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B9515" w14:textId="77777777" w:rsidR="00D1066E" w:rsidRDefault="00D1066E"/>
    <w:tbl>
      <w:tblPr>
        <w:tblW w:w="9426" w:type="dxa"/>
        <w:tblBorders>
          <w:top w:val="single" w:sz="8" w:space="0" w:color="9BBB59"/>
          <w:left w:val="single" w:sz="8" w:space="0" w:color="9BBB59"/>
          <w:bottom w:val="single" w:sz="8" w:space="0" w:color="9BBB59"/>
          <w:right w:val="single" w:sz="8" w:space="0" w:color="9BBB59"/>
        </w:tblBorders>
        <w:tblLayout w:type="fixed"/>
        <w:tblLook w:val="0000" w:firstRow="0" w:lastRow="0" w:firstColumn="0" w:lastColumn="0" w:noHBand="0" w:noVBand="0"/>
      </w:tblPr>
      <w:tblGrid>
        <w:gridCol w:w="9426"/>
      </w:tblGrid>
      <w:tr w:rsidR="00BA1CB0" w:rsidRPr="00BA1CB0" w14:paraId="56BD6920" w14:textId="77777777" w:rsidTr="008B6730">
        <w:trPr>
          <w:trHeight w:val="120"/>
        </w:trPr>
        <w:tc>
          <w:tcPr>
            <w:tcW w:w="9426" w:type="dxa"/>
            <w:tcBorders>
              <w:top w:val="single" w:sz="8" w:space="0" w:color="9BBB59"/>
              <w:left w:val="single" w:sz="8" w:space="0" w:color="9BBB59"/>
              <w:bottom w:val="single" w:sz="12" w:space="0" w:color="4F6228"/>
              <w:right w:val="single" w:sz="8" w:space="0" w:color="9BBB59"/>
            </w:tcBorders>
          </w:tcPr>
          <w:p w14:paraId="5AE322DD" w14:textId="77777777" w:rsidR="00BA1CB0" w:rsidRPr="00BA1CB0" w:rsidRDefault="00D1066E" w:rsidP="00BA1CB0">
            <w:pPr>
              <w:widowControl w:val="0"/>
              <w:overflowPunct w:val="0"/>
              <w:autoSpaceDE w:val="0"/>
              <w:autoSpaceDN w:val="0"/>
              <w:adjustRightInd w:val="0"/>
              <w:spacing w:after="0" w:line="240" w:lineRule="auto"/>
              <w:jc w:val="center"/>
              <w:textAlignment w:val="baseline"/>
              <w:rPr>
                <w:rFonts w:ascii="Calibri" w:eastAsia="Times New Roman" w:hAnsi="Calibri" w:cs="Times New Roman"/>
                <w:b/>
                <w:lang w:eastAsia="pl-PL"/>
              </w:rPr>
            </w:pPr>
            <w:r>
              <w:rPr>
                <w:rFonts w:ascii="Calibri" w:hAnsi="Calibri"/>
                <w:b/>
                <w:noProof/>
                <w:lang w:eastAsia="pl-PL"/>
              </w:rPr>
              <w:drawing>
                <wp:inline distT="0" distB="0" distL="0" distR="0" wp14:anchorId="243650DA" wp14:editId="52C87F01">
                  <wp:extent cx="1123950" cy="1098550"/>
                  <wp:effectExtent l="0" t="0" r="0" b="6350"/>
                  <wp:docPr id="4" name="Obraz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1098550"/>
                          </a:xfrm>
                          <a:prstGeom prst="rect">
                            <a:avLst/>
                          </a:prstGeom>
                          <a:noFill/>
                          <a:ln>
                            <a:noFill/>
                          </a:ln>
                        </pic:spPr>
                      </pic:pic>
                    </a:graphicData>
                  </a:graphic>
                </wp:inline>
              </w:drawing>
            </w:r>
          </w:p>
        </w:tc>
      </w:tr>
      <w:tr w:rsidR="00BA1CB0" w:rsidRPr="00BA1CB0" w14:paraId="5A6CA46E" w14:textId="77777777" w:rsidTr="008B6730">
        <w:trPr>
          <w:trHeight w:val="225"/>
        </w:trPr>
        <w:tc>
          <w:tcPr>
            <w:tcW w:w="9426" w:type="dxa"/>
            <w:tcBorders>
              <w:top w:val="single" w:sz="12" w:space="0" w:color="4F6228"/>
              <w:left w:val="single" w:sz="8" w:space="0" w:color="9BBB59"/>
              <w:right w:val="single" w:sz="8" w:space="0" w:color="9BBB59"/>
            </w:tcBorders>
          </w:tcPr>
          <w:p w14:paraId="3B76DF98" w14:textId="77777777" w:rsidR="00BA1CB0" w:rsidRPr="00BA1CB0" w:rsidRDefault="00BA1CB0" w:rsidP="00BA1CB0">
            <w:pPr>
              <w:widowControl w:val="0"/>
              <w:overflowPunct w:val="0"/>
              <w:autoSpaceDE w:val="0"/>
              <w:autoSpaceDN w:val="0"/>
              <w:adjustRightInd w:val="0"/>
              <w:spacing w:after="0" w:line="240" w:lineRule="auto"/>
              <w:jc w:val="center"/>
              <w:textAlignment w:val="baseline"/>
              <w:rPr>
                <w:rFonts w:ascii="Calibri" w:eastAsia="Times New Roman" w:hAnsi="Calibri" w:cs="Times New Roman"/>
                <w:b/>
                <w:lang w:eastAsia="pl-PL"/>
              </w:rPr>
            </w:pPr>
            <w:r w:rsidRPr="00BA1CB0">
              <w:rPr>
                <w:rFonts w:ascii="Calibri" w:eastAsia="Times New Roman" w:hAnsi="Calibri" w:cs="Courier New"/>
                <w:lang w:eastAsia="pl-PL"/>
              </w:rPr>
              <w:t xml:space="preserve">ul. </w:t>
            </w:r>
            <w:proofErr w:type="spellStart"/>
            <w:r w:rsidRPr="00BA1CB0">
              <w:rPr>
                <w:rFonts w:ascii="Calibri" w:eastAsia="Times New Roman" w:hAnsi="Calibri" w:cs="Courier New"/>
                <w:lang w:eastAsia="pl-PL"/>
              </w:rPr>
              <w:t>Szybisko</w:t>
            </w:r>
            <w:proofErr w:type="spellEnd"/>
            <w:r w:rsidRPr="00BA1CB0">
              <w:rPr>
                <w:rFonts w:ascii="Calibri" w:eastAsia="Times New Roman" w:hAnsi="Calibri" w:cs="Courier New"/>
                <w:lang w:eastAsia="pl-PL"/>
              </w:rPr>
              <w:t xml:space="preserve"> 30, 30-698 Kraków</w:t>
            </w:r>
          </w:p>
        </w:tc>
      </w:tr>
      <w:tr w:rsidR="00BA1CB0" w:rsidRPr="00BA1CB0" w14:paraId="63D1811A" w14:textId="77777777" w:rsidTr="008B6730">
        <w:trPr>
          <w:trHeight w:val="271"/>
        </w:trPr>
        <w:tc>
          <w:tcPr>
            <w:tcW w:w="9426" w:type="dxa"/>
            <w:tcBorders>
              <w:top w:val="single" w:sz="8" w:space="0" w:color="9BBB59"/>
              <w:left w:val="single" w:sz="8" w:space="0" w:color="9BBB59"/>
              <w:bottom w:val="single" w:sz="8" w:space="0" w:color="9BBB59"/>
              <w:right w:val="single" w:sz="8" w:space="0" w:color="9BBB59"/>
            </w:tcBorders>
          </w:tcPr>
          <w:p w14:paraId="14ED047A" w14:textId="77777777" w:rsidR="00BA1CB0" w:rsidRPr="00BA1CB0" w:rsidRDefault="00BA1CB0" w:rsidP="00BA1CB0">
            <w:pPr>
              <w:widowControl w:val="0"/>
              <w:overflowPunct w:val="0"/>
              <w:autoSpaceDE w:val="0"/>
              <w:autoSpaceDN w:val="0"/>
              <w:adjustRightInd w:val="0"/>
              <w:spacing w:after="0" w:line="240" w:lineRule="auto"/>
              <w:jc w:val="center"/>
              <w:textAlignment w:val="baseline"/>
              <w:rPr>
                <w:rFonts w:ascii="Calibri" w:eastAsia="Times New Roman" w:hAnsi="Calibri" w:cs="Courier New"/>
                <w:lang w:eastAsia="pl-PL"/>
              </w:rPr>
            </w:pPr>
            <w:proofErr w:type="spellStart"/>
            <w:r w:rsidRPr="00BA1CB0">
              <w:rPr>
                <w:rFonts w:ascii="Calibri" w:eastAsia="Times New Roman" w:hAnsi="Calibri" w:cs="Times New Roman"/>
                <w:lang w:eastAsia="pl-PL"/>
              </w:rPr>
              <w:t>tel</w:t>
            </w:r>
            <w:proofErr w:type="spellEnd"/>
            <w:r w:rsidRPr="00BA1CB0">
              <w:rPr>
                <w:rFonts w:ascii="Calibri" w:eastAsia="Times New Roman" w:hAnsi="Calibri" w:cs="Times New Roman"/>
                <w:lang w:eastAsia="pl-PL"/>
              </w:rPr>
              <w:t>/fax: 12 654 75 62, kom: 602 286 141</w:t>
            </w:r>
          </w:p>
        </w:tc>
      </w:tr>
      <w:tr w:rsidR="00BA1CB0" w:rsidRPr="00BA1CB0" w14:paraId="3B8C7CCA" w14:textId="77777777" w:rsidTr="008B6730">
        <w:trPr>
          <w:trHeight w:val="259"/>
        </w:trPr>
        <w:tc>
          <w:tcPr>
            <w:tcW w:w="9426" w:type="dxa"/>
            <w:tcBorders>
              <w:left w:val="single" w:sz="8" w:space="0" w:color="9BBB59"/>
              <w:right w:val="single" w:sz="8" w:space="0" w:color="9BBB59"/>
            </w:tcBorders>
          </w:tcPr>
          <w:p w14:paraId="7752B8E7" w14:textId="77777777" w:rsidR="00BA1CB0" w:rsidRPr="00BA1CB0" w:rsidRDefault="0096015A" w:rsidP="00BA1CB0">
            <w:pPr>
              <w:widowControl w:val="0"/>
              <w:overflowPunct w:val="0"/>
              <w:autoSpaceDE w:val="0"/>
              <w:autoSpaceDN w:val="0"/>
              <w:adjustRightInd w:val="0"/>
              <w:spacing w:after="0" w:line="240" w:lineRule="auto"/>
              <w:jc w:val="center"/>
              <w:textAlignment w:val="baseline"/>
              <w:rPr>
                <w:rFonts w:ascii="Calibri" w:eastAsia="Times New Roman" w:hAnsi="Calibri" w:cs="Times New Roman"/>
                <w:lang w:eastAsia="pl-PL"/>
              </w:rPr>
            </w:pPr>
            <w:hyperlink r:id="rId9" w:history="1">
              <w:r w:rsidR="00BA1CB0" w:rsidRPr="00BA1CB0">
                <w:rPr>
                  <w:rFonts w:ascii="Calibri" w:eastAsia="Times New Roman" w:hAnsi="Calibri" w:cs="Times New Roman"/>
                  <w:color w:val="0000FF"/>
                  <w:u w:val="single"/>
                  <w:lang w:eastAsia="pl-PL"/>
                </w:rPr>
                <w:t>biuro@ekosystem-krakow.pl</w:t>
              </w:r>
            </w:hyperlink>
          </w:p>
        </w:tc>
      </w:tr>
      <w:tr w:rsidR="00BA1CB0" w:rsidRPr="00BA1CB0" w14:paraId="5CEDFE7B" w14:textId="77777777" w:rsidTr="008B6730">
        <w:trPr>
          <w:trHeight w:val="195"/>
        </w:trPr>
        <w:tc>
          <w:tcPr>
            <w:tcW w:w="9426" w:type="dxa"/>
            <w:tcBorders>
              <w:top w:val="single" w:sz="8" w:space="0" w:color="9BBB59"/>
              <w:left w:val="single" w:sz="8" w:space="0" w:color="9BBB59"/>
              <w:bottom w:val="single" w:sz="12" w:space="0" w:color="4F6228"/>
              <w:right w:val="single" w:sz="8" w:space="0" w:color="9BBB59"/>
            </w:tcBorders>
          </w:tcPr>
          <w:p w14:paraId="179C296D" w14:textId="77777777" w:rsidR="00BA1CB0" w:rsidRPr="00BA1CB0" w:rsidRDefault="00BA1CB0" w:rsidP="00BA1CB0">
            <w:pPr>
              <w:widowControl w:val="0"/>
              <w:overflowPunct w:val="0"/>
              <w:autoSpaceDE w:val="0"/>
              <w:autoSpaceDN w:val="0"/>
              <w:adjustRightInd w:val="0"/>
              <w:spacing w:after="0" w:line="240" w:lineRule="auto"/>
              <w:jc w:val="center"/>
              <w:textAlignment w:val="baseline"/>
              <w:rPr>
                <w:rFonts w:ascii="Calibri" w:eastAsia="Times New Roman" w:hAnsi="Calibri" w:cs="Times New Roman"/>
                <w:lang w:eastAsia="pl-PL"/>
              </w:rPr>
            </w:pPr>
            <w:r w:rsidRPr="00BA1CB0">
              <w:rPr>
                <w:rFonts w:ascii="Calibri" w:eastAsia="Times New Roman" w:hAnsi="Calibri" w:cs="Times New Roman"/>
                <w:lang w:eastAsia="pl-PL"/>
              </w:rPr>
              <w:t>NIP 679-141-97-89</w:t>
            </w:r>
          </w:p>
        </w:tc>
      </w:tr>
    </w:tbl>
    <w:p w14:paraId="3148A441" w14:textId="77777777" w:rsidR="00BA1CB0" w:rsidRPr="00BA1CB0" w:rsidRDefault="00BA1CB0" w:rsidP="00BA1CB0">
      <w:pPr>
        <w:widowControl w:val="0"/>
        <w:overflowPunct w:val="0"/>
        <w:autoSpaceDE w:val="0"/>
        <w:autoSpaceDN w:val="0"/>
        <w:adjustRightInd w:val="0"/>
        <w:spacing w:after="0" w:line="240" w:lineRule="auto"/>
        <w:textAlignment w:val="baseline"/>
        <w:rPr>
          <w:rFonts w:ascii="Calibri" w:eastAsia="Times New Roman" w:hAnsi="Calibri" w:cs="Times New Roman"/>
          <w:lang w:eastAsia="pl-PL"/>
        </w:rPr>
      </w:pPr>
    </w:p>
    <w:tbl>
      <w:tblPr>
        <w:tblW w:w="9477" w:type="dxa"/>
        <w:tblBorders>
          <w:top w:val="single" w:sz="8" w:space="0" w:color="9BBB59"/>
          <w:left w:val="single" w:sz="8" w:space="0" w:color="9BBB59"/>
          <w:bottom w:val="single" w:sz="8" w:space="0" w:color="9BBB59"/>
          <w:right w:val="single" w:sz="8" w:space="0" w:color="9BBB59"/>
        </w:tblBorders>
        <w:tblLayout w:type="fixed"/>
        <w:tblLook w:val="0000" w:firstRow="0" w:lastRow="0" w:firstColumn="0" w:lastColumn="0" w:noHBand="0" w:noVBand="0"/>
      </w:tblPr>
      <w:tblGrid>
        <w:gridCol w:w="2235"/>
        <w:gridCol w:w="1134"/>
        <w:gridCol w:w="4536"/>
        <w:gridCol w:w="1559"/>
        <w:gridCol w:w="13"/>
      </w:tblGrid>
      <w:tr w:rsidR="0015589D" w:rsidRPr="00BA1CB0" w14:paraId="33DC8D42" w14:textId="77777777" w:rsidTr="00322187">
        <w:trPr>
          <w:gridAfter w:val="1"/>
          <w:wAfter w:w="13" w:type="dxa"/>
          <w:trHeight w:val="486"/>
        </w:trPr>
        <w:tc>
          <w:tcPr>
            <w:tcW w:w="2235" w:type="dxa"/>
            <w:tcBorders>
              <w:top w:val="single" w:sz="12" w:space="0" w:color="4F6228"/>
              <w:left w:val="single" w:sz="8" w:space="0" w:color="9BBB59"/>
              <w:bottom w:val="single" w:sz="8" w:space="0" w:color="9BBB59"/>
              <w:right w:val="single" w:sz="8" w:space="0" w:color="9BBB59"/>
            </w:tcBorders>
          </w:tcPr>
          <w:p w14:paraId="4AD216D9" w14:textId="77777777" w:rsidR="0015589D" w:rsidRPr="00BA1CB0" w:rsidRDefault="0015589D" w:rsidP="00BA1CB0">
            <w:pPr>
              <w:widowControl w:val="0"/>
              <w:overflowPunct w:val="0"/>
              <w:autoSpaceDE w:val="0"/>
              <w:autoSpaceDN w:val="0"/>
              <w:adjustRightInd w:val="0"/>
              <w:spacing w:after="0" w:line="240" w:lineRule="auto"/>
              <w:textAlignment w:val="baseline"/>
              <w:rPr>
                <w:rFonts w:ascii="Calibri" w:eastAsia="Times New Roman" w:hAnsi="Calibri" w:cs="Times New Roman"/>
                <w:b/>
                <w:lang w:eastAsia="pl-PL"/>
              </w:rPr>
            </w:pPr>
            <w:r w:rsidRPr="00BA1CB0">
              <w:rPr>
                <w:rFonts w:ascii="Calibri" w:eastAsia="Times New Roman" w:hAnsi="Calibri" w:cs="Times New Roman"/>
                <w:b/>
                <w:lang w:eastAsia="pl-PL"/>
              </w:rPr>
              <w:t>INWESTOR</w:t>
            </w:r>
          </w:p>
        </w:tc>
        <w:tc>
          <w:tcPr>
            <w:tcW w:w="7229" w:type="dxa"/>
            <w:gridSpan w:val="3"/>
            <w:tcBorders>
              <w:top w:val="single" w:sz="12" w:space="0" w:color="4F6228"/>
              <w:bottom w:val="single" w:sz="8" w:space="0" w:color="9BBB59"/>
              <w:right w:val="single" w:sz="8" w:space="0" w:color="9BBB59"/>
            </w:tcBorders>
            <w:vAlign w:val="center"/>
          </w:tcPr>
          <w:p w14:paraId="78C35660" w14:textId="77777777" w:rsidR="0015589D" w:rsidRDefault="0015589D" w:rsidP="0015589D">
            <w:pPr>
              <w:spacing w:before="120" w:after="0"/>
              <w:jc w:val="center"/>
              <w:rPr>
                <w:rFonts w:ascii="Calibri" w:hAnsi="Calibri" w:cs="Times New Roman"/>
                <w:b/>
              </w:rPr>
            </w:pPr>
            <w:r>
              <w:rPr>
                <w:rFonts w:ascii="Calibri" w:hAnsi="Calibri" w:cs="Times New Roman"/>
                <w:b/>
              </w:rPr>
              <w:t>Podhalańskie Przedsiębiorstwo Komunalne sp. z o.o.</w:t>
            </w:r>
          </w:p>
          <w:p w14:paraId="78D58F04" w14:textId="77777777" w:rsidR="0015589D" w:rsidRDefault="0015589D" w:rsidP="0015589D">
            <w:pPr>
              <w:spacing w:after="0"/>
              <w:jc w:val="center"/>
            </w:pPr>
            <w:r>
              <w:rPr>
                <w:rFonts w:ascii="Calibri" w:hAnsi="Calibri" w:cs="Times New Roman"/>
                <w:b/>
              </w:rPr>
              <w:t>Al. Tysiąclecia 35A, 34-400 Nowy Targ</w:t>
            </w:r>
          </w:p>
        </w:tc>
      </w:tr>
      <w:tr w:rsidR="0015589D" w:rsidRPr="00BA1CB0" w14:paraId="7E802664" w14:textId="77777777" w:rsidTr="00322187">
        <w:trPr>
          <w:gridAfter w:val="1"/>
          <w:wAfter w:w="13" w:type="dxa"/>
          <w:trHeight w:val="495"/>
        </w:trPr>
        <w:tc>
          <w:tcPr>
            <w:tcW w:w="2235" w:type="dxa"/>
            <w:tcBorders>
              <w:left w:val="single" w:sz="8" w:space="0" w:color="9BBB59"/>
              <w:bottom w:val="single" w:sz="12" w:space="0" w:color="4F6228"/>
              <w:right w:val="single" w:sz="8" w:space="0" w:color="9BBB59"/>
            </w:tcBorders>
          </w:tcPr>
          <w:p w14:paraId="2F23D9BF" w14:textId="77777777" w:rsidR="0015589D" w:rsidRPr="00BA1CB0" w:rsidRDefault="0015589D" w:rsidP="00BA1CB0">
            <w:pPr>
              <w:keepNext/>
              <w:widowControl w:val="0"/>
              <w:tabs>
                <w:tab w:val="left" w:pos="720"/>
              </w:tabs>
              <w:overflowPunct w:val="0"/>
              <w:autoSpaceDE w:val="0"/>
              <w:autoSpaceDN w:val="0"/>
              <w:adjustRightInd w:val="0"/>
              <w:spacing w:after="0" w:line="240" w:lineRule="auto"/>
              <w:textAlignment w:val="baseline"/>
              <w:outlineLvl w:val="2"/>
              <w:rPr>
                <w:rFonts w:ascii="Calibri" w:eastAsia="Times New Roman" w:hAnsi="Calibri" w:cs="Arial"/>
                <w:b/>
                <w:bCs/>
                <w:lang w:eastAsia="pl-PL"/>
              </w:rPr>
            </w:pPr>
            <w:r w:rsidRPr="00BA1CB0">
              <w:rPr>
                <w:rFonts w:ascii="Calibri" w:eastAsia="Times New Roman" w:hAnsi="Calibri" w:cs="Arial"/>
                <w:b/>
                <w:bCs/>
                <w:lang w:eastAsia="pl-PL"/>
              </w:rPr>
              <w:t>NAZWA INWESTYCJI</w:t>
            </w:r>
          </w:p>
        </w:tc>
        <w:tc>
          <w:tcPr>
            <w:tcW w:w="7229" w:type="dxa"/>
            <w:gridSpan w:val="3"/>
            <w:tcBorders>
              <w:bottom w:val="single" w:sz="12" w:space="0" w:color="4F6228"/>
            </w:tcBorders>
            <w:vAlign w:val="center"/>
          </w:tcPr>
          <w:p w14:paraId="0D6533C8" w14:textId="77777777" w:rsidR="0015589D" w:rsidRDefault="0015589D" w:rsidP="00305EBA">
            <w:pPr>
              <w:spacing w:before="120"/>
              <w:jc w:val="center"/>
            </w:pPr>
            <w:r>
              <w:rPr>
                <w:rFonts w:ascii="Calibri" w:hAnsi="Calibri" w:cs="Times New Roman"/>
                <w:b/>
              </w:rPr>
              <w:t xml:space="preserve">Budowa stacji </w:t>
            </w:r>
            <w:proofErr w:type="spellStart"/>
            <w:r>
              <w:rPr>
                <w:rFonts w:ascii="Calibri" w:hAnsi="Calibri" w:cs="Times New Roman"/>
                <w:b/>
              </w:rPr>
              <w:t>zlewczej</w:t>
            </w:r>
            <w:proofErr w:type="spellEnd"/>
            <w:r>
              <w:rPr>
                <w:rFonts w:ascii="Calibri" w:hAnsi="Calibri" w:cs="Times New Roman"/>
                <w:b/>
              </w:rPr>
              <w:t xml:space="preserve"> w miejscowości Łapsze </w:t>
            </w:r>
            <w:proofErr w:type="spellStart"/>
            <w:r>
              <w:rPr>
                <w:rFonts w:ascii="Calibri" w:hAnsi="Calibri" w:cs="Times New Roman"/>
                <w:b/>
              </w:rPr>
              <w:t>Wyżne</w:t>
            </w:r>
            <w:proofErr w:type="spellEnd"/>
            <w:r>
              <w:rPr>
                <w:rFonts w:ascii="Calibri" w:hAnsi="Calibri" w:cs="Times New Roman"/>
                <w:b/>
              </w:rPr>
              <w:t xml:space="preserve"> ze stanowiskiem postojowym przy drodze powiatowej i niezbędną infrastrukturą techniczną</w:t>
            </w:r>
          </w:p>
        </w:tc>
      </w:tr>
      <w:tr w:rsidR="00322187" w:rsidRPr="00BA1CB0" w14:paraId="738DDC1F" w14:textId="77777777" w:rsidTr="008B6730">
        <w:trPr>
          <w:gridAfter w:val="1"/>
          <w:wAfter w:w="13" w:type="dxa"/>
          <w:trHeight w:val="763"/>
        </w:trPr>
        <w:tc>
          <w:tcPr>
            <w:tcW w:w="9464" w:type="dxa"/>
            <w:gridSpan w:val="4"/>
            <w:tcBorders>
              <w:top w:val="single" w:sz="12" w:space="0" w:color="4F6228"/>
              <w:left w:val="single" w:sz="8" w:space="0" w:color="9BBB59"/>
              <w:bottom w:val="single" w:sz="12" w:space="0" w:color="4F6228"/>
              <w:right w:val="single" w:sz="8" w:space="0" w:color="9BBB59"/>
            </w:tcBorders>
          </w:tcPr>
          <w:p w14:paraId="154DC703" w14:textId="77777777" w:rsidR="00322187" w:rsidRPr="00BA1CB0" w:rsidRDefault="00322187" w:rsidP="00BA1CB0">
            <w:pPr>
              <w:spacing w:after="0" w:line="240" w:lineRule="auto"/>
              <w:ind w:left="2154"/>
              <w:jc w:val="center"/>
              <w:rPr>
                <w:rFonts w:ascii="Calibri" w:eastAsia="Times New Roman" w:hAnsi="Calibri" w:cs="Times New Roman"/>
                <w:b/>
                <w:sz w:val="28"/>
                <w:szCs w:val="28"/>
                <w:lang w:eastAsia="pl-PL"/>
              </w:rPr>
            </w:pPr>
            <w:r w:rsidRPr="00BA1CB0">
              <w:rPr>
                <w:rFonts w:ascii="Calibri" w:eastAsia="Times New Roman" w:hAnsi="Calibri" w:cs="Times New Roman"/>
                <w:b/>
                <w:sz w:val="28"/>
                <w:szCs w:val="28"/>
                <w:lang w:eastAsia="pl-PL"/>
              </w:rPr>
              <w:t>Specyfikacja techniczna wykonania i odbioru robót</w:t>
            </w:r>
          </w:p>
          <w:p w14:paraId="63D87B28" w14:textId="77777777" w:rsidR="00322187" w:rsidRPr="00BA1CB0" w:rsidRDefault="00322187" w:rsidP="00BA1CB0">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b/>
                <w:lang w:eastAsia="pl-PL"/>
              </w:rPr>
              <w:t>45252000-8: Roboty budowlane w zakresie budowy zakładów uzdatniania, oczyszczania oraz spalania odpadów</w:t>
            </w:r>
          </w:p>
          <w:p w14:paraId="02F988CC" w14:textId="77777777" w:rsidR="00322187" w:rsidRPr="00BA1CB0" w:rsidRDefault="00322187" w:rsidP="00BA1CB0">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b/>
                <w:lang w:eastAsia="pl-PL"/>
              </w:rPr>
              <w:t>45100000-8: Przygotowanie terenu pod budowę</w:t>
            </w:r>
          </w:p>
          <w:p w14:paraId="3A01B6BA" w14:textId="77777777" w:rsidR="00322187" w:rsidRPr="00BA1CB0" w:rsidRDefault="00322187" w:rsidP="00BA1CB0">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lang w:eastAsia="pl-PL"/>
              </w:rPr>
              <w:t>45110000-1: Roboty w zakresie burzenia i rozbiórki obiektów budowlanych, roboty ziemne</w:t>
            </w:r>
          </w:p>
          <w:p w14:paraId="6ECBD563" w14:textId="77777777" w:rsidR="00322187" w:rsidRPr="00BA1CB0" w:rsidRDefault="00322187" w:rsidP="00BA1CB0">
            <w:pPr>
              <w:spacing w:after="0" w:line="240" w:lineRule="auto"/>
              <w:jc w:val="both"/>
              <w:rPr>
                <w:rFonts w:ascii="Calibri" w:eastAsia="Times New Roman" w:hAnsi="Calibri" w:cs="Times New Roman"/>
                <w:b/>
                <w:lang w:eastAsia="pl-PL"/>
              </w:rPr>
            </w:pPr>
            <w:r w:rsidRPr="00BA1CB0">
              <w:rPr>
                <w:rFonts w:ascii="Calibri" w:eastAsia="Times New Roman" w:hAnsi="Calibri" w:cs="Times New Roman"/>
                <w:b/>
                <w:lang w:eastAsia="pl-PL"/>
              </w:rPr>
              <w:t>45200000-9: Roboty budowlane w zakresie wznoszenia kompletnych obiektów bud. lub ich części oraz roboty w zakresie inżynierii lądowej i wodnej</w:t>
            </w:r>
          </w:p>
          <w:p w14:paraId="1CC62350" w14:textId="77777777" w:rsidR="00322187" w:rsidRPr="00BA1CB0" w:rsidRDefault="00322187" w:rsidP="00BA1CB0">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lang w:eastAsia="pl-PL"/>
              </w:rPr>
              <w:t>45220000-5: Roboty inżynieryjne i budowlane</w:t>
            </w:r>
          </w:p>
          <w:p w14:paraId="784580B6" w14:textId="77777777" w:rsidR="00322187" w:rsidRPr="00BA1CB0" w:rsidRDefault="00322187" w:rsidP="00BA1CB0">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lang w:eastAsia="pl-PL"/>
              </w:rPr>
              <w:t>45230000-8: Roboty budowlane w zakresie budowy rurociągów, linii komunikacyjnych i elektroenergetycznych, autostrad, dróg, lotnisk i kolei, wyrównywanie terenu</w:t>
            </w:r>
          </w:p>
          <w:p w14:paraId="1D67BF5B" w14:textId="77777777" w:rsidR="00322187" w:rsidRPr="00BA1CB0" w:rsidRDefault="00322187" w:rsidP="00BA1CB0">
            <w:pPr>
              <w:spacing w:after="0" w:line="240" w:lineRule="auto"/>
              <w:jc w:val="both"/>
              <w:rPr>
                <w:rFonts w:ascii="Calibri" w:eastAsia="Times New Roman" w:hAnsi="Calibri" w:cs="Times New Roman"/>
                <w:b/>
                <w:lang w:eastAsia="pl-PL"/>
              </w:rPr>
            </w:pPr>
            <w:r w:rsidRPr="00BA1CB0">
              <w:rPr>
                <w:rFonts w:ascii="Calibri" w:eastAsia="Times New Roman" w:hAnsi="Calibri" w:cs="Times New Roman"/>
                <w:b/>
                <w:lang w:eastAsia="pl-PL"/>
              </w:rPr>
              <w:t>45300000-0: Roboty instalacyjne w budynkach</w:t>
            </w:r>
          </w:p>
          <w:p w14:paraId="3024B5A4" w14:textId="77777777" w:rsidR="00322187" w:rsidRPr="00BA1CB0" w:rsidRDefault="00322187" w:rsidP="00BA1CB0">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lang w:eastAsia="pl-PL"/>
              </w:rPr>
              <w:t>45310000-3: Roboty instalacyjne elektryczne</w:t>
            </w:r>
          </w:p>
          <w:p w14:paraId="0B59152B" w14:textId="77777777" w:rsidR="00322187" w:rsidRPr="00BA1CB0" w:rsidRDefault="00322187" w:rsidP="003B34D4">
            <w:pPr>
              <w:spacing w:after="0" w:line="240" w:lineRule="auto"/>
              <w:jc w:val="both"/>
              <w:rPr>
                <w:rFonts w:ascii="Calibri" w:eastAsia="Times New Roman" w:hAnsi="Calibri" w:cs="Times New Roman"/>
                <w:lang w:eastAsia="pl-PL"/>
              </w:rPr>
            </w:pPr>
            <w:r w:rsidRPr="00BA1CB0">
              <w:rPr>
                <w:rFonts w:ascii="Calibri" w:eastAsia="Times New Roman" w:hAnsi="Calibri" w:cs="Times New Roman"/>
                <w:lang w:eastAsia="pl-PL"/>
              </w:rPr>
              <w:t>45350000-5: Instalacje mechaniczne</w:t>
            </w:r>
          </w:p>
        </w:tc>
      </w:tr>
      <w:tr w:rsidR="00322187" w:rsidRPr="00BA1CB0" w14:paraId="29EA275C" w14:textId="77777777" w:rsidTr="008B6730">
        <w:trPr>
          <w:gridAfter w:val="1"/>
          <w:wAfter w:w="13" w:type="dxa"/>
          <w:trHeight w:val="412"/>
        </w:trPr>
        <w:tc>
          <w:tcPr>
            <w:tcW w:w="9464" w:type="dxa"/>
            <w:gridSpan w:val="4"/>
            <w:tcBorders>
              <w:top w:val="single" w:sz="12" w:space="0" w:color="4F6228"/>
              <w:left w:val="single" w:sz="8" w:space="0" w:color="9BBB59"/>
              <w:bottom w:val="single" w:sz="12" w:space="0" w:color="4F6228"/>
            </w:tcBorders>
          </w:tcPr>
          <w:p w14:paraId="244298BC" w14:textId="77777777" w:rsidR="00322187" w:rsidRPr="00BA1CB0" w:rsidRDefault="00322187" w:rsidP="00BA1CB0">
            <w:pPr>
              <w:keepNext/>
              <w:widowControl w:val="0"/>
              <w:tabs>
                <w:tab w:val="left" w:pos="720"/>
              </w:tabs>
              <w:overflowPunct w:val="0"/>
              <w:autoSpaceDE w:val="0"/>
              <w:autoSpaceDN w:val="0"/>
              <w:adjustRightInd w:val="0"/>
              <w:spacing w:after="0" w:line="240" w:lineRule="auto"/>
              <w:textAlignment w:val="baseline"/>
              <w:outlineLvl w:val="2"/>
              <w:rPr>
                <w:rFonts w:ascii="Calibri" w:eastAsia="Times New Roman" w:hAnsi="Calibri" w:cs="Arial"/>
                <w:lang w:eastAsia="pl-PL"/>
              </w:rPr>
            </w:pPr>
            <w:r>
              <w:rPr>
                <w:rFonts w:ascii="Calibri" w:eastAsia="Times New Roman" w:hAnsi="Calibri" w:cs="Arial"/>
                <w:b/>
                <w:bCs/>
                <w:lang w:eastAsia="pl-PL"/>
              </w:rPr>
              <w:t xml:space="preserve">OPRACOWAŁA </w:t>
            </w:r>
            <w:r w:rsidRPr="00BA1CB0">
              <w:rPr>
                <w:rFonts w:ascii="Calibri" w:eastAsia="Times New Roman" w:hAnsi="Calibri" w:cs="Arial"/>
                <w:b/>
                <w:bCs/>
                <w:lang w:eastAsia="pl-PL"/>
              </w:rPr>
              <w:t xml:space="preserve">                                        NUMER UPRAWNIEŃ/ SPECJALNOŚĆ                            PODPIS</w:t>
            </w:r>
          </w:p>
        </w:tc>
      </w:tr>
      <w:tr w:rsidR="00322187" w:rsidRPr="00BA1CB0" w14:paraId="2096F8EC" w14:textId="77777777" w:rsidTr="008B6730">
        <w:trPr>
          <w:gridAfter w:val="1"/>
          <w:wAfter w:w="13" w:type="dxa"/>
          <w:trHeight w:val="2362"/>
        </w:trPr>
        <w:tc>
          <w:tcPr>
            <w:tcW w:w="3369" w:type="dxa"/>
            <w:gridSpan w:val="2"/>
            <w:tcBorders>
              <w:top w:val="single" w:sz="12" w:space="0" w:color="4F6228"/>
              <w:left w:val="single" w:sz="8" w:space="0" w:color="9BBB59"/>
              <w:bottom w:val="single" w:sz="8" w:space="0" w:color="9BBB59"/>
              <w:right w:val="single" w:sz="8" w:space="0" w:color="9BBB59"/>
            </w:tcBorders>
          </w:tcPr>
          <w:p w14:paraId="16F4BDB4" w14:textId="77777777" w:rsidR="00322187" w:rsidRPr="00BA1CB0" w:rsidRDefault="00322187" w:rsidP="00BA1CB0">
            <w:pPr>
              <w:widowControl w:val="0"/>
              <w:overflowPunct w:val="0"/>
              <w:autoSpaceDE w:val="0"/>
              <w:autoSpaceDN w:val="0"/>
              <w:adjustRightInd w:val="0"/>
              <w:spacing w:after="0" w:line="240" w:lineRule="auto"/>
              <w:textAlignment w:val="baseline"/>
              <w:rPr>
                <w:rFonts w:ascii="Calibri" w:eastAsia="Times New Roman" w:hAnsi="Calibri" w:cs="Calibri"/>
                <w:lang w:eastAsia="pl-PL"/>
              </w:rPr>
            </w:pPr>
          </w:p>
          <w:p w14:paraId="461E6E98" w14:textId="77777777" w:rsidR="00322187" w:rsidRPr="00BA1CB0" w:rsidRDefault="00322187" w:rsidP="00BA1CB0">
            <w:pPr>
              <w:widowControl w:val="0"/>
              <w:overflowPunct w:val="0"/>
              <w:autoSpaceDE w:val="0"/>
              <w:autoSpaceDN w:val="0"/>
              <w:adjustRightInd w:val="0"/>
              <w:spacing w:after="0" w:line="240" w:lineRule="auto"/>
              <w:textAlignment w:val="baseline"/>
              <w:rPr>
                <w:rFonts w:ascii="Calibri" w:eastAsia="Times New Roman" w:hAnsi="Calibri" w:cs="Calibri"/>
                <w:lang w:eastAsia="pl-PL"/>
              </w:rPr>
            </w:pPr>
            <w:r w:rsidRPr="00BA1CB0">
              <w:rPr>
                <w:rFonts w:ascii="Calibri" w:eastAsia="Times New Roman" w:hAnsi="Calibri" w:cs="Calibri"/>
                <w:lang w:eastAsia="pl-PL"/>
              </w:rPr>
              <w:t>mgr inż. Jolanta Mucha</w:t>
            </w:r>
          </w:p>
          <w:p w14:paraId="18858CA5" w14:textId="77777777" w:rsidR="00322187" w:rsidRPr="00BA1CB0" w:rsidRDefault="00322187" w:rsidP="00BA1CB0">
            <w:pPr>
              <w:widowControl w:val="0"/>
              <w:overflowPunct w:val="0"/>
              <w:autoSpaceDE w:val="0"/>
              <w:autoSpaceDN w:val="0"/>
              <w:adjustRightInd w:val="0"/>
              <w:spacing w:after="0" w:line="240" w:lineRule="auto"/>
              <w:textAlignment w:val="baseline"/>
              <w:rPr>
                <w:rFonts w:ascii="Calibri" w:eastAsia="Times New Roman" w:hAnsi="Calibri" w:cs="Calibri"/>
                <w:lang w:eastAsia="pl-PL"/>
              </w:rPr>
            </w:pPr>
          </w:p>
          <w:p w14:paraId="56715E19" w14:textId="77777777" w:rsidR="00322187" w:rsidRPr="00BA1CB0" w:rsidRDefault="00322187" w:rsidP="00BA1CB0">
            <w:pPr>
              <w:widowControl w:val="0"/>
              <w:overflowPunct w:val="0"/>
              <w:autoSpaceDE w:val="0"/>
              <w:autoSpaceDN w:val="0"/>
              <w:adjustRightInd w:val="0"/>
              <w:spacing w:after="0" w:line="240" w:lineRule="auto"/>
              <w:textAlignment w:val="baseline"/>
              <w:rPr>
                <w:rFonts w:ascii="Calibri" w:eastAsia="Times New Roman" w:hAnsi="Calibri" w:cs="Calibri"/>
                <w:lang w:eastAsia="pl-PL"/>
              </w:rPr>
            </w:pPr>
          </w:p>
          <w:p w14:paraId="5633BBD9" w14:textId="77777777" w:rsidR="00322187" w:rsidRPr="00BA1CB0" w:rsidRDefault="00322187" w:rsidP="00BA1CB0">
            <w:pPr>
              <w:widowControl w:val="0"/>
              <w:overflowPunct w:val="0"/>
              <w:autoSpaceDE w:val="0"/>
              <w:autoSpaceDN w:val="0"/>
              <w:adjustRightInd w:val="0"/>
              <w:spacing w:after="0" w:line="240" w:lineRule="auto"/>
              <w:textAlignment w:val="baseline"/>
              <w:rPr>
                <w:rFonts w:ascii="Calibri" w:eastAsia="Times New Roman" w:hAnsi="Calibri" w:cs="Calibri"/>
                <w:lang w:eastAsia="pl-PL"/>
              </w:rPr>
            </w:pPr>
          </w:p>
        </w:tc>
        <w:tc>
          <w:tcPr>
            <w:tcW w:w="4536" w:type="dxa"/>
            <w:tcBorders>
              <w:top w:val="single" w:sz="8" w:space="0" w:color="9BBB59"/>
              <w:bottom w:val="single" w:sz="8" w:space="0" w:color="9BBB59"/>
            </w:tcBorders>
          </w:tcPr>
          <w:p w14:paraId="19BA5AB6" w14:textId="77777777" w:rsidR="00322187" w:rsidRPr="00BA1CB0" w:rsidRDefault="00322187" w:rsidP="00BA1CB0">
            <w:pPr>
              <w:widowControl w:val="0"/>
              <w:overflowPunct w:val="0"/>
              <w:autoSpaceDE w:val="0"/>
              <w:autoSpaceDN w:val="0"/>
              <w:adjustRightInd w:val="0"/>
              <w:spacing w:after="0" w:line="240" w:lineRule="auto"/>
              <w:jc w:val="center"/>
              <w:textAlignment w:val="baseline"/>
              <w:rPr>
                <w:rFonts w:ascii="Calibri" w:eastAsia="Times New Roman" w:hAnsi="Calibri" w:cs="Calibri"/>
                <w:b/>
                <w:lang w:eastAsia="pl-PL"/>
              </w:rPr>
            </w:pPr>
          </w:p>
          <w:p w14:paraId="1D36BAA8" w14:textId="77777777" w:rsidR="00322187" w:rsidRPr="00BA1CB0" w:rsidRDefault="00322187" w:rsidP="00BA1CB0">
            <w:pPr>
              <w:widowControl w:val="0"/>
              <w:overflowPunct w:val="0"/>
              <w:autoSpaceDE w:val="0"/>
              <w:autoSpaceDN w:val="0"/>
              <w:adjustRightInd w:val="0"/>
              <w:spacing w:after="0" w:line="240" w:lineRule="auto"/>
              <w:jc w:val="center"/>
              <w:textAlignment w:val="baseline"/>
              <w:rPr>
                <w:rFonts w:ascii="Calibri" w:eastAsia="Times New Roman" w:hAnsi="Calibri" w:cs="Calibri"/>
                <w:b/>
                <w:lang w:eastAsia="pl-PL"/>
              </w:rPr>
            </w:pPr>
            <w:r w:rsidRPr="00BA1CB0">
              <w:rPr>
                <w:rFonts w:ascii="Calibri" w:eastAsia="Times New Roman" w:hAnsi="Calibri" w:cs="Calibri"/>
                <w:b/>
                <w:lang w:eastAsia="pl-PL"/>
              </w:rPr>
              <w:t>MAP/0141/ PWOS/07</w:t>
            </w:r>
          </w:p>
          <w:p w14:paraId="57A37DE5" w14:textId="77777777" w:rsidR="00322187" w:rsidRPr="00BA1CB0" w:rsidRDefault="00322187" w:rsidP="00BA1CB0">
            <w:pPr>
              <w:widowControl w:val="0"/>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BA1CB0">
              <w:rPr>
                <w:rFonts w:ascii="Calibri" w:eastAsia="Times New Roman" w:hAnsi="Calibri" w:cs="Calibri"/>
                <w:lang w:eastAsia="pl-PL"/>
              </w:rPr>
              <w:t>instalacyjna</w:t>
            </w:r>
          </w:p>
          <w:p w14:paraId="3621A33E" w14:textId="77777777" w:rsidR="00322187" w:rsidRPr="00BA1CB0" w:rsidRDefault="00322187" w:rsidP="00BA1CB0">
            <w:pPr>
              <w:widowControl w:val="0"/>
              <w:overflowPunct w:val="0"/>
              <w:autoSpaceDE w:val="0"/>
              <w:autoSpaceDN w:val="0"/>
              <w:adjustRightInd w:val="0"/>
              <w:spacing w:after="0" w:line="240" w:lineRule="auto"/>
              <w:jc w:val="center"/>
              <w:textAlignment w:val="baseline"/>
              <w:rPr>
                <w:rFonts w:ascii="Calibri" w:eastAsia="Times New Roman" w:hAnsi="Calibri" w:cs="Calibri"/>
                <w:lang w:eastAsia="pl-PL"/>
              </w:rPr>
            </w:pPr>
          </w:p>
          <w:p w14:paraId="43804E53" w14:textId="77777777" w:rsidR="00322187" w:rsidRPr="00BA1CB0" w:rsidRDefault="00322187" w:rsidP="00BA1CB0">
            <w:pPr>
              <w:widowControl w:val="0"/>
              <w:overflowPunct w:val="0"/>
              <w:autoSpaceDE w:val="0"/>
              <w:autoSpaceDN w:val="0"/>
              <w:adjustRightInd w:val="0"/>
              <w:spacing w:after="0" w:line="240" w:lineRule="auto"/>
              <w:jc w:val="center"/>
              <w:textAlignment w:val="baseline"/>
              <w:rPr>
                <w:rFonts w:ascii="Calibri" w:eastAsia="Times New Roman" w:hAnsi="Calibri" w:cs="Calibri"/>
                <w:lang w:eastAsia="pl-PL"/>
              </w:rPr>
            </w:pPr>
          </w:p>
        </w:tc>
        <w:tc>
          <w:tcPr>
            <w:tcW w:w="1559" w:type="dxa"/>
            <w:tcBorders>
              <w:top w:val="single" w:sz="8" w:space="0" w:color="9BBB59"/>
              <w:left w:val="single" w:sz="8" w:space="0" w:color="9BBB59"/>
              <w:right w:val="single" w:sz="8" w:space="0" w:color="9BBB59"/>
            </w:tcBorders>
          </w:tcPr>
          <w:p w14:paraId="2C49A6F6" w14:textId="77777777" w:rsidR="00322187" w:rsidRPr="00BA1CB0" w:rsidRDefault="00322187" w:rsidP="00BA1CB0">
            <w:pPr>
              <w:spacing w:after="0" w:line="240" w:lineRule="auto"/>
              <w:rPr>
                <w:rFonts w:ascii="Calibri" w:eastAsia="Times New Roman" w:hAnsi="Calibri" w:cs="Times New Roman"/>
                <w:lang w:eastAsia="pl-PL"/>
              </w:rPr>
            </w:pPr>
          </w:p>
        </w:tc>
      </w:tr>
      <w:tr w:rsidR="00322187" w:rsidRPr="00BA1CB0" w14:paraId="31AEEE6B" w14:textId="77777777" w:rsidTr="008B6730">
        <w:trPr>
          <w:trHeight w:val="120"/>
        </w:trPr>
        <w:tc>
          <w:tcPr>
            <w:tcW w:w="9477" w:type="dxa"/>
            <w:gridSpan w:val="5"/>
            <w:tcBorders>
              <w:top w:val="single" w:sz="8" w:space="0" w:color="9BBB59"/>
              <w:left w:val="single" w:sz="8" w:space="0" w:color="9BBB59"/>
              <w:bottom w:val="single" w:sz="12" w:space="0" w:color="4F6228"/>
              <w:right w:val="single" w:sz="8" w:space="0" w:color="9BBB59"/>
            </w:tcBorders>
          </w:tcPr>
          <w:p w14:paraId="5AD82922" w14:textId="77777777" w:rsidR="00322187" w:rsidRPr="00BA1CB0" w:rsidRDefault="00322187" w:rsidP="00CD753D">
            <w:pPr>
              <w:spacing w:after="0" w:line="240" w:lineRule="auto"/>
              <w:jc w:val="center"/>
              <w:rPr>
                <w:rFonts w:ascii="Calibri" w:eastAsia="Times New Roman" w:hAnsi="Calibri" w:cs="Times New Roman"/>
                <w:highlight w:val="yellow"/>
                <w:lang w:eastAsia="pl-PL"/>
              </w:rPr>
            </w:pPr>
            <w:r w:rsidRPr="00BA1CB0">
              <w:rPr>
                <w:rFonts w:ascii="Calibri" w:eastAsia="Times New Roman" w:hAnsi="Calibri" w:cs="Times New Roman"/>
                <w:b/>
                <w:lang w:eastAsia="pl-PL"/>
              </w:rPr>
              <w:t>Kraków,</w:t>
            </w:r>
            <w:r w:rsidR="005853AC">
              <w:rPr>
                <w:rFonts w:ascii="Calibri" w:eastAsia="Times New Roman" w:hAnsi="Calibri" w:cs="Times New Roman"/>
                <w:b/>
                <w:lang w:eastAsia="pl-PL"/>
              </w:rPr>
              <w:t xml:space="preserve"> </w:t>
            </w:r>
            <w:r w:rsidR="00CD753D">
              <w:rPr>
                <w:rFonts w:ascii="Calibri" w:eastAsia="Times New Roman" w:hAnsi="Calibri" w:cs="Times New Roman"/>
                <w:b/>
                <w:lang w:eastAsia="pl-PL"/>
              </w:rPr>
              <w:t xml:space="preserve">lipiec </w:t>
            </w:r>
            <w:r w:rsidR="005853AC">
              <w:rPr>
                <w:rFonts w:ascii="Calibri" w:eastAsia="Times New Roman" w:hAnsi="Calibri" w:cs="Times New Roman"/>
                <w:b/>
                <w:lang w:eastAsia="pl-PL"/>
              </w:rPr>
              <w:t>2017</w:t>
            </w:r>
            <w:r>
              <w:rPr>
                <w:rFonts w:ascii="Calibri" w:eastAsia="Times New Roman" w:hAnsi="Calibri" w:cs="Times New Roman"/>
                <w:b/>
                <w:lang w:eastAsia="pl-PL"/>
              </w:rPr>
              <w:t>rok</w:t>
            </w:r>
          </w:p>
        </w:tc>
      </w:tr>
    </w:tbl>
    <w:p w14:paraId="1EFD5C62" w14:textId="77777777" w:rsidR="00BA1CB0" w:rsidRPr="00BA1CB0" w:rsidRDefault="00BA1CB0" w:rsidP="00BA1CB0">
      <w:pPr>
        <w:tabs>
          <w:tab w:val="center" w:pos="4986"/>
        </w:tabs>
        <w:suppressAutoHyphens/>
        <w:spacing w:before="100" w:beforeAutospacing="1" w:after="0" w:line="240" w:lineRule="auto"/>
        <w:jc w:val="center"/>
        <w:rPr>
          <w:rFonts w:ascii="Times New" w:eastAsia="Times New Roman" w:hAnsi="Times New" w:cs="Times New Roman"/>
          <w:i/>
          <w:color w:val="000000"/>
          <w:sz w:val="28"/>
          <w:szCs w:val="20"/>
          <w:lang w:eastAsia="pl-PL"/>
        </w:rPr>
      </w:pPr>
      <w:r w:rsidRPr="00BA1CB0">
        <w:rPr>
          <w:rFonts w:ascii="Times New" w:eastAsia="Times New Roman" w:hAnsi="Times New" w:cs="Times New Roman"/>
          <w:i/>
          <w:color w:val="000000"/>
          <w:sz w:val="28"/>
          <w:szCs w:val="20"/>
          <w:lang w:eastAsia="pl-PL"/>
        </w:rPr>
        <w:br w:type="page"/>
      </w:r>
    </w:p>
    <w:p w14:paraId="78CDE973" w14:textId="77777777" w:rsidR="003B34D4" w:rsidRPr="003B34D4" w:rsidRDefault="003B34D4" w:rsidP="003B34D4">
      <w:pPr>
        <w:tabs>
          <w:tab w:val="center" w:pos="4986"/>
        </w:tabs>
        <w:suppressAutoHyphens/>
        <w:spacing w:before="100" w:beforeAutospacing="1" w:after="0" w:line="240" w:lineRule="auto"/>
        <w:jc w:val="center"/>
        <w:rPr>
          <w:rFonts w:ascii="Arial" w:eastAsia="Times New Roman" w:hAnsi="Arial" w:cs="Times New Roman"/>
          <w:b/>
          <w:spacing w:val="-2"/>
          <w:sz w:val="40"/>
          <w:szCs w:val="20"/>
          <w:lang w:eastAsia="pl-PL"/>
        </w:rPr>
      </w:pPr>
      <w:r w:rsidRPr="003B34D4">
        <w:rPr>
          <w:rFonts w:ascii="Arial" w:eastAsia="Times New Roman" w:hAnsi="Arial" w:cs="Times New Roman"/>
          <w:b/>
          <w:spacing w:val="-2"/>
          <w:sz w:val="40"/>
          <w:szCs w:val="20"/>
          <w:lang w:eastAsia="pl-PL"/>
        </w:rPr>
        <w:lastRenderedPageBreak/>
        <w:t>Specyfikacje Techniczne Wykonania i Odbioru Robót Budowlanych</w:t>
      </w:r>
    </w:p>
    <w:p w14:paraId="0E81D66B" w14:textId="77777777" w:rsidR="003B34D4" w:rsidRPr="003B34D4" w:rsidRDefault="003B34D4" w:rsidP="003B34D4">
      <w:pPr>
        <w:spacing w:after="0" w:line="240" w:lineRule="auto"/>
        <w:jc w:val="center"/>
        <w:rPr>
          <w:rFonts w:ascii="Arial" w:eastAsia="Times New Roman" w:hAnsi="Arial" w:cs="Times New Roman"/>
          <w:b/>
          <w:i/>
          <w:sz w:val="28"/>
          <w:lang w:eastAsia="pl-PL"/>
        </w:rPr>
      </w:pPr>
    </w:p>
    <w:p w14:paraId="260B813E" w14:textId="77777777" w:rsidR="003B34D4" w:rsidRPr="00427D6D" w:rsidRDefault="00FE4FB5" w:rsidP="003B34D4">
      <w:pPr>
        <w:spacing w:after="0" w:line="240" w:lineRule="auto"/>
        <w:jc w:val="center"/>
        <w:rPr>
          <w:rFonts w:ascii="Arial" w:eastAsia="Times New Roman" w:hAnsi="Arial" w:cs="Times New Roman"/>
          <w:b/>
          <w:i/>
          <w:sz w:val="24"/>
          <w:lang w:eastAsia="pl-PL"/>
        </w:rPr>
      </w:pPr>
      <w:r w:rsidRPr="00FE4FB5">
        <w:rPr>
          <w:rFonts w:ascii="Arial" w:eastAsia="Times New Roman" w:hAnsi="Arial" w:cs="Times New Roman"/>
          <w:b/>
          <w:i/>
          <w:sz w:val="24"/>
          <w:highlight w:val="yellow"/>
          <w:lang w:eastAsia="pl-PL"/>
        </w:rPr>
        <w:t>(Opracowanie zawiera 101 stron)</w:t>
      </w:r>
    </w:p>
    <w:p w14:paraId="2269EE1C" w14:textId="77777777" w:rsidR="003B34D4" w:rsidRPr="003B34D4" w:rsidRDefault="003B34D4" w:rsidP="003B34D4">
      <w:pPr>
        <w:spacing w:after="0" w:line="240" w:lineRule="auto"/>
        <w:jc w:val="center"/>
        <w:rPr>
          <w:rFonts w:ascii="Arial" w:eastAsia="Times New Roman" w:hAnsi="Arial" w:cs="Times New Roman"/>
          <w:b/>
          <w:i/>
          <w:sz w:val="24"/>
          <w:lang w:eastAsia="pl-PL"/>
        </w:rPr>
      </w:pPr>
    </w:p>
    <w:tbl>
      <w:tblPr>
        <w:tblpPr w:leftFromText="141" w:rightFromText="141" w:vertAnchor="text" w:horzAnchor="page" w:tblpX="2166" w:tblpY="3151"/>
        <w:tblW w:w="4170" w:type="pct"/>
        <w:tblCellMar>
          <w:left w:w="70" w:type="dxa"/>
          <w:right w:w="70" w:type="dxa"/>
        </w:tblCellMar>
        <w:tblLook w:val="0000" w:firstRow="0" w:lastRow="0" w:firstColumn="0" w:lastColumn="0" w:noHBand="0" w:noVBand="0"/>
      </w:tblPr>
      <w:tblGrid>
        <w:gridCol w:w="2037"/>
        <w:gridCol w:w="3273"/>
        <w:gridCol w:w="2373"/>
      </w:tblGrid>
      <w:tr w:rsidR="003B34D4" w:rsidRPr="003B34D4" w14:paraId="7F5A664D" w14:textId="77777777" w:rsidTr="008B6730">
        <w:trPr>
          <w:trHeight w:val="20"/>
        </w:trPr>
        <w:tc>
          <w:tcPr>
            <w:tcW w:w="3456" w:type="pct"/>
            <w:gridSpan w:val="2"/>
            <w:tcBorders>
              <w:top w:val="single" w:sz="4" w:space="0" w:color="auto"/>
              <w:left w:val="single" w:sz="4" w:space="0" w:color="auto"/>
              <w:bottom w:val="single" w:sz="4" w:space="0" w:color="auto"/>
              <w:right w:val="single" w:sz="4" w:space="0" w:color="auto"/>
            </w:tcBorders>
            <w:vAlign w:val="center"/>
          </w:tcPr>
          <w:p w14:paraId="54E05FB1" w14:textId="77777777" w:rsidR="003B34D4" w:rsidRPr="003B34D4" w:rsidRDefault="003B34D4" w:rsidP="003B34D4">
            <w:pPr>
              <w:widowControl w:val="0"/>
              <w:overflowPunct w:val="0"/>
              <w:autoSpaceDE w:val="0"/>
              <w:autoSpaceDN w:val="0"/>
              <w:adjustRightInd w:val="0"/>
              <w:spacing w:before="40" w:after="40" w:line="240" w:lineRule="auto"/>
              <w:jc w:val="center"/>
              <w:textAlignment w:val="baseline"/>
              <w:rPr>
                <w:rFonts w:ascii="Arial" w:eastAsia="Times New Roman" w:hAnsi="Arial" w:cs="Arial"/>
                <w:b/>
                <w:sz w:val="20"/>
                <w:szCs w:val="20"/>
                <w:lang w:eastAsia="pl-PL"/>
              </w:rPr>
            </w:pPr>
            <w:r w:rsidRPr="003B34D4">
              <w:rPr>
                <w:rFonts w:ascii="Arial" w:eastAsia="Times New Roman" w:hAnsi="Arial" w:cs="Arial"/>
                <w:b/>
                <w:sz w:val="20"/>
                <w:szCs w:val="20"/>
                <w:lang w:eastAsia="pl-PL"/>
              </w:rPr>
              <w:t>Wykaz specyfikacji</w:t>
            </w:r>
          </w:p>
        </w:tc>
        <w:tc>
          <w:tcPr>
            <w:tcW w:w="1544" w:type="pct"/>
            <w:tcBorders>
              <w:top w:val="single" w:sz="4" w:space="0" w:color="auto"/>
              <w:left w:val="single" w:sz="4" w:space="0" w:color="auto"/>
              <w:bottom w:val="single" w:sz="4" w:space="0" w:color="auto"/>
              <w:right w:val="single" w:sz="4" w:space="0" w:color="auto"/>
            </w:tcBorders>
          </w:tcPr>
          <w:p w14:paraId="3EC3F9FE" w14:textId="77777777" w:rsidR="003B34D4" w:rsidRPr="003B34D4" w:rsidRDefault="003B34D4" w:rsidP="003B34D4">
            <w:pPr>
              <w:widowControl w:val="0"/>
              <w:overflowPunct w:val="0"/>
              <w:autoSpaceDE w:val="0"/>
              <w:autoSpaceDN w:val="0"/>
              <w:adjustRightInd w:val="0"/>
              <w:spacing w:before="40" w:after="40" w:line="240" w:lineRule="auto"/>
              <w:jc w:val="center"/>
              <w:textAlignment w:val="baseline"/>
              <w:rPr>
                <w:rFonts w:ascii="Arial" w:eastAsia="Times New Roman" w:hAnsi="Arial" w:cs="Arial"/>
                <w:b/>
                <w:sz w:val="20"/>
                <w:szCs w:val="20"/>
                <w:lang w:eastAsia="pl-PL"/>
              </w:rPr>
            </w:pPr>
            <w:r w:rsidRPr="003B34D4">
              <w:rPr>
                <w:rFonts w:ascii="Arial" w:eastAsia="Times New Roman" w:hAnsi="Arial" w:cs="Arial"/>
                <w:b/>
                <w:sz w:val="20"/>
                <w:szCs w:val="20"/>
                <w:lang w:eastAsia="pl-PL"/>
              </w:rPr>
              <w:t>Nr strony</w:t>
            </w:r>
          </w:p>
        </w:tc>
      </w:tr>
      <w:tr w:rsidR="003B34D4" w:rsidRPr="003B34D4" w14:paraId="785E37BA" w14:textId="77777777" w:rsidTr="008B6730">
        <w:trPr>
          <w:trHeight w:val="20"/>
        </w:trPr>
        <w:tc>
          <w:tcPr>
            <w:tcW w:w="1326" w:type="pct"/>
            <w:tcBorders>
              <w:top w:val="single" w:sz="4" w:space="0" w:color="auto"/>
              <w:left w:val="single" w:sz="4" w:space="0" w:color="auto"/>
              <w:bottom w:val="single" w:sz="4" w:space="0" w:color="auto"/>
              <w:right w:val="single" w:sz="4" w:space="0" w:color="auto"/>
            </w:tcBorders>
            <w:vAlign w:val="center"/>
          </w:tcPr>
          <w:p w14:paraId="4A13A0CB" w14:textId="77777777" w:rsidR="003B34D4" w:rsidRPr="00AB6044" w:rsidRDefault="003B34D4" w:rsidP="00CB01A6">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ST – 00</w:t>
            </w:r>
          </w:p>
        </w:tc>
        <w:tc>
          <w:tcPr>
            <w:tcW w:w="2130" w:type="pct"/>
            <w:tcBorders>
              <w:top w:val="single" w:sz="4" w:space="0" w:color="auto"/>
              <w:left w:val="nil"/>
              <w:bottom w:val="single" w:sz="4" w:space="0" w:color="auto"/>
              <w:right w:val="single" w:sz="4" w:space="0" w:color="auto"/>
            </w:tcBorders>
            <w:vAlign w:val="center"/>
          </w:tcPr>
          <w:p w14:paraId="6E0C594B" w14:textId="77777777" w:rsidR="003B34D4" w:rsidRPr="00AB6044" w:rsidRDefault="003B34D4" w:rsidP="003B34D4">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Wymagania ogólne</w:t>
            </w:r>
          </w:p>
        </w:tc>
        <w:tc>
          <w:tcPr>
            <w:tcW w:w="1544" w:type="pct"/>
            <w:tcBorders>
              <w:top w:val="single" w:sz="4" w:space="0" w:color="auto"/>
              <w:left w:val="nil"/>
              <w:bottom w:val="single" w:sz="4" w:space="0" w:color="auto"/>
              <w:right w:val="single" w:sz="4" w:space="0" w:color="auto"/>
            </w:tcBorders>
          </w:tcPr>
          <w:p w14:paraId="6ACA925F" w14:textId="77777777" w:rsidR="003B34D4" w:rsidRPr="00BA3278" w:rsidRDefault="00CD753D" w:rsidP="003B34D4">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3</w:t>
            </w:r>
          </w:p>
        </w:tc>
      </w:tr>
      <w:tr w:rsidR="003B34D4" w:rsidRPr="003B34D4" w14:paraId="720A2364"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518CC617" w14:textId="77777777" w:rsidR="003B34D4" w:rsidRPr="00AB6044" w:rsidRDefault="003B34D4" w:rsidP="003B34D4">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ST – 01</w:t>
            </w:r>
          </w:p>
        </w:tc>
        <w:tc>
          <w:tcPr>
            <w:tcW w:w="2130" w:type="pct"/>
            <w:tcBorders>
              <w:top w:val="nil"/>
              <w:left w:val="nil"/>
              <w:bottom w:val="single" w:sz="4" w:space="0" w:color="auto"/>
              <w:right w:val="single" w:sz="4" w:space="0" w:color="auto"/>
            </w:tcBorders>
            <w:vAlign w:val="center"/>
          </w:tcPr>
          <w:p w14:paraId="2098535F" w14:textId="77777777" w:rsidR="003B34D4" w:rsidRPr="00AB6044" w:rsidRDefault="00D40061" w:rsidP="00D40061">
            <w:pPr>
              <w:widowControl w:val="0"/>
              <w:overflowPunct w:val="0"/>
              <w:autoSpaceDE w:val="0"/>
              <w:autoSpaceDN w:val="0"/>
              <w:adjustRightInd w:val="0"/>
              <w:spacing w:before="20" w:after="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Przygotowanie terenu pod budowę, roboty rozbiórkowe, r</w:t>
            </w:r>
            <w:r w:rsidR="003B34D4" w:rsidRPr="00AB6044">
              <w:rPr>
                <w:rFonts w:ascii="Arial" w:eastAsia="Times New Roman" w:hAnsi="Arial" w:cs="Arial"/>
                <w:sz w:val="20"/>
                <w:szCs w:val="20"/>
                <w:lang w:eastAsia="pl-PL"/>
              </w:rPr>
              <w:t>oboty ziemne</w:t>
            </w:r>
          </w:p>
        </w:tc>
        <w:tc>
          <w:tcPr>
            <w:tcW w:w="1544" w:type="pct"/>
            <w:tcBorders>
              <w:top w:val="nil"/>
              <w:left w:val="nil"/>
              <w:bottom w:val="single" w:sz="4" w:space="0" w:color="auto"/>
              <w:right w:val="single" w:sz="4" w:space="0" w:color="auto"/>
            </w:tcBorders>
          </w:tcPr>
          <w:p w14:paraId="0EC33663" w14:textId="77777777" w:rsidR="003B34D4" w:rsidRPr="00BA3278" w:rsidRDefault="00CD753D" w:rsidP="003B34D4">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18</w:t>
            </w:r>
          </w:p>
        </w:tc>
      </w:tr>
      <w:tr w:rsidR="003B34D4" w:rsidRPr="003B34D4" w14:paraId="292F8B07"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09FCB2B6" w14:textId="77777777" w:rsidR="003B34D4" w:rsidRPr="00AB6044" w:rsidRDefault="003B34D4" w:rsidP="003B34D4">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ST – 02</w:t>
            </w:r>
          </w:p>
        </w:tc>
        <w:tc>
          <w:tcPr>
            <w:tcW w:w="2130" w:type="pct"/>
            <w:tcBorders>
              <w:top w:val="nil"/>
              <w:left w:val="nil"/>
              <w:bottom w:val="single" w:sz="4" w:space="0" w:color="auto"/>
              <w:right w:val="single" w:sz="4" w:space="0" w:color="auto"/>
            </w:tcBorders>
            <w:vAlign w:val="center"/>
          </w:tcPr>
          <w:p w14:paraId="3E609B80" w14:textId="77777777" w:rsidR="003B34D4" w:rsidRPr="00AB6044" w:rsidRDefault="003B34D4" w:rsidP="003B34D4">
            <w:pPr>
              <w:widowControl w:val="0"/>
              <w:overflowPunct w:val="0"/>
              <w:autoSpaceDE w:val="0"/>
              <w:autoSpaceDN w:val="0"/>
              <w:adjustRightInd w:val="0"/>
              <w:spacing w:before="20" w:after="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Roboty zbrojarskie</w:t>
            </w:r>
          </w:p>
        </w:tc>
        <w:tc>
          <w:tcPr>
            <w:tcW w:w="1544" w:type="pct"/>
            <w:tcBorders>
              <w:top w:val="nil"/>
              <w:left w:val="nil"/>
              <w:bottom w:val="single" w:sz="4" w:space="0" w:color="auto"/>
              <w:right w:val="single" w:sz="4" w:space="0" w:color="auto"/>
            </w:tcBorders>
          </w:tcPr>
          <w:p w14:paraId="1B3A5DDC" w14:textId="77777777" w:rsidR="003B34D4" w:rsidRPr="00BA3278" w:rsidRDefault="00CD753D" w:rsidP="004B4D49">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34</w:t>
            </w:r>
          </w:p>
        </w:tc>
      </w:tr>
      <w:tr w:rsidR="003B34D4" w:rsidRPr="003B34D4" w14:paraId="79657168"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1FF557AC" w14:textId="77777777" w:rsidR="003B34D4" w:rsidRPr="00AB6044" w:rsidRDefault="003B34D4" w:rsidP="003B34D4">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ST – 03</w:t>
            </w:r>
          </w:p>
        </w:tc>
        <w:tc>
          <w:tcPr>
            <w:tcW w:w="2130" w:type="pct"/>
            <w:tcBorders>
              <w:top w:val="nil"/>
              <w:left w:val="nil"/>
              <w:bottom w:val="single" w:sz="4" w:space="0" w:color="auto"/>
              <w:right w:val="single" w:sz="4" w:space="0" w:color="auto"/>
            </w:tcBorders>
            <w:vAlign w:val="center"/>
          </w:tcPr>
          <w:p w14:paraId="223129F1" w14:textId="77777777" w:rsidR="003B34D4" w:rsidRPr="00AB6044" w:rsidRDefault="003B34D4" w:rsidP="003B34D4">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 xml:space="preserve">Roboty betonowe </w:t>
            </w:r>
          </w:p>
        </w:tc>
        <w:tc>
          <w:tcPr>
            <w:tcW w:w="1544" w:type="pct"/>
            <w:tcBorders>
              <w:top w:val="nil"/>
              <w:left w:val="nil"/>
              <w:bottom w:val="single" w:sz="4" w:space="0" w:color="auto"/>
              <w:right w:val="single" w:sz="4" w:space="0" w:color="auto"/>
            </w:tcBorders>
          </w:tcPr>
          <w:p w14:paraId="5322CED4" w14:textId="77777777" w:rsidR="003B34D4" w:rsidRPr="00BA3278" w:rsidRDefault="00CD753D" w:rsidP="003B34D4">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39</w:t>
            </w:r>
          </w:p>
        </w:tc>
      </w:tr>
      <w:tr w:rsidR="003B34D4" w:rsidRPr="003B34D4" w14:paraId="6E261F84"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43BC8D2E" w14:textId="77777777" w:rsidR="003B34D4" w:rsidRPr="00AB6044" w:rsidRDefault="0093609B" w:rsidP="003B34D4">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ST – 04</w:t>
            </w:r>
          </w:p>
        </w:tc>
        <w:tc>
          <w:tcPr>
            <w:tcW w:w="2130" w:type="pct"/>
            <w:tcBorders>
              <w:top w:val="nil"/>
              <w:left w:val="nil"/>
              <w:bottom w:val="single" w:sz="4" w:space="0" w:color="auto"/>
              <w:right w:val="single" w:sz="4" w:space="0" w:color="auto"/>
            </w:tcBorders>
            <w:vAlign w:val="center"/>
          </w:tcPr>
          <w:p w14:paraId="3380F4DB" w14:textId="77777777" w:rsidR="003B34D4" w:rsidRPr="00AB6044" w:rsidRDefault="003B34D4" w:rsidP="00B60A55">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Roboty izolacyjne</w:t>
            </w:r>
            <w:r w:rsidR="005D4CBC" w:rsidRPr="00AB6044">
              <w:t xml:space="preserve"> </w:t>
            </w:r>
          </w:p>
        </w:tc>
        <w:tc>
          <w:tcPr>
            <w:tcW w:w="1544" w:type="pct"/>
            <w:tcBorders>
              <w:top w:val="nil"/>
              <w:left w:val="nil"/>
              <w:bottom w:val="single" w:sz="4" w:space="0" w:color="auto"/>
              <w:right w:val="single" w:sz="4" w:space="0" w:color="auto"/>
            </w:tcBorders>
          </w:tcPr>
          <w:p w14:paraId="753E328C" w14:textId="77777777" w:rsidR="003B34D4" w:rsidRPr="00BA3278" w:rsidRDefault="00CD753D" w:rsidP="004B4D49">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48</w:t>
            </w:r>
          </w:p>
        </w:tc>
      </w:tr>
      <w:tr w:rsidR="005D4CBC" w:rsidRPr="003B34D4" w14:paraId="1776798D"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4793F221" w14:textId="77777777" w:rsidR="005D4CBC" w:rsidRPr="00AB6044" w:rsidRDefault="0093609B" w:rsidP="003B34D4">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ST – 05</w:t>
            </w:r>
          </w:p>
        </w:tc>
        <w:tc>
          <w:tcPr>
            <w:tcW w:w="2130" w:type="pct"/>
            <w:tcBorders>
              <w:top w:val="nil"/>
              <w:left w:val="nil"/>
              <w:bottom w:val="single" w:sz="4" w:space="0" w:color="auto"/>
              <w:right w:val="single" w:sz="4" w:space="0" w:color="auto"/>
            </w:tcBorders>
            <w:vAlign w:val="center"/>
          </w:tcPr>
          <w:p w14:paraId="11BCBA7A" w14:textId="77777777" w:rsidR="005D4CBC" w:rsidRPr="00AB6044" w:rsidRDefault="00CD753D" w:rsidP="003B34D4">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sidRPr="00CD753D">
              <w:rPr>
                <w:rFonts w:ascii="Arial" w:eastAsia="Times New Roman" w:hAnsi="Arial" w:cs="Arial"/>
                <w:sz w:val="20"/>
                <w:szCs w:val="20"/>
                <w:lang w:eastAsia="pl-PL"/>
              </w:rPr>
              <w:t>Ślusarka  i konstrukcje stalowe</w:t>
            </w:r>
          </w:p>
        </w:tc>
        <w:tc>
          <w:tcPr>
            <w:tcW w:w="1544" w:type="pct"/>
            <w:tcBorders>
              <w:top w:val="nil"/>
              <w:left w:val="nil"/>
              <w:bottom w:val="single" w:sz="4" w:space="0" w:color="auto"/>
              <w:right w:val="single" w:sz="4" w:space="0" w:color="auto"/>
            </w:tcBorders>
          </w:tcPr>
          <w:p w14:paraId="104A8FAC" w14:textId="77777777" w:rsidR="005D4CBC" w:rsidRPr="00BA3278" w:rsidRDefault="00CD753D" w:rsidP="004B4D49">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53</w:t>
            </w:r>
          </w:p>
        </w:tc>
      </w:tr>
      <w:tr w:rsidR="005D4CBC" w:rsidRPr="003B34D4" w14:paraId="71279386"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3721D550" w14:textId="77777777" w:rsidR="005D4CBC" w:rsidRPr="00AB6044" w:rsidRDefault="00D8413A" w:rsidP="005D4CBC">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ST </w:t>
            </w:r>
            <w:r w:rsidR="00BA3278">
              <w:rPr>
                <w:rFonts w:ascii="Arial" w:eastAsia="Times New Roman" w:hAnsi="Arial" w:cs="Arial"/>
                <w:sz w:val="20"/>
                <w:szCs w:val="20"/>
                <w:lang w:eastAsia="pl-PL"/>
              </w:rPr>
              <w:t>– 06</w:t>
            </w:r>
          </w:p>
        </w:tc>
        <w:tc>
          <w:tcPr>
            <w:tcW w:w="2130" w:type="pct"/>
            <w:tcBorders>
              <w:top w:val="nil"/>
              <w:left w:val="nil"/>
              <w:bottom w:val="single" w:sz="4" w:space="0" w:color="auto"/>
              <w:right w:val="single" w:sz="4" w:space="0" w:color="auto"/>
            </w:tcBorders>
            <w:vAlign w:val="center"/>
          </w:tcPr>
          <w:p w14:paraId="280135A8" w14:textId="77777777" w:rsidR="005D4CBC" w:rsidRPr="00AB6044" w:rsidRDefault="00322187" w:rsidP="00322187">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Sieci wodociągowe i kanalizacyjne</w:t>
            </w:r>
          </w:p>
        </w:tc>
        <w:tc>
          <w:tcPr>
            <w:tcW w:w="1544" w:type="pct"/>
            <w:tcBorders>
              <w:top w:val="nil"/>
              <w:left w:val="nil"/>
              <w:bottom w:val="single" w:sz="4" w:space="0" w:color="auto"/>
              <w:right w:val="single" w:sz="4" w:space="0" w:color="auto"/>
            </w:tcBorders>
          </w:tcPr>
          <w:p w14:paraId="51742E78" w14:textId="77777777" w:rsidR="005D4CBC" w:rsidRPr="00BA3278" w:rsidRDefault="00CD753D" w:rsidP="005D4CBC">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60</w:t>
            </w:r>
          </w:p>
        </w:tc>
      </w:tr>
      <w:tr w:rsidR="00BA3278" w:rsidRPr="003B34D4" w14:paraId="207E7CF4"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16536508" w14:textId="77777777" w:rsidR="00BA3278" w:rsidRDefault="00BA3278" w:rsidP="005D4CBC">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ST – 07</w:t>
            </w:r>
          </w:p>
        </w:tc>
        <w:tc>
          <w:tcPr>
            <w:tcW w:w="2130" w:type="pct"/>
            <w:tcBorders>
              <w:top w:val="nil"/>
              <w:left w:val="nil"/>
              <w:bottom w:val="single" w:sz="4" w:space="0" w:color="auto"/>
              <w:right w:val="single" w:sz="4" w:space="0" w:color="auto"/>
            </w:tcBorders>
            <w:vAlign w:val="center"/>
          </w:tcPr>
          <w:p w14:paraId="1857A65F" w14:textId="77777777" w:rsidR="00BA3278" w:rsidRPr="00AB6044" w:rsidRDefault="00BA3278" w:rsidP="00322187">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Sieci teletechniczne</w:t>
            </w:r>
          </w:p>
        </w:tc>
        <w:tc>
          <w:tcPr>
            <w:tcW w:w="1544" w:type="pct"/>
            <w:tcBorders>
              <w:top w:val="nil"/>
              <w:left w:val="nil"/>
              <w:bottom w:val="single" w:sz="4" w:space="0" w:color="auto"/>
              <w:right w:val="single" w:sz="4" w:space="0" w:color="auto"/>
            </w:tcBorders>
          </w:tcPr>
          <w:p w14:paraId="75964268" w14:textId="77777777" w:rsidR="00BA3278" w:rsidRPr="00BA3278" w:rsidRDefault="00CD753D" w:rsidP="005D4CBC">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69</w:t>
            </w:r>
          </w:p>
        </w:tc>
      </w:tr>
      <w:tr w:rsidR="005D4CBC" w:rsidRPr="003B34D4" w14:paraId="20CCDFEA" w14:textId="77777777" w:rsidTr="008B6730">
        <w:trPr>
          <w:trHeight w:val="20"/>
        </w:trPr>
        <w:tc>
          <w:tcPr>
            <w:tcW w:w="1326" w:type="pct"/>
            <w:tcBorders>
              <w:top w:val="nil"/>
              <w:left w:val="single" w:sz="4" w:space="0" w:color="auto"/>
              <w:bottom w:val="single" w:sz="4" w:space="0" w:color="auto"/>
              <w:right w:val="single" w:sz="4" w:space="0" w:color="auto"/>
            </w:tcBorders>
            <w:vAlign w:val="center"/>
          </w:tcPr>
          <w:p w14:paraId="2F8C6925" w14:textId="77777777" w:rsidR="005D4CBC" w:rsidRPr="00AB6044" w:rsidRDefault="00BA3278" w:rsidP="005D4CBC">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ST – 08</w:t>
            </w:r>
            <w:r w:rsidR="005D4CBC" w:rsidRPr="00AB6044">
              <w:rPr>
                <w:rFonts w:ascii="Arial" w:eastAsia="Times New Roman" w:hAnsi="Arial" w:cs="Arial"/>
                <w:sz w:val="20"/>
                <w:szCs w:val="20"/>
                <w:lang w:eastAsia="pl-PL"/>
              </w:rPr>
              <w:t xml:space="preserve"> </w:t>
            </w:r>
          </w:p>
        </w:tc>
        <w:tc>
          <w:tcPr>
            <w:tcW w:w="2130" w:type="pct"/>
            <w:tcBorders>
              <w:top w:val="nil"/>
              <w:left w:val="nil"/>
              <w:bottom w:val="single" w:sz="4" w:space="0" w:color="auto"/>
              <w:right w:val="single" w:sz="4" w:space="0" w:color="auto"/>
            </w:tcBorders>
            <w:vAlign w:val="center"/>
          </w:tcPr>
          <w:p w14:paraId="38AA7560" w14:textId="77777777" w:rsidR="005D4CBC" w:rsidRPr="00AB6044" w:rsidRDefault="005D4CBC" w:rsidP="005D4CBC">
            <w:pPr>
              <w:widowControl w:val="0"/>
              <w:overflowPunct w:val="0"/>
              <w:autoSpaceDE w:val="0"/>
              <w:autoSpaceDN w:val="0"/>
              <w:adjustRightInd w:val="0"/>
              <w:spacing w:before="20" w:after="20" w:line="240" w:lineRule="auto"/>
              <w:textAlignment w:val="baseline"/>
              <w:rPr>
                <w:rFonts w:ascii="Arial" w:eastAsia="Times New Roman" w:hAnsi="Arial" w:cs="Arial"/>
                <w:sz w:val="20"/>
                <w:szCs w:val="20"/>
                <w:lang w:eastAsia="pl-PL"/>
              </w:rPr>
            </w:pPr>
            <w:r w:rsidRPr="00AB6044">
              <w:rPr>
                <w:rFonts w:ascii="Arial" w:eastAsia="Times New Roman" w:hAnsi="Arial" w:cs="Arial"/>
                <w:sz w:val="20"/>
                <w:szCs w:val="20"/>
                <w:lang w:eastAsia="pl-PL"/>
              </w:rPr>
              <w:t>Instalacje i urządzenia technologiczne. Wyposażenie</w:t>
            </w:r>
          </w:p>
        </w:tc>
        <w:tc>
          <w:tcPr>
            <w:tcW w:w="1544" w:type="pct"/>
            <w:tcBorders>
              <w:top w:val="nil"/>
              <w:left w:val="nil"/>
              <w:bottom w:val="single" w:sz="4" w:space="0" w:color="auto"/>
              <w:right w:val="single" w:sz="4" w:space="0" w:color="auto"/>
            </w:tcBorders>
          </w:tcPr>
          <w:p w14:paraId="7E65C1E8" w14:textId="77777777" w:rsidR="005D4CBC" w:rsidRPr="00BA3278" w:rsidRDefault="00CD753D" w:rsidP="005D4CBC">
            <w:pPr>
              <w:widowControl w:val="0"/>
              <w:overflowPunct w:val="0"/>
              <w:autoSpaceDE w:val="0"/>
              <w:autoSpaceDN w:val="0"/>
              <w:adjustRightInd w:val="0"/>
              <w:spacing w:before="20" w:after="2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73</w:t>
            </w:r>
          </w:p>
        </w:tc>
      </w:tr>
      <w:tr w:rsidR="005D4CBC" w:rsidRPr="003B34D4" w14:paraId="5F3DFE67" w14:textId="77777777" w:rsidTr="00BA3278">
        <w:trPr>
          <w:trHeight w:val="20"/>
        </w:trPr>
        <w:tc>
          <w:tcPr>
            <w:tcW w:w="1326" w:type="pct"/>
            <w:tcBorders>
              <w:top w:val="nil"/>
              <w:left w:val="single" w:sz="4" w:space="0" w:color="auto"/>
              <w:bottom w:val="single" w:sz="4" w:space="0" w:color="auto"/>
              <w:right w:val="single" w:sz="4" w:space="0" w:color="auto"/>
            </w:tcBorders>
            <w:vAlign w:val="center"/>
          </w:tcPr>
          <w:p w14:paraId="6EB6C695" w14:textId="77777777" w:rsidR="005D4CBC" w:rsidRPr="008B6CD2" w:rsidRDefault="00BA3278" w:rsidP="005D4CBC">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ST – 09</w:t>
            </w:r>
          </w:p>
        </w:tc>
        <w:tc>
          <w:tcPr>
            <w:tcW w:w="2130" w:type="pct"/>
            <w:tcBorders>
              <w:top w:val="nil"/>
              <w:left w:val="nil"/>
              <w:bottom w:val="single" w:sz="4" w:space="0" w:color="auto"/>
              <w:right w:val="single" w:sz="4" w:space="0" w:color="auto"/>
            </w:tcBorders>
            <w:vAlign w:val="center"/>
          </w:tcPr>
          <w:p w14:paraId="74ED3345" w14:textId="77777777" w:rsidR="005D4CBC" w:rsidRPr="008B6CD2" w:rsidRDefault="005D4CBC" w:rsidP="005D4CBC">
            <w:pPr>
              <w:widowControl w:val="0"/>
              <w:overflowPunct w:val="0"/>
              <w:autoSpaceDE w:val="0"/>
              <w:autoSpaceDN w:val="0"/>
              <w:adjustRightInd w:val="0"/>
              <w:spacing w:before="20" w:after="0" w:line="240" w:lineRule="auto"/>
              <w:textAlignment w:val="baseline"/>
              <w:rPr>
                <w:rFonts w:ascii="Arial" w:eastAsia="Times New Roman" w:hAnsi="Arial" w:cs="Arial"/>
                <w:sz w:val="20"/>
                <w:szCs w:val="20"/>
                <w:lang w:eastAsia="pl-PL"/>
              </w:rPr>
            </w:pPr>
            <w:r w:rsidRPr="008B6CD2">
              <w:rPr>
                <w:rFonts w:ascii="Arial" w:eastAsia="Times New Roman" w:hAnsi="Arial" w:cs="Arial"/>
                <w:sz w:val="20"/>
                <w:szCs w:val="20"/>
                <w:lang w:eastAsia="pl-PL"/>
              </w:rPr>
              <w:t>Instalacje elektryczne</w:t>
            </w:r>
          </w:p>
        </w:tc>
        <w:tc>
          <w:tcPr>
            <w:tcW w:w="1544" w:type="pct"/>
            <w:tcBorders>
              <w:top w:val="nil"/>
              <w:left w:val="nil"/>
              <w:bottom w:val="single" w:sz="4" w:space="0" w:color="auto"/>
              <w:right w:val="single" w:sz="4" w:space="0" w:color="auto"/>
            </w:tcBorders>
          </w:tcPr>
          <w:p w14:paraId="4AD4C2B2" w14:textId="77777777" w:rsidR="005D4CBC" w:rsidRPr="00BA3278" w:rsidRDefault="00CD753D" w:rsidP="005D4CBC">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83</w:t>
            </w:r>
          </w:p>
        </w:tc>
      </w:tr>
      <w:tr w:rsidR="005D4CBC" w:rsidRPr="003B34D4" w14:paraId="032F10B0" w14:textId="77777777" w:rsidTr="00BA3278">
        <w:trPr>
          <w:trHeight w:val="20"/>
        </w:trPr>
        <w:tc>
          <w:tcPr>
            <w:tcW w:w="1326" w:type="pct"/>
            <w:tcBorders>
              <w:top w:val="single" w:sz="4" w:space="0" w:color="auto"/>
              <w:left w:val="single" w:sz="4" w:space="0" w:color="auto"/>
              <w:bottom w:val="single" w:sz="4" w:space="0" w:color="auto"/>
              <w:right w:val="single" w:sz="4" w:space="0" w:color="auto"/>
            </w:tcBorders>
            <w:vAlign w:val="center"/>
          </w:tcPr>
          <w:p w14:paraId="6855AA27" w14:textId="77777777" w:rsidR="005D4CBC" w:rsidRPr="008B6CD2" w:rsidRDefault="00BA3278" w:rsidP="002F6B04">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ST – 10</w:t>
            </w:r>
          </w:p>
        </w:tc>
        <w:tc>
          <w:tcPr>
            <w:tcW w:w="2130" w:type="pct"/>
            <w:tcBorders>
              <w:top w:val="single" w:sz="4" w:space="0" w:color="auto"/>
              <w:left w:val="nil"/>
              <w:bottom w:val="single" w:sz="4" w:space="0" w:color="auto"/>
              <w:right w:val="single" w:sz="4" w:space="0" w:color="auto"/>
            </w:tcBorders>
            <w:vAlign w:val="center"/>
          </w:tcPr>
          <w:p w14:paraId="396D9A39" w14:textId="77777777" w:rsidR="005D4CBC" w:rsidRPr="008B6CD2" w:rsidRDefault="0022458B" w:rsidP="0022458B">
            <w:pPr>
              <w:widowControl w:val="0"/>
              <w:overflowPunct w:val="0"/>
              <w:autoSpaceDE w:val="0"/>
              <w:autoSpaceDN w:val="0"/>
              <w:adjustRightInd w:val="0"/>
              <w:spacing w:before="20" w:after="0" w:line="240" w:lineRule="auto"/>
              <w:textAlignment w:val="baseline"/>
              <w:rPr>
                <w:rFonts w:ascii="Arial" w:eastAsia="Times New Roman" w:hAnsi="Arial" w:cs="Arial"/>
                <w:sz w:val="20"/>
                <w:szCs w:val="20"/>
                <w:lang w:eastAsia="pl-PL"/>
              </w:rPr>
            </w:pPr>
            <w:r w:rsidRPr="008B6CD2">
              <w:rPr>
                <w:rFonts w:ascii="Arial" w:eastAsia="Times New Roman" w:hAnsi="Arial" w:cs="Arial"/>
                <w:sz w:val="20"/>
                <w:szCs w:val="20"/>
                <w:lang w:eastAsia="pl-PL"/>
              </w:rPr>
              <w:t>Drogi</w:t>
            </w:r>
          </w:p>
        </w:tc>
        <w:tc>
          <w:tcPr>
            <w:tcW w:w="1544" w:type="pct"/>
            <w:tcBorders>
              <w:top w:val="single" w:sz="4" w:space="0" w:color="auto"/>
              <w:left w:val="nil"/>
              <w:bottom w:val="single" w:sz="4" w:space="0" w:color="auto"/>
              <w:right w:val="single" w:sz="4" w:space="0" w:color="auto"/>
            </w:tcBorders>
          </w:tcPr>
          <w:p w14:paraId="3CC24071" w14:textId="77777777" w:rsidR="005D4CBC" w:rsidRPr="00BA3278" w:rsidRDefault="00CD753D" w:rsidP="005D4CBC">
            <w:pPr>
              <w:widowControl w:val="0"/>
              <w:overflowPunct w:val="0"/>
              <w:autoSpaceDE w:val="0"/>
              <w:autoSpaceDN w:val="0"/>
              <w:adjustRightInd w:val="0"/>
              <w:spacing w:before="20" w:after="0" w:line="240" w:lineRule="auto"/>
              <w:jc w:val="center"/>
              <w:textAlignment w:val="baseline"/>
              <w:rPr>
                <w:rFonts w:ascii="Arial" w:eastAsia="Times New Roman" w:hAnsi="Arial" w:cs="Arial"/>
                <w:sz w:val="20"/>
                <w:szCs w:val="20"/>
                <w:highlight w:val="yellow"/>
                <w:lang w:eastAsia="pl-PL"/>
              </w:rPr>
            </w:pPr>
            <w:r>
              <w:rPr>
                <w:rFonts w:ascii="Arial" w:eastAsia="Times New Roman" w:hAnsi="Arial" w:cs="Arial"/>
                <w:sz w:val="20"/>
                <w:szCs w:val="20"/>
                <w:highlight w:val="yellow"/>
                <w:lang w:eastAsia="pl-PL"/>
              </w:rPr>
              <w:t>92</w:t>
            </w:r>
          </w:p>
        </w:tc>
      </w:tr>
    </w:tbl>
    <w:p w14:paraId="3F9FD70D" w14:textId="77777777" w:rsidR="00403A49" w:rsidRDefault="003B34D4" w:rsidP="00403A49">
      <w:pPr>
        <w:pStyle w:val="Nagwek6"/>
        <w:ind w:left="-3261" w:firstLine="3119"/>
        <w:rPr>
          <w:rFonts w:ascii="Arial" w:eastAsia="Times New Roman" w:hAnsi="Arial" w:cs="Arial"/>
          <w:b/>
          <w:sz w:val="36"/>
          <w:szCs w:val="20"/>
          <w:lang w:eastAsia="pl-PL"/>
        </w:rPr>
      </w:pPr>
      <w:r w:rsidRPr="003B34D4">
        <w:rPr>
          <w:rFonts w:ascii="Arial" w:eastAsia="Times New Roman" w:hAnsi="Arial" w:cs="Arial"/>
          <w:b/>
          <w:sz w:val="36"/>
          <w:szCs w:val="20"/>
          <w:lang w:eastAsia="pl-PL"/>
        </w:rPr>
        <w:br w:type="page"/>
      </w:r>
    </w:p>
    <w:p w14:paraId="7209E085" w14:textId="77777777" w:rsidR="00403A49" w:rsidRPr="00403A49" w:rsidRDefault="00403A49" w:rsidP="00403A49">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403A49">
        <w:rPr>
          <w:rFonts w:ascii="Arial" w:eastAsia="Times New Roman" w:hAnsi="Arial" w:cs="Arial"/>
          <w:b/>
          <w:sz w:val="36"/>
          <w:szCs w:val="20"/>
          <w:lang w:eastAsia="pl-PL"/>
        </w:rPr>
        <w:lastRenderedPageBreak/>
        <w:t xml:space="preserve">SPECYFIKACJA TECHNICZNA </w:t>
      </w:r>
    </w:p>
    <w:p w14:paraId="7FF73424" w14:textId="77777777" w:rsidR="00403A49" w:rsidRPr="00403A49" w:rsidRDefault="00403A49" w:rsidP="00403A4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03A49">
        <w:rPr>
          <w:rFonts w:ascii="Arial" w:eastAsia="Times New Roman" w:hAnsi="Arial" w:cs="Arial"/>
          <w:b/>
          <w:sz w:val="36"/>
          <w:szCs w:val="20"/>
          <w:lang w:eastAsia="pl-PL"/>
        </w:rPr>
        <w:t>WYKONANIA I ODBIORU  ROBÓT BUDOWLANYCH</w:t>
      </w:r>
    </w:p>
    <w:p w14:paraId="49984396" w14:textId="77777777" w:rsidR="00403A49" w:rsidRPr="00403A49" w:rsidRDefault="00403A49" w:rsidP="00403A4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7165AABB" w14:textId="77777777" w:rsidR="00403A49" w:rsidRPr="00403A49" w:rsidRDefault="00403A49" w:rsidP="00403A4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6453AE95" w14:textId="77777777" w:rsidR="00403A49" w:rsidRPr="00403A49" w:rsidRDefault="00403A49" w:rsidP="00403A4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795D84A2" w14:textId="77777777" w:rsidR="00403A49" w:rsidRPr="00403A49" w:rsidRDefault="00403A49" w:rsidP="00403A4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13B63A62" w14:textId="77777777" w:rsidR="00403A49" w:rsidRPr="00403A49" w:rsidRDefault="00403A49" w:rsidP="00403A4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03A49">
        <w:rPr>
          <w:rFonts w:ascii="Arial" w:eastAsia="Times New Roman" w:hAnsi="Arial" w:cs="Arial"/>
          <w:b/>
          <w:sz w:val="36"/>
          <w:szCs w:val="20"/>
          <w:lang w:eastAsia="pl-PL"/>
        </w:rPr>
        <w:t>ST-00 - WYMAGANIA OGÓLNE</w:t>
      </w:r>
    </w:p>
    <w:p w14:paraId="50EA7B12" w14:textId="77777777" w:rsidR="00403A49" w:rsidRDefault="00403A49" w:rsidP="00403A49">
      <w:pPr>
        <w:pStyle w:val="Nagwek6"/>
        <w:ind w:left="-3261" w:firstLine="3119"/>
        <w:rPr>
          <w:rFonts w:ascii="Arial" w:eastAsia="Times New Roman" w:hAnsi="Arial" w:cs="Arial"/>
          <w:b/>
          <w:sz w:val="36"/>
          <w:szCs w:val="20"/>
          <w:lang w:eastAsia="pl-PL"/>
        </w:rPr>
      </w:pPr>
    </w:p>
    <w:p w14:paraId="4E804797" w14:textId="77777777" w:rsidR="00403A49" w:rsidRDefault="00403A49" w:rsidP="00403A49">
      <w:pPr>
        <w:pStyle w:val="Nagwek6"/>
        <w:ind w:left="-3261" w:firstLine="3119"/>
        <w:rPr>
          <w:rFonts w:ascii="Arial" w:eastAsia="Times New Roman" w:hAnsi="Arial" w:cs="Arial"/>
          <w:b/>
          <w:sz w:val="36"/>
          <w:szCs w:val="20"/>
          <w:lang w:eastAsia="pl-PL"/>
        </w:rPr>
      </w:pPr>
    </w:p>
    <w:p w14:paraId="2A4754D5" w14:textId="77777777" w:rsidR="00403A49" w:rsidRPr="00403A49" w:rsidRDefault="00403A49" w:rsidP="00403A49">
      <w:pPr>
        <w:pStyle w:val="Nagwek6"/>
        <w:ind w:left="-3261" w:firstLine="3119"/>
        <w:rPr>
          <w:rFonts w:ascii="Arial" w:eastAsia="Times New Roman" w:hAnsi="Arial" w:cs="Arial"/>
          <w:b/>
          <w:i w:val="0"/>
          <w:iCs w:val="0"/>
          <w:color w:val="auto"/>
          <w:szCs w:val="20"/>
          <w:lang w:eastAsia="pl-PL"/>
        </w:rPr>
      </w:pPr>
      <w:r w:rsidRPr="00403A49">
        <w:rPr>
          <w:rFonts w:ascii="Arial" w:eastAsia="Times New Roman" w:hAnsi="Arial" w:cs="Arial"/>
          <w:b/>
          <w:i w:val="0"/>
          <w:iCs w:val="0"/>
          <w:color w:val="auto"/>
          <w:szCs w:val="20"/>
          <w:lang w:eastAsia="pl-PL"/>
        </w:rPr>
        <w:t>SPIS ZAWARTOŚCI</w:t>
      </w:r>
    </w:p>
    <w:p w14:paraId="0D8E3537"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Wstęp</w:t>
      </w:r>
    </w:p>
    <w:p w14:paraId="239C3D8C"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bCs/>
          <w:szCs w:val="20"/>
          <w:lang w:eastAsia="pl-PL"/>
        </w:rPr>
      </w:pPr>
      <w:r w:rsidRPr="00403A49">
        <w:rPr>
          <w:rFonts w:ascii="Arial" w:eastAsia="Times New Roman" w:hAnsi="Arial" w:cs="Arial"/>
          <w:b/>
          <w:szCs w:val="20"/>
          <w:lang w:eastAsia="pl-PL"/>
        </w:rPr>
        <w:t>Materiały</w:t>
      </w:r>
    </w:p>
    <w:p w14:paraId="3BF1F109"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Sprzęt</w:t>
      </w:r>
    </w:p>
    <w:p w14:paraId="4BB8C38E"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Transport</w:t>
      </w:r>
    </w:p>
    <w:p w14:paraId="0A32FDE6"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Wykonanie robót</w:t>
      </w:r>
    </w:p>
    <w:p w14:paraId="614315D4"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bCs/>
          <w:szCs w:val="20"/>
          <w:lang w:eastAsia="pl-PL"/>
        </w:rPr>
      </w:pPr>
      <w:r w:rsidRPr="00403A49">
        <w:rPr>
          <w:rFonts w:ascii="Arial" w:eastAsia="Times New Roman" w:hAnsi="Arial" w:cs="Arial"/>
          <w:b/>
          <w:szCs w:val="20"/>
          <w:lang w:eastAsia="pl-PL"/>
        </w:rPr>
        <w:t>Kontrola jakości robót</w:t>
      </w:r>
    </w:p>
    <w:p w14:paraId="65A94579"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Obmiar robót</w:t>
      </w:r>
    </w:p>
    <w:p w14:paraId="29DB1C88"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Odbiór robót</w:t>
      </w:r>
    </w:p>
    <w:p w14:paraId="55E2649F" w14:textId="77777777" w:rsidR="00403A49" w:rsidRPr="00403A49" w:rsidRDefault="00403A49" w:rsidP="00403A49">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Podstawa płatności</w:t>
      </w:r>
    </w:p>
    <w:p w14:paraId="693B1215" w14:textId="77777777" w:rsidR="00403A49" w:rsidRDefault="00403A49" w:rsidP="003B34D4">
      <w:pPr>
        <w:keepNext/>
        <w:widowControl w:val="0"/>
        <w:numPr>
          <w:ilvl w:val="0"/>
          <w:numId w:val="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Przepisy związane</w:t>
      </w:r>
    </w:p>
    <w:p w14:paraId="1A31A62B" w14:textId="77777777" w:rsidR="00403A49" w:rsidRDefault="00403A49">
      <w:pPr>
        <w:rPr>
          <w:rFonts w:ascii="Arial" w:eastAsia="Times New Roman" w:hAnsi="Arial" w:cs="Arial"/>
          <w:b/>
          <w:szCs w:val="20"/>
          <w:lang w:eastAsia="pl-PL"/>
        </w:rPr>
      </w:pPr>
      <w:r>
        <w:rPr>
          <w:rFonts w:ascii="Arial" w:eastAsia="Times New Roman" w:hAnsi="Arial" w:cs="Arial"/>
          <w:b/>
          <w:szCs w:val="20"/>
          <w:lang w:eastAsia="pl-PL"/>
        </w:rPr>
        <w:br w:type="page"/>
      </w:r>
    </w:p>
    <w:p w14:paraId="7DC080BB" w14:textId="77777777" w:rsidR="00403A49" w:rsidRPr="003F680F" w:rsidRDefault="00403A49" w:rsidP="000332A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F680F">
        <w:rPr>
          <w:rFonts w:ascii="Arial" w:eastAsia="Times New Roman" w:hAnsi="Arial" w:cs="Arial"/>
          <w:b/>
          <w:sz w:val="20"/>
          <w:szCs w:val="20"/>
          <w:lang w:eastAsia="pl-PL"/>
        </w:rPr>
        <w:lastRenderedPageBreak/>
        <w:t>1.</w:t>
      </w:r>
      <w:r w:rsidRPr="003F680F">
        <w:rPr>
          <w:rFonts w:ascii="Arial" w:eastAsia="Times New Roman" w:hAnsi="Arial" w:cs="Arial"/>
          <w:b/>
          <w:sz w:val="20"/>
          <w:szCs w:val="20"/>
          <w:lang w:eastAsia="pl-PL"/>
        </w:rPr>
        <w:tab/>
        <w:t>WSTĘP</w:t>
      </w:r>
    </w:p>
    <w:p w14:paraId="5D178037" w14:textId="77777777" w:rsidR="00403A49" w:rsidRPr="003F680F" w:rsidRDefault="00403A49" w:rsidP="0032218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F680F">
        <w:rPr>
          <w:rFonts w:ascii="Arial" w:eastAsia="Times New Roman" w:hAnsi="Arial" w:cs="Arial"/>
          <w:sz w:val="20"/>
          <w:szCs w:val="20"/>
          <w:lang w:eastAsia="pl-PL"/>
        </w:rPr>
        <w:t>Specyfikacja techniczna określa podstawowe wymagania w zakresie robót budowlano-montażowych i specjalistycznych umożliwiające uczestnikom procesu inwestycyjnego prawidłowe, techniczne i na wymaganym poziomie jakościowym wykonanie tych robót. Specyfikacja techniczna ma zastosowanie przy wykonywaniu robót realizowanych na podstawie uzyskanej decyzji pozwolenia na budowę.</w:t>
      </w:r>
      <w:r w:rsidR="00322187">
        <w:rPr>
          <w:rFonts w:ascii="Arial" w:eastAsia="Times New Roman" w:hAnsi="Arial" w:cs="Arial"/>
          <w:sz w:val="20"/>
          <w:szCs w:val="20"/>
          <w:lang w:eastAsia="pl-PL"/>
        </w:rPr>
        <w:t xml:space="preserve"> </w:t>
      </w:r>
      <w:r w:rsidRPr="003F680F">
        <w:rPr>
          <w:rFonts w:ascii="Arial" w:eastAsia="Times New Roman" w:hAnsi="Arial" w:cs="Arial"/>
          <w:sz w:val="20"/>
          <w:szCs w:val="20"/>
          <w:lang w:eastAsia="pl-PL"/>
        </w:rPr>
        <w:t xml:space="preserve">Integralną częścią Specyfikacji Technicznej </w:t>
      </w:r>
      <w:r w:rsidR="001409B3">
        <w:rPr>
          <w:rFonts w:ascii="Arial" w:eastAsia="Times New Roman" w:hAnsi="Arial" w:cs="Arial"/>
          <w:sz w:val="20"/>
          <w:szCs w:val="20"/>
          <w:lang w:eastAsia="pl-PL"/>
        </w:rPr>
        <w:t>są projekty: budowlane i wykonawczy</w:t>
      </w:r>
      <w:r w:rsidRPr="003F680F">
        <w:rPr>
          <w:rFonts w:ascii="Arial" w:eastAsia="Times New Roman" w:hAnsi="Arial" w:cs="Arial"/>
          <w:sz w:val="20"/>
          <w:szCs w:val="20"/>
          <w:lang w:eastAsia="pl-PL"/>
        </w:rPr>
        <w:t>.</w:t>
      </w:r>
    </w:p>
    <w:p w14:paraId="699EA89A" w14:textId="77777777" w:rsidR="00403A49" w:rsidRPr="003F680F" w:rsidRDefault="00403A49" w:rsidP="000332A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F680F">
        <w:rPr>
          <w:rFonts w:ascii="Arial" w:eastAsia="Times New Roman" w:hAnsi="Arial" w:cs="Arial"/>
          <w:b/>
          <w:sz w:val="20"/>
          <w:szCs w:val="20"/>
          <w:lang w:eastAsia="pl-PL"/>
        </w:rPr>
        <w:t>1.1.</w:t>
      </w:r>
      <w:r w:rsidRPr="003F680F">
        <w:rPr>
          <w:rFonts w:ascii="Arial" w:eastAsia="Times New Roman" w:hAnsi="Arial" w:cs="Arial"/>
          <w:b/>
          <w:sz w:val="20"/>
          <w:szCs w:val="20"/>
          <w:lang w:eastAsia="pl-PL"/>
        </w:rPr>
        <w:tab/>
        <w:t>Przedmiot specyfikacji technicznej</w:t>
      </w:r>
    </w:p>
    <w:p w14:paraId="06B707FF" w14:textId="77777777" w:rsidR="003F680F" w:rsidRPr="00E553CD" w:rsidRDefault="00403A49" w:rsidP="0032218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F680F">
        <w:rPr>
          <w:rFonts w:ascii="Arial" w:eastAsia="Times New Roman" w:hAnsi="Arial" w:cs="Arial"/>
          <w:sz w:val="20"/>
          <w:szCs w:val="20"/>
          <w:lang w:eastAsia="pl-PL"/>
        </w:rPr>
        <w:t xml:space="preserve">Przedmiotem niniejszej Specyfikacji Technicznej są wymagania  ogólne, wspólne dla robót objętych specyfikacjami </w:t>
      </w:r>
      <w:r w:rsidR="001409B3">
        <w:rPr>
          <w:rFonts w:ascii="Arial" w:eastAsia="Times New Roman" w:hAnsi="Arial" w:cs="Arial"/>
          <w:sz w:val="20"/>
          <w:szCs w:val="20"/>
          <w:lang w:eastAsia="pl-PL"/>
        </w:rPr>
        <w:t xml:space="preserve">szczegółowymi dla zadania pn. </w:t>
      </w:r>
      <w:r w:rsidR="00E553CD" w:rsidRPr="00E553CD">
        <w:rPr>
          <w:rFonts w:ascii="Arial" w:eastAsia="Times New Roman" w:hAnsi="Arial" w:cs="Arial"/>
          <w:b/>
          <w:sz w:val="20"/>
          <w:szCs w:val="20"/>
          <w:lang w:eastAsia="pl-PL"/>
        </w:rPr>
        <w:t xml:space="preserve"> </w:t>
      </w:r>
      <w:r w:rsidR="00322187">
        <w:rPr>
          <w:rFonts w:ascii="Arial" w:eastAsia="Times New Roman" w:hAnsi="Arial" w:cs="Arial"/>
          <w:b/>
          <w:sz w:val="20"/>
          <w:szCs w:val="20"/>
          <w:lang w:eastAsia="pl-PL"/>
        </w:rPr>
        <w:t>„</w:t>
      </w:r>
      <w:r w:rsidR="0015589D" w:rsidRPr="0015589D">
        <w:rPr>
          <w:rFonts w:ascii="Arial" w:eastAsia="Times New Roman" w:hAnsi="Arial" w:cs="Arial"/>
          <w:b/>
          <w:sz w:val="20"/>
          <w:szCs w:val="20"/>
          <w:lang w:eastAsia="pl-PL"/>
        </w:rPr>
        <w:t xml:space="preserve">Budowa stacji </w:t>
      </w:r>
      <w:proofErr w:type="spellStart"/>
      <w:r w:rsidR="0015589D" w:rsidRPr="0015589D">
        <w:rPr>
          <w:rFonts w:ascii="Arial" w:eastAsia="Times New Roman" w:hAnsi="Arial" w:cs="Arial"/>
          <w:b/>
          <w:sz w:val="20"/>
          <w:szCs w:val="20"/>
          <w:lang w:eastAsia="pl-PL"/>
        </w:rPr>
        <w:t>zlewczej</w:t>
      </w:r>
      <w:proofErr w:type="spellEnd"/>
      <w:r w:rsidR="0015589D" w:rsidRPr="0015589D">
        <w:rPr>
          <w:rFonts w:ascii="Arial" w:eastAsia="Times New Roman" w:hAnsi="Arial" w:cs="Arial"/>
          <w:b/>
          <w:sz w:val="20"/>
          <w:szCs w:val="20"/>
          <w:lang w:eastAsia="pl-PL"/>
        </w:rPr>
        <w:t xml:space="preserve"> w miejscowości Łapsze </w:t>
      </w:r>
      <w:proofErr w:type="spellStart"/>
      <w:r w:rsidR="0015589D" w:rsidRPr="0015589D">
        <w:rPr>
          <w:rFonts w:ascii="Arial" w:eastAsia="Times New Roman" w:hAnsi="Arial" w:cs="Arial"/>
          <w:b/>
          <w:sz w:val="20"/>
          <w:szCs w:val="20"/>
          <w:lang w:eastAsia="pl-PL"/>
        </w:rPr>
        <w:t>Wyżne</w:t>
      </w:r>
      <w:proofErr w:type="spellEnd"/>
      <w:r w:rsidR="0015589D" w:rsidRPr="0015589D">
        <w:rPr>
          <w:rFonts w:ascii="Arial" w:eastAsia="Times New Roman" w:hAnsi="Arial" w:cs="Arial"/>
          <w:b/>
          <w:sz w:val="20"/>
          <w:szCs w:val="20"/>
          <w:lang w:eastAsia="pl-PL"/>
        </w:rPr>
        <w:t xml:space="preserve"> ze stanowiskiem postojowym przy drodze powiatowej i niezbędną infrastrukturą techniczną</w:t>
      </w:r>
      <w:r w:rsidR="00322187">
        <w:rPr>
          <w:rFonts w:ascii="Arial" w:eastAsia="Times New Roman" w:hAnsi="Arial" w:cs="Arial"/>
          <w:b/>
          <w:sz w:val="20"/>
          <w:szCs w:val="20"/>
          <w:lang w:eastAsia="pl-PL"/>
        </w:rPr>
        <w:t>”.</w:t>
      </w:r>
    </w:p>
    <w:p w14:paraId="36BA7244" w14:textId="77777777" w:rsidR="00D65A9E" w:rsidRDefault="00403A49" w:rsidP="00D65A9E">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b/>
          <w:sz w:val="20"/>
          <w:szCs w:val="20"/>
          <w:lang w:eastAsia="pl-PL"/>
        </w:rPr>
      </w:pPr>
      <w:r w:rsidRPr="003F680F">
        <w:rPr>
          <w:rFonts w:ascii="Arial" w:eastAsia="Times New Roman" w:hAnsi="Arial" w:cs="Arial"/>
          <w:b/>
          <w:sz w:val="20"/>
          <w:szCs w:val="20"/>
          <w:lang w:eastAsia="pl-PL"/>
        </w:rPr>
        <w:t>1.2.</w:t>
      </w:r>
      <w:r w:rsidRPr="003F680F">
        <w:rPr>
          <w:rFonts w:ascii="Arial" w:eastAsia="Times New Roman" w:hAnsi="Arial" w:cs="Arial"/>
          <w:b/>
          <w:sz w:val="20"/>
          <w:szCs w:val="20"/>
          <w:lang w:eastAsia="pl-PL"/>
        </w:rPr>
        <w:tab/>
        <w:t>Zakres stosowania  specyfikacji technicznej</w:t>
      </w:r>
    </w:p>
    <w:p w14:paraId="29BE7020" w14:textId="77777777" w:rsidR="00D65A9E" w:rsidRDefault="00403A49" w:rsidP="00D65A9E">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3F680F">
        <w:rPr>
          <w:rFonts w:ascii="Arial" w:eastAsia="Times New Roman" w:hAnsi="Arial" w:cs="Arial"/>
          <w:sz w:val="20"/>
          <w:szCs w:val="20"/>
          <w:lang w:eastAsia="pl-PL"/>
        </w:rPr>
        <w:t>Specyfikację Techniczną jako część Dokumentów Przetargowych i Kontraktowych, należy odczytywać i rozumieć w odniesieniu do zlecenia wykonania robót opisanych w pkt. 1.1.</w:t>
      </w:r>
    </w:p>
    <w:p w14:paraId="09E031CD" w14:textId="77777777" w:rsidR="00D65A9E" w:rsidRDefault="00403A49" w:rsidP="00D65A9E">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b/>
          <w:sz w:val="20"/>
          <w:szCs w:val="20"/>
          <w:lang w:eastAsia="pl-PL"/>
        </w:rPr>
      </w:pPr>
      <w:r w:rsidRPr="003F680F">
        <w:rPr>
          <w:rFonts w:ascii="Arial" w:eastAsia="Times New Roman" w:hAnsi="Arial" w:cs="Arial"/>
          <w:b/>
          <w:sz w:val="20"/>
          <w:szCs w:val="20"/>
          <w:lang w:eastAsia="pl-PL"/>
        </w:rPr>
        <w:t xml:space="preserve">1.3. Zakres robót objętych </w:t>
      </w:r>
    </w:p>
    <w:p w14:paraId="78E34575" w14:textId="77777777" w:rsidR="00B66198" w:rsidRPr="00E553CD" w:rsidRDefault="00403A49" w:rsidP="00B661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F680F">
        <w:rPr>
          <w:rFonts w:ascii="Arial" w:eastAsia="Times New Roman" w:hAnsi="Arial" w:cs="Arial"/>
          <w:sz w:val="20"/>
          <w:szCs w:val="20"/>
          <w:lang w:eastAsia="pl-PL"/>
        </w:rPr>
        <w:t>Specyfikacja techniczna obejmuje zakres robót budowlano-montażowych  związanych z realizacj</w:t>
      </w:r>
      <w:r w:rsidR="00710BF0">
        <w:rPr>
          <w:rFonts w:ascii="Arial" w:eastAsia="Times New Roman" w:hAnsi="Arial" w:cs="Arial"/>
          <w:sz w:val="20"/>
          <w:szCs w:val="20"/>
          <w:lang w:eastAsia="pl-PL"/>
        </w:rPr>
        <w:t>ą</w:t>
      </w:r>
      <w:r w:rsidR="000332AF">
        <w:rPr>
          <w:rFonts w:ascii="Arial" w:eastAsia="Times New Roman" w:hAnsi="Arial" w:cs="Arial"/>
          <w:sz w:val="20"/>
          <w:szCs w:val="20"/>
          <w:lang w:eastAsia="pl-PL"/>
        </w:rPr>
        <w:t xml:space="preserve"> </w:t>
      </w:r>
      <w:r w:rsidR="00B66198">
        <w:rPr>
          <w:rFonts w:ascii="Arial" w:eastAsia="Times New Roman" w:hAnsi="Arial" w:cs="Arial"/>
          <w:b/>
          <w:sz w:val="20"/>
          <w:szCs w:val="20"/>
          <w:lang w:eastAsia="pl-PL"/>
        </w:rPr>
        <w:t>„</w:t>
      </w:r>
      <w:r w:rsidR="0015589D" w:rsidRPr="0015589D">
        <w:rPr>
          <w:rFonts w:ascii="Arial" w:eastAsia="Times New Roman" w:hAnsi="Arial" w:cs="Arial"/>
          <w:b/>
          <w:sz w:val="20"/>
          <w:szCs w:val="20"/>
          <w:lang w:eastAsia="pl-PL"/>
        </w:rPr>
        <w:t xml:space="preserve">Budowa stacji </w:t>
      </w:r>
      <w:proofErr w:type="spellStart"/>
      <w:r w:rsidR="0015589D" w:rsidRPr="0015589D">
        <w:rPr>
          <w:rFonts w:ascii="Arial" w:eastAsia="Times New Roman" w:hAnsi="Arial" w:cs="Arial"/>
          <w:b/>
          <w:sz w:val="20"/>
          <w:szCs w:val="20"/>
          <w:lang w:eastAsia="pl-PL"/>
        </w:rPr>
        <w:t>zlewczej</w:t>
      </w:r>
      <w:proofErr w:type="spellEnd"/>
      <w:r w:rsidR="0015589D" w:rsidRPr="0015589D">
        <w:rPr>
          <w:rFonts w:ascii="Arial" w:eastAsia="Times New Roman" w:hAnsi="Arial" w:cs="Arial"/>
          <w:b/>
          <w:sz w:val="20"/>
          <w:szCs w:val="20"/>
          <w:lang w:eastAsia="pl-PL"/>
        </w:rPr>
        <w:t xml:space="preserve"> w miejscowości Łapsze </w:t>
      </w:r>
      <w:proofErr w:type="spellStart"/>
      <w:r w:rsidR="0015589D" w:rsidRPr="0015589D">
        <w:rPr>
          <w:rFonts w:ascii="Arial" w:eastAsia="Times New Roman" w:hAnsi="Arial" w:cs="Arial"/>
          <w:b/>
          <w:sz w:val="20"/>
          <w:szCs w:val="20"/>
          <w:lang w:eastAsia="pl-PL"/>
        </w:rPr>
        <w:t>Wyżne</w:t>
      </w:r>
      <w:proofErr w:type="spellEnd"/>
      <w:r w:rsidR="0015589D" w:rsidRPr="0015589D">
        <w:rPr>
          <w:rFonts w:ascii="Arial" w:eastAsia="Times New Roman" w:hAnsi="Arial" w:cs="Arial"/>
          <w:b/>
          <w:sz w:val="20"/>
          <w:szCs w:val="20"/>
          <w:lang w:eastAsia="pl-PL"/>
        </w:rPr>
        <w:t xml:space="preserve"> ze stanowiskiem postojowym przy drodze powiatowej i niezbędną infrastrukturą techniczną</w:t>
      </w:r>
      <w:r w:rsidR="00B66198">
        <w:rPr>
          <w:rFonts w:ascii="Arial" w:eastAsia="Times New Roman" w:hAnsi="Arial" w:cs="Arial"/>
          <w:b/>
          <w:sz w:val="20"/>
          <w:szCs w:val="20"/>
          <w:lang w:eastAsia="pl-PL"/>
        </w:rPr>
        <w:t>”.</w:t>
      </w:r>
    </w:p>
    <w:p w14:paraId="41EC9E5A" w14:textId="77777777" w:rsidR="00D65A9E" w:rsidRDefault="00403A49" w:rsidP="00D65A9E">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3F680F">
        <w:rPr>
          <w:rFonts w:ascii="Arial" w:eastAsia="Times New Roman" w:hAnsi="Arial" w:cs="Arial"/>
          <w:sz w:val="20"/>
          <w:szCs w:val="20"/>
          <w:lang w:eastAsia="pl-PL"/>
        </w:rPr>
        <w:t>Wymagania ogólne należy rozumieć i stosować  w powiązaniu z niżej wymienionymi specyfikacjami:</w:t>
      </w:r>
    </w:p>
    <w:p w14:paraId="2D83BE7C" w14:textId="77777777" w:rsidR="00AE621A" w:rsidRPr="00AE621A"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AE621A">
        <w:rPr>
          <w:rFonts w:ascii="Arial" w:eastAsia="Times New Roman" w:hAnsi="Arial" w:cs="Arial"/>
          <w:sz w:val="20"/>
          <w:szCs w:val="20"/>
          <w:lang w:eastAsia="pl-PL"/>
        </w:rPr>
        <w:t>ST – 00</w:t>
      </w:r>
      <w:r w:rsidRPr="00AE621A">
        <w:rPr>
          <w:rFonts w:ascii="Arial" w:eastAsia="Times New Roman" w:hAnsi="Arial" w:cs="Arial"/>
          <w:sz w:val="20"/>
          <w:szCs w:val="20"/>
          <w:lang w:eastAsia="pl-PL"/>
        </w:rPr>
        <w:tab/>
        <w:t>Wymagania ogólne</w:t>
      </w:r>
    </w:p>
    <w:p w14:paraId="322F6214" w14:textId="77777777" w:rsidR="00AE621A" w:rsidRPr="00AE621A"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AE621A">
        <w:rPr>
          <w:rFonts w:ascii="Arial" w:eastAsia="Times New Roman" w:hAnsi="Arial" w:cs="Arial"/>
          <w:sz w:val="20"/>
          <w:szCs w:val="20"/>
          <w:lang w:eastAsia="pl-PL"/>
        </w:rPr>
        <w:t>ST – 01</w:t>
      </w:r>
      <w:r w:rsidRPr="00AE621A">
        <w:rPr>
          <w:rFonts w:ascii="Arial" w:eastAsia="Times New Roman" w:hAnsi="Arial" w:cs="Arial"/>
          <w:sz w:val="20"/>
          <w:szCs w:val="20"/>
          <w:lang w:eastAsia="pl-PL"/>
        </w:rPr>
        <w:tab/>
        <w:t>Przygotowanie terenu pod budowę, roboty rozbiórkowe, roboty ziemne</w:t>
      </w:r>
    </w:p>
    <w:p w14:paraId="5ED27A99" w14:textId="77777777" w:rsidR="00AE621A" w:rsidRPr="00AE621A"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AE621A">
        <w:rPr>
          <w:rFonts w:ascii="Arial" w:eastAsia="Times New Roman" w:hAnsi="Arial" w:cs="Arial"/>
          <w:sz w:val="20"/>
          <w:szCs w:val="20"/>
          <w:lang w:eastAsia="pl-PL"/>
        </w:rPr>
        <w:t>ST – 02</w:t>
      </w:r>
      <w:r w:rsidRPr="00AE621A">
        <w:rPr>
          <w:rFonts w:ascii="Arial" w:eastAsia="Times New Roman" w:hAnsi="Arial" w:cs="Arial"/>
          <w:sz w:val="20"/>
          <w:szCs w:val="20"/>
          <w:lang w:eastAsia="pl-PL"/>
        </w:rPr>
        <w:tab/>
        <w:t>Roboty zbrojarskie</w:t>
      </w:r>
    </w:p>
    <w:p w14:paraId="4BB6178C" w14:textId="77777777" w:rsidR="00AE621A" w:rsidRPr="00AE621A"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AE621A">
        <w:rPr>
          <w:rFonts w:ascii="Arial" w:eastAsia="Times New Roman" w:hAnsi="Arial" w:cs="Arial"/>
          <w:sz w:val="20"/>
          <w:szCs w:val="20"/>
          <w:lang w:eastAsia="pl-PL"/>
        </w:rPr>
        <w:t>ST – 03</w:t>
      </w:r>
      <w:r w:rsidRPr="00AE621A">
        <w:rPr>
          <w:rFonts w:ascii="Arial" w:eastAsia="Times New Roman" w:hAnsi="Arial" w:cs="Arial"/>
          <w:sz w:val="20"/>
          <w:szCs w:val="20"/>
          <w:lang w:eastAsia="pl-PL"/>
        </w:rPr>
        <w:tab/>
        <w:t xml:space="preserve">Roboty betonowe </w:t>
      </w:r>
    </w:p>
    <w:p w14:paraId="23B23924" w14:textId="77777777" w:rsidR="00AE621A" w:rsidRPr="00AE621A"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AE621A">
        <w:rPr>
          <w:rFonts w:ascii="Arial" w:eastAsia="Times New Roman" w:hAnsi="Arial" w:cs="Arial"/>
          <w:sz w:val="20"/>
          <w:szCs w:val="20"/>
          <w:lang w:eastAsia="pl-PL"/>
        </w:rPr>
        <w:t xml:space="preserve">ST </w:t>
      </w:r>
      <w:r w:rsidR="00B66198">
        <w:rPr>
          <w:rFonts w:ascii="Arial" w:eastAsia="Times New Roman" w:hAnsi="Arial" w:cs="Arial"/>
          <w:sz w:val="20"/>
          <w:szCs w:val="20"/>
          <w:lang w:eastAsia="pl-PL"/>
        </w:rPr>
        <w:t>– 04</w:t>
      </w:r>
      <w:r w:rsidR="001035AE">
        <w:rPr>
          <w:rFonts w:ascii="Arial" w:eastAsia="Times New Roman" w:hAnsi="Arial" w:cs="Arial"/>
          <w:sz w:val="20"/>
          <w:szCs w:val="20"/>
          <w:lang w:eastAsia="pl-PL"/>
        </w:rPr>
        <w:tab/>
        <w:t xml:space="preserve">Roboty izolacyjne </w:t>
      </w:r>
    </w:p>
    <w:p w14:paraId="0746E768" w14:textId="77777777" w:rsidR="00AE621A" w:rsidRPr="00AE621A" w:rsidRDefault="00B66198"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Pr>
          <w:rFonts w:ascii="Arial" w:eastAsia="Times New Roman" w:hAnsi="Arial" w:cs="Arial"/>
          <w:sz w:val="20"/>
          <w:szCs w:val="20"/>
          <w:lang w:eastAsia="pl-PL"/>
        </w:rPr>
        <w:t>ST – 05</w:t>
      </w:r>
      <w:r w:rsidR="00AE621A" w:rsidRPr="00AE621A">
        <w:rPr>
          <w:rFonts w:ascii="Arial" w:eastAsia="Times New Roman" w:hAnsi="Arial" w:cs="Arial"/>
          <w:sz w:val="20"/>
          <w:szCs w:val="20"/>
          <w:lang w:eastAsia="pl-PL"/>
        </w:rPr>
        <w:tab/>
        <w:t>Ślusarka i montaż konstrukcji stalowych</w:t>
      </w:r>
    </w:p>
    <w:p w14:paraId="462845A4" w14:textId="77777777" w:rsidR="00AE621A" w:rsidRPr="00AE621A" w:rsidRDefault="001035AE"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Pr>
          <w:rFonts w:ascii="Arial" w:eastAsia="Times New Roman" w:hAnsi="Arial" w:cs="Arial"/>
          <w:sz w:val="20"/>
          <w:szCs w:val="20"/>
          <w:lang w:eastAsia="pl-PL"/>
        </w:rPr>
        <w:t>ST – 06</w:t>
      </w:r>
      <w:r w:rsidR="00AE621A" w:rsidRPr="00AE621A">
        <w:rPr>
          <w:rFonts w:ascii="Arial" w:eastAsia="Times New Roman" w:hAnsi="Arial" w:cs="Arial"/>
          <w:sz w:val="20"/>
          <w:szCs w:val="20"/>
          <w:lang w:eastAsia="pl-PL"/>
        </w:rPr>
        <w:tab/>
        <w:t xml:space="preserve">Sieci </w:t>
      </w:r>
      <w:r w:rsidR="00B66198">
        <w:rPr>
          <w:rFonts w:ascii="Arial" w:eastAsia="Times New Roman" w:hAnsi="Arial" w:cs="Arial"/>
          <w:sz w:val="20"/>
          <w:szCs w:val="20"/>
          <w:lang w:eastAsia="pl-PL"/>
        </w:rPr>
        <w:t>wodociągowe i kanalizacyjne</w:t>
      </w:r>
    </w:p>
    <w:p w14:paraId="12047BA6" w14:textId="77777777" w:rsidR="001035AE" w:rsidRDefault="001035AE"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Pr>
          <w:rFonts w:ascii="Arial" w:eastAsia="Times New Roman" w:hAnsi="Arial" w:cs="Arial"/>
          <w:sz w:val="20"/>
          <w:szCs w:val="20"/>
          <w:lang w:eastAsia="pl-PL"/>
        </w:rPr>
        <w:t>ST - 07</w:t>
      </w:r>
      <w:r>
        <w:rPr>
          <w:rFonts w:ascii="Arial" w:eastAsia="Times New Roman" w:hAnsi="Arial" w:cs="Arial"/>
          <w:sz w:val="20"/>
          <w:szCs w:val="20"/>
          <w:lang w:eastAsia="pl-PL"/>
        </w:rPr>
        <w:tab/>
        <w:t>Sieci teletechniczne</w:t>
      </w:r>
    </w:p>
    <w:p w14:paraId="51084554" w14:textId="77777777" w:rsidR="00AE621A" w:rsidRPr="00AE621A" w:rsidRDefault="00B66198"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Pr>
          <w:rFonts w:ascii="Arial" w:eastAsia="Times New Roman" w:hAnsi="Arial" w:cs="Arial"/>
          <w:sz w:val="20"/>
          <w:szCs w:val="20"/>
          <w:lang w:eastAsia="pl-PL"/>
        </w:rPr>
        <w:t>S</w:t>
      </w:r>
      <w:r w:rsidR="001035AE">
        <w:rPr>
          <w:rFonts w:ascii="Arial" w:eastAsia="Times New Roman" w:hAnsi="Arial" w:cs="Arial"/>
          <w:sz w:val="20"/>
          <w:szCs w:val="20"/>
          <w:lang w:eastAsia="pl-PL"/>
        </w:rPr>
        <w:t>T – 08</w:t>
      </w:r>
      <w:r w:rsidR="00AE621A" w:rsidRPr="00AE621A">
        <w:rPr>
          <w:rFonts w:ascii="Arial" w:eastAsia="Times New Roman" w:hAnsi="Arial" w:cs="Arial"/>
          <w:sz w:val="20"/>
          <w:szCs w:val="20"/>
          <w:lang w:eastAsia="pl-PL"/>
        </w:rPr>
        <w:t xml:space="preserve"> </w:t>
      </w:r>
      <w:r w:rsidR="00AE621A" w:rsidRPr="00AE621A">
        <w:rPr>
          <w:rFonts w:ascii="Arial" w:eastAsia="Times New Roman" w:hAnsi="Arial" w:cs="Arial"/>
          <w:sz w:val="20"/>
          <w:szCs w:val="20"/>
          <w:lang w:eastAsia="pl-PL"/>
        </w:rPr>
        <w:tab/>
        <w:t>Instalacje i urządzenia technologiczne. Wyposażenie</w:t>
      </w:r>
    </w:p>
    <w:p w14:paraId="45587FEE" w14:textId="77777777" w:rsidR="00AE621A" w:rsidRPr="00AE621A" w:rsidRDefault="001035AE"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Pr>
          <w:rFonts w:ascii="Arial" w:eastAsia="Times New Roman" w:hAnsi="Arial" w:cs="Arial"/>
          <w:sz w:val="20"/>
          <w:szCs w:val="20"/>
          <w:lang w:eastAsia="pl-PL"/>
        </w:rPr>
        <w:t>ST – 09</w:t>
      </w:r>
      <w:r w:rsidR="00AE621A" w:rsidRPr="00AE621A">
        <w:rPr>
          <w:rFonts w:ascii="Arial" w:eastAsia="Times New Roman" w:hAnsi="Arial" w:cs="Arial"/>
          <w:sz w:val="20"/>
          <w:szCs w:val="20"/>
          <w:lang w:eastAsia="pl-PL"/>
        </w:rPr>
        <w:tab/>
        <w:t>Instalacje elektryczne</w:t>
      </w:r>
    </w:p>
    <w:p w14:paraId="6F30B42F" w14:textId="77777777" w:rsidR="0022458B" w:rsidRDefault="001035AE"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Pr>
          <w:rFonts w:ascii="Arial" w:eastAsia="Times New Roman" w:hAnsi="Arial" w:cs="Arial"/>
          <w:sz w:val="20"/>
          <w:szCs w:val="20"/>
          <w:lang w:eastAsia="pl-PL"/>
        </w:rPr>
        <w:t>ST – 10</w:t>
      </w:r>
      <w:r w:rsidR="0022458B">
        <w:rPr>
          <w:rFonts w:ascii="Arial" w:eastAsia="Times New Roman" w:hAnsi="Arial" w:cs="Arial"/>
          <w:sz w:val="20"/>
          <w:szCs w:val="20"/>
          <w:lang w:eastAsia="pl-PL"/>
        </w:rPr>
        <w:tab/>
        <w:t>Drogi</w:t>
      </w:r>
    </w:p>
    <w:p w14:paraId="3A7D7067" w14:textId="77777777" w:rsidR="00A739F0" w:rsidRDefault="0019457E"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b/>
          <w:sz w:val="20"/>
          <w:szCs w:val="20"/>
          <w:lang w:eastAsia="pl-PL"/>
        </w:rPr>
      </w:pPr>
      <w:r>
        <w:rPr>
          <w:rFonts w:ascii="Arial" w:eastAsia="Times New Roman" w:hAnsi="Arial" w:cs="Arial"/>
          <w:b/>
          <w:sz w:val="20"/>
          <w:szCs w:val="20"/>
          <w:lang w:eastAsia="pl-PL"/>
        </w:rPr>
        <w:t>1.4</w:t>
      </w:r>
      <w:r w:rsidR="00403A49" w:rsidRPr="0019457E">
        <w:rPr>
          <w:rFonts w:ascii="Arial" w:eastAsia="Times New Roman" w:hAnsi="Arial" w:cs="Arial"/>
          <w:b/>
          <w:sz w:val="20"/>
          <w:szCs w:val="20"/>
          <w:lang w:eastAsia="pl-PL"/>
        </w:rPr>
        <w:t>.</w:t>
      </w:r>
      <w:r w:rsidR="00403A49" w:rsidRPr="0019457E">
        <w:rPr>
          <w:rFonts w:ascii="Arial" w:eastAsia="Times New Roman" w:hAnsi="Arial" w:cs="Arial"/>
          <w:b/>
          <w:sz w:val="20"/>
          <w:szCs w:val="20"/>
          <w:lang w:eastAsia="pl-PL"/>
        </w:rPr>
        <w:tab/>
        <w:t>Określenia podstawowe</w:t>
      </w:r>
    </w:p>
    <w:p w14:paraId="794DE6AC" w14:textId="77777777" w:rsidR="00A739F0" w:rsidRDefault="00403A49"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Pozwolenie na budowę</w:t>
      </w:r>
      <w:r w:rsidRPr="0019457E">
        <w:rPr>
          <w:rFonts w:ascii="Arial" w:eastAsia="Times New Roman" w:hAnsi="Arial" w:cs="Arial"/>
          <w:sz w:val="20"/>
          <w:szCs w:val="20"/>
          <w:lang w:eastAsia="pl-PL"/>
        </w:rPr>
        <w:t xml:space="preserve"> – należy przez to rozumieć decyzję administracyjną zezwalającą na rozpoczęcie i prowadzenie   budowy lub wykonanie robót budowlanych  innych niż budowa obiektu budowlanego. </w:t>
      </w:r>
    </w:p>
    <w:p w14:paraId="3C974AB9" w14:textId="77777777" w:rsidR="00A739F0" w:rsidRDefault="00403A49"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19457E">
        <w:rPr>
          <w:rFonts w:ascii="Arial" w:eastAsia="Times New Roman" w:hAnsi="Arial" w:cs="Arial"/>
          <w:sz w:val="20"/>
          <w:szCs w:val="20"/>
          <w:lang w:eastAsia="pl-PL"/>
        </w:rPr>
        <w:t>Teren budowy – należy przez to rozumieć przestrzeń, w której prowadzone są  roboty budowlane wraz z przestrzenią zajmowaną przez urządzenia zaplecza budowy.</w:t>
      </w:r>
    </w:p>
    <w:p w14:paraId="131A66F6" w14:textId="77777777" w:rsidR="00A739F0" w:rsidRDefault="00403A49"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Dokumentacja budowy</w:t>
      </w:r>
      <w:r w:rsidRPr="0019457E">
        <w:rPr>
          <w:rFonts w:ascii="Arial" w:eastAsia="Times New Roman" w:hAnsi="Arial" w:cs="Arial"/>
          <w:sz w:val="20"/>
          <w:szCs w:val="20"/>
          <w:lang w:eastAsia="pl-PL"/>
        </w:rPr>
        <w:t xml:space="preserve"> – należy przez to rozumieć pozwolenie na budowę wraz z załączonym: projektem budowlanym, dziennikiem budowy, protokołami odbiorów częściowych i końcowych, w miarę potrzeby rysunki i opisy służące realizacji obiektu, operaty geodezyjne, i książka obmiarów.</w:t>
      </w:r>
    </w:p>
    <w:p w14:paraId="76ECB757" w14:textId="77777777" w:rsidR="00A739F0" w:rsidRDefault="00403A49"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Kierownik budowy</w:t>
      </w:r>
      <w:r w:rsidRPr="0019457E">
        <w:rPr>
          <w:rFonts w:ascii="Arial" w:eastAsia="Times New Roman" w:hAnsi="Arial" w:cs="Arial"/>
          <w:sz w:val="20"/>
          <w:szCs w:val="20"/>
          <w:lang w:eastAsia="pl-PL"/>
        </w:rPr>
        <w:t xml:space="preserve"> – osoba wyznaczona przez Wykonawcę, upoważniona do kierowania robotami budowlanymi i do występowania w jego imieniu w  sprawach realizacji kontraktu, ponosząca ustawową odpowiedzialność za prowadzoną budowę</w:t>
      </w:r>
    </w:p>
    <w:p w14:paraId="72428BD9" w14:textId="77777777" w:rsidR="00A739F0" w:rsidRDefault="00403A49"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Dziennik budowy</w:t>
      </w:r>
      <w:r w:rsidRPr="0019457E">
        <w:rPr>
          <w:rFonts w:ascii="Arial" w:eastAsia="Times New Roman" w:hAnsi="Arial" w:cs="Arial"/>
          <w:sz w:val="20"/>
          <w:szCs w:val="20"/>
          <w:lang w:eastAsia="pl-PL"/>
        </w:rPr>
        <w:t xml:space="preserve"> – należy przez to rozumieć dziennik  wydany przez właściwy organ  zgodnie z obowiązującymi przepisami, stanowiący urzędowy dokument  przebiegu robót budowlanych oraz zdarzeń i okoliczności  zachodzących w czasie wykonywania robót</w:t>
      </w:r>
    </w:p>
    <w:p w14:paraId="7DFBFEC9" w14:textId="77777777" w:rsidR="00403A49" w:rsidRPr="0019457E" w:rsidRDefault="00403A49" w:rsidP="00A739F0">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sz w:val="20"/>
          <w:szCs w:val="20"/>
          <w:lang w:eastAsia="pl-PL"/>
        </w:rPr>
      </w:pPr>
      <w:r w:rsidRPr="00000EB1">
        <w:rPr>
          <w:rFonts w:ascii="Arial" w:eastAsia="Times New Roman" w:hAnsi="Arial" w:cs="Arial"/>
          <w:sz w:val="20"/>
          <w:szCs w:val="20"/>
          <w:u w:val="single"/>
          <w:lang w:eastAsia="pl-PL"/>
        </w:rPr>
        <w:t xml:space="preserve">Polecenie </w:t>
      </w:r>
      <w:r w:rsidR="00DA5F90">
        <w:rPr>
          <w:rFonts w:ascii="Arial" w:eastAsia="Times New Roman" w:hAnsi="Arial" w:cs="Arial"/>
          <w:sz w:val="20"/>
          <w:szCs w:val="20"/>
          <w:u w:val="single"/>
          <w:lang w:eastAsia="pl-PL"/>
        </w:rPr>
        <w:t>Inspektora nadzoru</w:t>
      </w:r>
      <w:r w:rsidRPr="0019457E">
        <w:rPr>
          <w:rFonts w:ascii="Arial" w:eastAsia="Times New Roman" w:hAnsi="Arial" w:cs="Arial"/>
          <w:sz w:val="20"/>
          <w:szCs w:val="20"/>
          <w:lang w:eastAsia="pl-PL"/>
        </w:rPr>
        <w:t xml:space="preserve"> – należy przez to rozumieć wszelkie polecenia przekazane Wykonawcy przez In</w:t>
      </w:r>
      <w:r w:rsidR="00DA5F90">
        <w:rPr>
          <w:rFonts w:ascii="Arial" w:eastAsia="Times New Roman" w:hAnsi="Arial" w:cs="Arial"/>
          <w:sz w:val="20"/>
          <w:szCs w:val="20"/>
          <w:lang w:eastAsia="pl-PL"/>
        </w:rPr>
        <w:t xml:space="preserve">spektora </w:t>
      </w:r>
      <w:r w:rsidR="00000EB1">
        <w:rPr>
          <w:rFonts w:ascii="Arial" w:eastAsia="Times New Roman" w:hAnsi="Arial" w:cs="Arial"/>
          <w:sz w:val="20"/>
          <w:szCs w:val="20"/>
          <w:lang w:eastAsia="pl-PL"/>
        </w:rPr>
        <w:t xml:space="preserve"> </w:t>
      </w:r>
      <w:r w:rsidRPr="0019457E">
        <w:rPr>
          <w:rFonts w:ascii="Arial" w:eastAsia="Times New Roman" w:hAnsi="Arial" w:cs="Arial"/>
          <w:sz w:val="20"/>
          <w:szCs w:val="20"/>
          <w:lang w:eastAsia="pl-PL"/>
        </w:rPr>
        <w:t>w formie pisemnej dotyczące sposobu realizacji robót  lub innych spraw związanych z realizacją robót</w:t>
      </w:r>
    </w:p>
    <w:p w14:paraId="476A6812"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Laboratorium</w:t>
      </w:r>
      <w:r w:rsidRPr="0019457E">
        <w:rPr>
          <w:rFonts w:ascii="Arial" w:eastAsia="Times New Roman" w:hAnsi="Arial" w:cs="Arial"/>
          <w:sz w:val="20"/>
          <w:szCs w:val="20"/>
          <w:lang w:eastAsia="pl-PL"/>
        </w:rPr>
        <w:t xml:space="preserve"> – laboratorium badawcze, zaakceptowane przez Zamawiającego, niezbędne do przeprowadzania wszelkich badań i prób związanych z oceną jakości materiałów oraz robót.</w:t>
      </w:r>
    </w:p>
    <w:p w14:paraId="5827488A"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 xml:space="preserve">Materiały </w:t>
      </w:r>
      <w:r w:rsidRPr="0019457E">
        <w:rPr>
          <w:rFonts w:ascii="Arial" w:eastAsia="Times New Roman" w:hAnsi="Arial" w:cs="Arial"/>
          <w:sz w:val="20"/>
          <w:szCs w:val="20"/>
          <w:lang w:eastAsia="pl-PL"/>
        </w:rPr>
        <w:t>– wszelkie tworzywa niezbędne do wykonania robót, zgodne z Dokumentacją Projektową i Specyfikacjami Technicznymi.</w:t>
      </w:r>
    </w:p>
    <w:p w14:paraId="7616B357"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Odpowiednia zgodność – zgodność wykonywanych robót z dopuszczonymi tolerancjami, a jeśli przedział tolerancji nie został określony – z przeciętnymi tolerancjami, przyjmowanymi zwyczajowo dla danego rodzaju robót budowlanych</w:t>
      </w:r>
    </w:p>
    <w:p w14:paraId="5FEB0F4F"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Projektant – uprawniona osoba prawna lub fizyczna będąca autorem dokumentacji projektowej.</w:t>
      </w:r>
    </w:p>
    <w:p w14:paraId="57B72988"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Aprobata Techniczna</w:t>
      </w:r>
      <w:r w:rsidRPr="0019457E">
        <w:rPr>
          <w:rFonts w:ascii="Arial" w:eastAsia="Times New Roman" w:hAnsi="Arial" w:cs="Arial"/>
          <w:sz w:val="20"/>
          <w:szCs w:val="20"/>
          <w:lang w:eastAsia="pl-PL"/>
        </w:rPr>
        <w:t xml:space="preserve"> – dokument potwierdzający pozytywną ocenę techniczną wyrobu, stwierdzającą jego przydatność do stosowania w określonych warunkach, wydany przez jednostkę upoważnioną do udzielania aprobat technicznych. Spis jednostek aprobujących zestawiony jest w Rozporządzeniu Ministra Gospodarki Przestrzennej i Budownictwa z dnia 19 grudnia 1994r. W sprawie aprobat i </w:t>
      </w:r>
      <w:r w:rsidRPr="0019457E">
        <w:rPr>
          <w:rFonts w:ascii="Arial" w:eastAsia="Times New Roman" w:hAnsi="Arial" w:cs="Arial"/>
          <w:sz w:val="20"/>
          <w:szCs w:val="20"/>
          <w:lang w:eastAsia="pl-PL"/>
        </w:rPr>
        <w:lastRenderedPageBreak/>
        <w:t>kryteriów technicznych dotyczących wyrobów budowlanych (Dz. U. Nr 10 z dnia 8 lutego 1995r. Poz.48, rozdział 2 z późniejszymi zmianami).</w:t>
      </w:r>
    </w:p>
    <w:p w14:paraId="28C12C76"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Certyfikat zgodności</w:t>
      </w:r>
      <w:r w:rsidRPr="0019457E">
        <w:rPr>
          <w:rFonts w:ascii="Arial" w:eastAsia="Times New Roman" w:hAnsi="Arial" w:cs="Arial"/>
          <w:sz w:val="20"/>
          <w:szCs w:val="20"/>
          <w:lang w:eastAsia="pl-PL"/>
        </w:rPr>
        <w:t xml:space="preserve"> – dokument wydany zgodnie z zasadami systemu certyfikacji wykazujący, że zapewniono odpowiedni stopień zaufania, iż należycie zidentyfikowano wyrób, proces lub usługa są zgodne z określoną normą lub innymi dokumentami normatywnymi w odniesieniu do wyrobów dopuszczonych do obrotu i stosowania. W budownictwie (zgodnie z Ustawą z dnia 7 lipca 1994r. Prawo budowlane, art. 10) certyfikat zgodności wykazuje, że zapewniono zgodność wyrobu z PN lub aprobatę techniczną (w wypadku wyrobów, dla których nie ustalono PN).</w:t>
      </w:r>
    </w:p>
    <w:p w14:paraId="15D36D7B"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Znak zgodności</w:t>
      </w:r>
      <w:r w:rsidRPr="0019457E">
        <w:rPr>
          <w:rFonts w:ascii="Arial" w:eastAsia="Times New Roman" w:hAnsi="Arial" w:cs="Arial"/>
          <w:sz w:val="20"/>
          <w:szCs w:val="20"/>
          <w:lang w:eastAsia="pl-PL"/>
        </w:rPr>
        <w:t xml:space="preserve"> – zastrzeżony znak, nadawany lub stosowany zgodnie z zasadami systemu certyfikacji, wskazujący, że zapewniono odpowiedni stopień zaufania iż dany wyrób, proces lub usługa są zgodne z określoną normą lub innym dokumentem normatywnym</w:t>
      </w:r>
    </w:p>
    <w:p w14:paraId="6B1BCD84" w14:textId="77777777" w:rsidR="00403A49"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u w:val="single"/>
          <w:lang w:eastAsia="pl-PL"/>
        </w:rPr>
        <w:t>Przedmiar robót</w:t>
      </w:r>
      <w:r w:rsidRPr="0019457E">
        <w:rPr>
          <w:rFonts w:ascii="Arial" w:eastAsia="Times New Roman" w:hAnsi="Arial" w:cs="Arial"/>
          <w:sz w:val="20"/>
          <w:szCs w:val="20"/>
          <w:lang w:eastAsia="pl-PL"/>
        </w:rPr>
        <w:t xml:space="preserve"> – należy przez to rozumieć  zestawienie przewidzianych do wykonania  robót według technologicznej  kolejności ich wykonania  wraz z obliczeniem   i podaniem ilości robót w ustalonych jednostkach przedmiarowych</w:t>
      </w:r>
    </w:p>
    <w:p w14:paraId="24A825E2" w14:textId="77777777" w:rsidR="00FA065D" w:rsidRDefault="00DA5F90"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u w:val="single"/>
          <w:lang w:eastAsia="pl-PL"/>
        </w:rPr>
        <w:t>Inspektor Nadzoru</w:t>
      </w:r>
      <w:r w:rsidR="00FA065D" w:rsidRPr="00051B02">
        <w:rPr>
          <w:rFonts w:ascii="Arial" w:eastAsia="Times New Roman" w:hAnsi="Arial" w:cs="Arial"/>
          <w:sz w:val="20"/>
          <w:szCs w:val="20"/>
          <w:u w:val="single"/>
          <w:lang w:eastAsia="pl-PL"/>
        </w:rPr>
        <w:t>:</w:t>
      </w:r>
      <w:r w:rsidR="00FA065D">
        <w:rPr>
          <w:rFonts w:ascii="Arial" w:eastAsia="Times New Roman" w:hAnsi="Arial" w:cs="Arial"/>
          <w:sz w:val="20"/>
          <w:szCs w:val="20"/>
          <w:lang w:eastAsia="pl-PL"/>
        </w:rPr>
        <w:t xml:space="preserve"> osoba sprawująca:</w:t>
      </w:r>
    </w:p>
    <w:p w14:paraId="61C21C5A" w14:textId="77777777" w:rsidR="00FA065D" w:rsidRDefault="00FA065D"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FA065D">
        <w:rPr>
          <w:rFonts w:ascii="Arial" w:eastAsia="Times New Roman" w:hAnsi="Arial" w:cs="Arial"/>
          <w:sz w:val="20"/>
          <w:szCs w:val="20"/>
          <w:lang w:eastAsia="pl-PL"/>
        </w:rPr>
        <w:t>nadzór techniczny nad robotami budowlanymi i jakością ich wykonywania,</w:t>
      </w:r>
    </w:p>
    <w:p w14:paraId="6EC68CF2" w14:textId="77777777" w:rsidR="00FA065D" w:rsidRPr="0019457E" w:rsidRDefault="00FA065D"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kontrolę </w:t>
      </w:r>
      <w:r w:rsidRPr="00FA065D">
        <w:rPr>
          <w:rFonts w:ascii="Arial" w:eastAsia="Times New Roman" w:hAnsi="Arial" w:cs="Arial"/>
          <w:sz w:val="20"/>
          <w:szCs w:val="20"/>
          <w:lang w:eastAsia="pl-PL"/>
        </w:rPr>
        <w:t>prawidłowości stosowania procedur oraz dopełnienie w tym zakresie wszelkich formalności.</w:t>
      </w:r>
    </w:p>
    <w:p w14:paraId="521A2177" w14:textId="77777777" w:rsidR="00403A49" w:rsidRPr="0019457E" w:rsidRDefault="0019457E"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1.5.</w:t>
      </w:r>
      <w:r w:rsidR="00403A49" w:rsidRPr="0019457E">
        <w:rPr>
          <w:rFonts w:ascii="Arial" w:eastAsia="Times New Roman" w:hAnsi="Arial" w:cs="Arial"/>
          <w:b/>
          <w:sz w:val="20"/>
          <w:szCs w:val="20"/>
          <w:lang w:eastAsia="pl-PL"/>
        </w:rPr>
        <w:tab/>
        <w:t>Ogólne wymagania dotyczące robót</w:t>
      </w:r>
    </w:p>
    <w:p w14:paraId="4F82AE51"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Wykonawca robót jest odpowiedzialny  za jakość ich wykonania oraz za ich zgodność  z dokumentacją projektową, specyfikacją techniczną i poleceniami </w:t>
      </w:r>
      <w:r w:rsidR="00DA5F90">
        <w:rPr>
          <w:rFonts w:ascii="Arial" w:eastAsia="Times New Roman" w:hAnsi="Arial" w:cs="Arial"/>
          <w:sz w:val="20"/>
          <w:szCs w:val="20"/>
          <w:lang w:eastAsia="pl-PL"/>
        </w:rPr>
        <w:t>Inspektora nadzoru</w:t>
      </w:r>
      <w:r w:rsidR="0019457E">
        <w:rPr>
          <w:rFonts w:ascii="Arial" w:eastAsia="Times New Roman" w:hAnsi="Arial" w:cs="Arial"/>
          <w:sz w:val="20"/>
          <w:szCs w:val="20"/>
          <w:lang w:eastAsia="pl-PL"/>
        </w:rPr>
        <w:t>.</w:t>
      </w:r>
    </w:p>
    <w:p w14:paraId="63663C54"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1.5.1. Przekazanie terenu budowy</w:t>
      </w:r>
    </w:p>
    <w:p w14:paraId="642559BA"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Zamawiający w terminie określonym  w dokumentach umowy  przekaże Wykonawcy miejsce wykonywania prac wraz ze wszystkimi wymaganymi uzgodnieniami prawnymi i administracyjnymi.  </w:t>
      </w:r>
    </w:p>
    <w:p w14:paraId="07F00E0A"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Na Wykonawcy spoczywa odpowiedzialność za ochronę przekazanych mu punktów pomiarowych do chwili odbioru końcowego robót. Uszkodzone lub zniszczone znaki geodezyjne Wykonawca odtworzy i utrwali na własny koszt.</w:t>
      </w:r>
    </w:p>
    <w:p w14:paraId="1F574477"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 xml:space="preserve">1.5.2. Dokumentacja projektowa budowlana </w:t>
      </w:r>
    </w:p>
    <w:p w14:paraId="71EA50DC" w14:textId="77777777" w:rsidR="00403A49"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Inwestor przekaże Wykonawcy 1 egzemplarz dokumentacji budowlanej</w:t>
      </w:r>
      <w:r w:rsidR="00073F65">
        <w:rPr>
          <w:rFonts w:ascii="Arial" w:eastAsia="Times New Roman" w:hAnsi="Arial" w:cs="Arial"/>
          <w:sz w:val="20"/>
          <w:szCs w:val="20"/>
          <w:lang w:eastAsia="pl-PL"/>
        </w:rPr>
        <w:t xml:space="preserve"> </w:t>
      </w:r>
      <w:r w:rsidRPr="0019457E">
        <w:rPr>
          <w:rFonts w:ascii="Arial" w:eastAsia="Times New Roman" w:hAnsi="Arial" w:cs="Arial"/>
          <w:sz w:val="20"/>
          <w:szCs w:val="20"/>
          <w:lang w:eastAsia="pl-PL"/>
        </w:rPr>
        <w:t>składającej się z części  opisowej  i graficznej.</w:t>
      </w:r>
      <w:r w:rsidR="00322187">
        <w:rPr>
          <w:rFonts w:ascii="Arial" w:eastAsia="Times New Roman" w:hAnsi="Arial" w:cs="Arial"/>
          <w:sz w:val="20"/>
          <w:szCs w:val="20"/>
          <w:lang w:eastAsia="pl-PL"/>
        </w:rPr>
        <w:t xml:space="preserve"> </w:t>
      </w:r>
      <w:r w:rsidRPr="0019457E">
        <w:rPr>
          <w:rFonts w:ascii="Arial" w:eastAsia="Times New Roman" w:hAnsi="Arial" w:cs="Arial"/>
          <w:sz w:val="20"/>
          <w:szCs w:val="20"/>
          <w:lang w:eastAsia="pl-PL"/>
        </w:rPr>
        <w:t xml:space="preserve">Wykonawca w ramach ceny kontraktowej winien wykonać </w:t>
      </w:r>
      <w:r w:rsidR="00AC404A">
        <w:rPr>
          <w:rFonts w:ascii="Arial" w:eastAsia="Times New Roman" w:hAnsi="Arial" w:cs="Arial"/>
          <w:sz w:val="20"/>
          <w:szCs w:val="20"/>
          <w:lang w:eastAsia="pl-PL"/>
        </w:rPr>
        <w:t xml:space="preserve">projekty organizacji ruchu, </w:t>
      </w:r>
      <w:r w:rsidRPr="0019457E">
        <w:rPr>
          <w:rFonts w:ascii="Arial" w:eastAsia="Times New Roman" w:hAnsi="Arial" w:cs="Arial"/>
          <w:sz w:val="20"/>
          <w:szCs w:val="20"/>
          <w:lang w:eastAsia="pl-PL"/>
        </w:rPr>
        <w:t>dokumentację powykonawczą całości robót budowlanych, w tym również dokumentację geodezyjną  oraz dokumentac</w:t>
      </w:r>
      <w:r w:rsidR="00AC404A">
        <w:rPr>
          <w:rFonts w:ascii="Arial" w:eastAsia="Times New Roman" w:hAnsi="Arial" w:cs="Arial"/>
          <w:sz w:val="20"/>
          <w:szCs w:val="20"/>
          <w:lang w:eastAsia="pl-PL"/>
        </w:rPr>
        <w:t xml:space="preserve">ję z przeprowadzonego rozruchu instalacji </w:t>
      </w:r>
      <w:r w:rsidRPr="0019457E">
        <w:rPr>
          <w:rFonts w:ascii="Arial" w:eastAsia="Times New Roman" w:hAnsi="Arial" w:cs="Arial"/>
          <w:sz w:val="20"/>
          <w:szCs w:val="20"/>
          <w:lang w:eastAsia="pl-PL"/>
        </w:rPr>
        <w:t xml:space="preserve"> z instrukcjami eksploatacji, bhp i p.poż.</w:t>
      </w:r>
    </w:p>
    <w:p w14:paraId="452CFAA3"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1.5.3. Zgodność robó</w:t>
      </w:r>
      <w:r w:rsidR="0009697E">
        <w:rPr>
          <w:rFonts w:ascii="Arial" w:eastAsia="Times New Roman" w:hAnsi="Arial" w:cs="Arial"/>
          <w:b/>
          <w:sz w:val="20"/>
          <w:szCs w:val="20"/>
          <w:lang w:eastAsia="pl-PL"/>
        </w:rPr>
        <w:t>t z dokumentacją projektową i S</w:t>
      </w:r>
      <w:r w:rsidRPr="0019457E">
        <w:rPr>
          <w:rFonts w:ascii="Arial" w:eastAsia="Times New Roman" w:hAnsi="Arial" w:cs="Arial"/>
          <w:b/>
          <w:sz w:val="20"/>
          <w:szCs w:val="20"/>
          <w:lang w:eastAsia="pl-PL"/>
        </w:rPr>
        <w:t>T</w:t>
      </w:r>
    </w:p>
    <w:p w14:paraId="69981CA6"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Dokumentacja projektowa, ST oraz dodatkowe dokumenty przekazane Wykonawcy przez </w:t>
      </w:r>
      <w:r w:rsidR="000D764A">
        <w:rPr>
          <w:rFonts w:ascii="Arial" w:eastAsia="Times New Roman" w:hAnsi="Arial" w:cs="Arial"/>
          <w:sz w:val="20"/>
          <w:szCs w:val="20"/>
          <w:lang w:eastAsia="pl-PL"/>
        </w:rPr>
        <w:t>Inwestora/</w:t>
      </w:r>
      <w:r w:rsidR="00DA5F90">
        <w:rPr>
          <w:rFonts w:ascii="Arial" w:eastAsia="Times New Roman" w:hAnsi="Arial" w:cs="Arial"/>
          <w:sz w:val="20"/>
          <w:szCs w:val="20"/>
          <w:lang w:eastAsia="pl-PL"/>
        </w:rPr>
        <w:t>Inspektora nadzoru</w:t>
      </w:r>
      <w:r w:rsidRPr="0019457E">
        <w:rPr>
          <w:rFonts w:ascii="Arial" w:eastAsia="Times New Roman" w:hAnsi="Arial" w:cs="Arial"/>
          <w:sz w:val="20"/>
          <w:szCs w:val="20"/>
          <w:lang w:eastAsia="pl-PL"/>
        </w:rPr>
        <w:t xml:space="preserve"> stanowią załączniki do umowy, a wymagania wyszczególnione     choćby w jednym w nich są obowiązujące dla Wykonawcy tak, jakby  zawarte były w całej dokumentacji.</w:t>
      </w:r>
    </w:p>
    <w:p w14:paraId="0B8FF98E"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 przypadku rozbieżności  w ustaleniach poszczególnych  dokumentów obowiązuje  kolejność ich ważności  wymieniona  w „Ogólnych warunkach umowy”.</w:t>
      </w:r>
    </w:p>
    <w:p w14:paraId="2D65699F" w14:textId="77777777" w:rsidR="00A47289"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nie moż</w:t>
      </w:r>
      <w:r w:rsidR="0019457E" w:rsidRPr="0019457E">
        <w:rPr>
          <w:rFonts w:ascii="Arial" w:eastAsia="Times New Roman" w:hAnsi="Arial" w:cs="Arial"/>
          <w:sz w:val="20"/>
          <w:szCs w:val="20"/>
          <w:lang w:eastAsia="pl-PL"/>
        </w:rPr>
        <w:t xml:space="preserve">e  wykorzystywać  błędów lub </w:t>
      </w:r>
      <w:proofErr w:type="spellStart"/>
      <w:r w:rsidR="0019457E" w:rsidRPr="0019457E">
        <w:rPr>
          <w:rFonts w:ascii="Arial" w:eastAsia="Times New Roman" w:hAnsi="Arial" w:cs="Arial"/>
          <w:sz w:val="20"/>
          <w:szCs w:val="20"/>
          <w:lang w:eastAsia="pl-PL"/>
        </w:rPr>
        <w:t>opu</w:t>
      </w:r>
      <w:r w:rsidRPr="0019457E">
        <w:rPr>
          <w:rFonts w:ascii="Arial" w:eastAsia="Times New Roman" w:hAnsi="Arial" w:cs="Arial"/>
          <w:sz w:val="20"/>
          <w:szCs w:val="20"/>
          <w:lang w:eastAsia="pl-PL"/>
        </w:rPr>
        <w:t>szczeń</w:t>
      </w:r>
      <w:proofErr w:type="spellEnd"/>
      <w:r w:rsidRPr="0019457E">
        <w:rPr>
          <w:rFonts w:ascii="Arial" w:eastAsia="Times New Roman" w:hAnsi="Arial" w:cs="Arial"/>
          <w:sz w:val="20"/>
          <w:szCs w:val="20"/>
          <w:lang w:eastAsia="pl-PL"/>
        </w:rPr>
        <w:t xml:space="preserve"> w dokumentach kontraktowych, a o ich wykryciu  winien natychmiast powiadomić </w:t>
      </w:r>
      <w:r w:rsidR="002E69A6">
        <w:rPr>
          <w:rFonts w:ascii="Arial" w:eastAsia="Times New Roman" w:hAnsi="Arial" w:cs="Arial"/>
          <w:sz w:val="20"/>
          <w:szCs w:val="20"/>
          <w:lang w:eastAsia="pl-PL"/>
        </w:rPr>
        <w:t xml:space="preserve">Inwestora i </w:t>
      </w:r>
      <w:r w:rsidR="00DA5F90">
        <w:rPr>
          <w:rFonts w:ascii="Arial" w:eastAsia="Times New Roman" w:hAnsi="Arial" w:cs="Arial"/>
          <w:sz w:val="20"/>
          <w:szCs w:val="20"/>
          <w:lang w:eastAsia="pl-PL"/>
        </w:rPr>
        <w:t>Inspektora nadzoru</w:t>
      </w:r>
      <w:r w:rsidRPr="0019457E">
        <w:rPr>
          <w:rFonts w:ascii="Arial" w:eastAsia="Times New Roman" w:hAnsi="Arial" w:cs="Arial"/>
          <w:sz w:val="20"/>
          <w:szCs w:val="20"/>
          <w:lang w:eastAsia="pl-PL"/>
        </w:rPr>
        <w:t>, który dokona odpowiednich zmian i poprawek.</w:t>
      </w:r>
      <w:r w:rsidR="00322187">
        <w:rPr>
          <w:rFonts w:ascii="Arial" w:eastAsia="Times New Roman" w:hAnsi="Arial" w:cs="Arial"/>
          <w:sz w:val="20"/>
          <w:szCs w:val="20"/>
          <w:lang w:eastAsia="pl-PL"/>
        </w:rPr>
        <w:t xml:space="preserve"> </w:t>
      </w:r>
      <w:r w:rsidRPr="0019457E">
        <w:rPr>
          <w:rFonts w:ascii="Arial" w:eastAsia="Times New Roman" w:hAnsi="Arial" w:cs="Arial"/>
          <w:sz w:val="20"/>
          <w:szCs w:val="20"/>
          <w:lang w:eastAsia="pl-PL"/>
        </w:rPr>
        <w:t>Wszystkie wykonane roboty i dostarczone materiały powinny być zgodne z dokumentacją projektową i ST.</w:t>
      </w:r>
      <w:r w:rsidR="00322187">
        <w:rPr>
          <w:rFonts w:ascii="Arial" w:eastAsia="Times New Roman" w:hAnsi="Arial" w:cs="Arial"/>
          <w:sz w:val="20"/>
          <w:szCs w:val="20"/>
          <w:lang w:eastAsia="pl-PL"/>
        </w:rPr>
        <w:t xml:space="preserve"> </w:t>
      </w:r>
      <w:r w:rsidRPr="0019457E">
        <w:rPr>
          <w:rFonts w:ascii="Arial" w:eastAsia="Times New Roman" w:hAnsi="Arial" w:cs="Arial"/>
          <w:sz w:val="20"/>
          <w:szCs w:val="20"/>
          <w:lang w:eastAsia="pl-PL"/>
        </w:rPr>
        <w:t xml:space="preserve">Wielkości określone w dokumentacji projektowej i w ST będą uważane za wartości docelowe, od których dopuszczalne są odchylenia  w ramach określonego przedziału tolerancji. </w:t>
      </w:r>
    </w:p>
    <w:p w14:paraId="2691B29C"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Cechy materiałów i elementów budowli muszą być jednorodne i wykazywać zgodność z określonymi wymaganiami, a rozrzuty cech nie mogą przekraczać dopuszczalnego przedziału tolerancji.</w:t>
      </w:r>
    </w:p>
    <w:p w14:paraId="3E7DC6D7"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 przypadku, gdy  dostarczone materiały lub wykonane roboty nie będą zgodne z dokumentacja projektową lub ST i mają wpływ na niezadowalającą   jakość elementu budowli, to takie materiały zostaną zastąpione innymi, a elementy budowli rozebrane i wykonane ponownie na koszt wykonawcy.</w:t>
      </w:r>
    </w:p>
    <w:p w14:paraId="7A41FA79"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1.5.4. Zabezpieczenie terenu budowy</w:t>
      </w:r>
    </w:p>
    <w:p w14:paraId="5032E207"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Wykonawca jest zobowiązany do zabezpieczenia terenu budowy w okresie trwania realizacji kontraktu aż do zakończenia i odbioru ostatecznego robót. </w:t>
      </w:r>
    </w:p>
    <w:p w14:paraId="4B15F9F0"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dostarczy, zainstaluje i będzie utrzymywać tymczasowe urządzenia zabezpieczające w tym: ogrodzenia, znaki ostrzegawcze, dozorców, i wszelkie inne środki niezbędne do ochrony robót.</w:t>
      </w:r>
    </w:p>
    <w:p w14:paraId="25224C66"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Koszt zabezpieczenia terenu budowy nie podlega odrębnej zapłacie i przyjmuje się, że jest włączony w cenę umowną.</w:t>
      </w:r>
    </w:p>
    <w:p w14:paraId="2FD9A139"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1.5.5. Ochrona środowiska w czasie  wykonywania robót</w:t>
      </w:r>
    </w:p>
    <w:p w14:paraId="4B0ADC13"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ma obowiązek znać i stosować w czasie prowadzenia robót  wszelkie przepisy dotyczące ochrony  środowiska naturalnego.</w:t>
      </w:r>
    </w:p>
    <w:p w14:paraId="7AA9B2F8"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lastRenderedPageBreak/>
        <w:t>W okresie trwa</w:t>
      </w:r>
      <w:r w:rsidR="0019457E" w:rsidRPr="0019457E">
        <w:rPr>
          <w:rFonts w:ascii="Arial" w:eastAsia="Times New Roman" w:hAnsi="Arial" w:cs="Arial"/>
          <w:sz w:val="20"/>
          <w:szCs w:val="20"/>
          <w:lang w:eastAsia="pl-PL"/>
        </w:rPr>
        <w:t xml:space="preserve">nia budowy i wykonywania robót </w:t>
      </w:r>
      <w:r w:rsidRPr="0019457E">
        <w:rPr>
          <w:rFonts w:ascii="Arial" w:eastAsia="Times New Roman" w:hAnsi="Arial" w:cs="Arial"/>
          <w:sz w:val="20"/>
          <w:szCs w:val="20"/>
          <w:lang w:eastAsia="pl-PL"/>
        </w:rPr>
        <w:t xml:space="preserve"> Wykonawca będzie:</w:t>
      </w:r>
    </w:p>
    <w:p w14:paraId="5B43CDC7"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utrzymywać teren budowy i wykopy w stanie bez wody stojącej</w:t>
      </w:r>
    </w:p>
    <w:p w14:paraId="533A2488"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podejmować wszelkie konieczne kroki mające na celu stosowanie się do przepisów  i norm dotyczących  ochrony środowiska  na terenie i wokół terenu budowy oraz będzie unikać uszkodzeń lub uciążliwości dla osób lub własności społecznej , a wynikających ze skażenia, hałasu lub innych przyczyn powstałych w następstwie jego sposobu działania.</w:t>
      </w:r>
    </w:p>
    <w:p w14:paraId="78985C0E"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Stosując się do tych wymagań, Wykonawca będzie  miał  szczególny wzgląd na:</w:t>
      </w:r>
    </w:p>
    <w:p w14:paraId="08107F73"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lokalizację baz, warsztatów, magazynów, składowisk, ukopów</w:t>
      </w:r>
    </w:p>
    <w:p w14:paraId="7BF603B7"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środki ostrożności i zabezpieczenia przed</w:t>
      </w:r>
    </w:p>
    <w:p w14:paraId="27F97260"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 * zanieczyszczeniami zbiorników i cieków wodnych pyłami lub substancjami toksycznymi</w:t>
      </w:r>
    </w:p>
    <w:p w14:paraId="27A5A01F"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 * zanieczyszczeniem powietrza pyłami i gazami</w:t>
      </w:r>
    </w:p>
    <w:p w14:paraId="17FC9789"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 * możliwością powstania pożaru</w:t>
      </w:r>
    </w:p>
    <w:p w14:paraId="504E272E"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1.5.6. Ochrona przeciwpożarowa</w:t>
      </w:r>
    </w:p>
    <w:p w14:paraId="6141E354"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będzie przestrzegać przepisów ochrony przeciwpożarowej.</w:t>
      </w:r>
    </w:p>
    <w:p w14:paraId="37BB02A1"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będzie utrzymywać sprawny sprzęt przeciwpożarowy, wymagany odpowiednimi przepisami na terenie zaplecza budowy oraz w maszynach i pojazdach.</w:t>
      </w:r>
    </w:p>
    <w:p w14:paraId="1C60B0A9"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Materiały łatwopalne będą składowane w sposób zgodny z odpowiednimi przepisami i zabezpieczone przed dostępem osób trzecich.</w:t>
      </w:r>
    </w:p>
    <w:p w14:paraId="4465F286"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będzie odpowiedzialny za wszelkie straty spowodowane pożarem wywołanym jako rezultat realizacji robót albo przez personel wykonawcy.</w:t>
      </w:r>
    </w:p>
    <w:p w14:paraId="1615E230"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9457E">
        <w:rPr>
          <w:rFonts w:ascii="Arial" w:eastAsia="Times New Roman" w:hAnsi="Arial" w:cs="Arial"/>
          <w:b/>
          <w:sz w:val="20"/>
          <w:szCs w:val="20"/>
          <w:lang w:eastAsia="pl-PL"/>
        </w:rPr>
        <w:t>1.5.7. Ochrona własności publicznej i prywatnej</w:t>
      </w:r>
    </w:p>
    <w:p w14:paraId="6093074E"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Wykonawca odpowiada za ochronę instalacji i urządzeń zlokalizowanych na powierzchni terenu i pod jego poziomem takich jak: rurociągi, kable itp. Wykonawca  zapewni właściwe oznaczenie i zabezpieczenie przed uszkodzeniem tych instalacji i urządzeń w czasie trwania budowy.</w:t>
      </w:r>
    </w:p>
    <w:p w14:paraId="038C1A33" w14:textId="77777777" w:rsidR="00403A49" w:rsidRPr="0019457E"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9457E">
        <w:rPr>
          <w:rFonts w:ascii="Arial" w:eastAsia="Times New Roman" w:hAnsi="Arial" w:cs="Arial"/>
          <w:sz w:val="20"/>
          <w:szCs w:val="20"/>
          <w:lang w:eastAsia="pl-PL"/>
        </w:rPr>
        <w:t xml:space="preserve">O fakcie  przypadkowego uszkodzenia tych instalacji Wykonawca bezzwłocznie powiadomi </w:t>
      </w:r>
      <w:r w:rsidR="00DA5F90">
        <w:rPr>
          <w:rFonts w:ascii="Arial" w:eastAsia="Times New Roman" w:hAnsi="Arial" w:cs="Arial"/>
          <w:sz w:val="20"/>
          <w:szCs w:val="20"/>
          <w:lang w:eastAsia="pl-PL"/>
        </w:rPr>
        <w:t>Inspektora nadzoru</w:t>
      </w:r>
      <w:r w:rsidRPr="0019457E">
        <w:rPr>
          <w:rFonts w:ascii="Arial" w:eastAsia="Times New Roman" w:hAnsi="Arial" w:cs="Arial"/>
          <w:sz w:val="20"/>
          <w:szCs w:val="20"/>
          <w:lang w:eastAsia="pl-PL"/>
        </w:rPr>
        <w:t xml:space="preserve"> i zainteresowanych użytkowników oraz będzie z nimi współpracował, dostarczając wszelkiej pomocy potrzebnej  przy dokonywaniu napraw. Wykonawca będzie odpowiadał za wszelkie spowodowane przez jego działania uszkodzenia instalacji na powierzchni ziemi i urządzeń podziemnych wykazanych w dokumentach dostarczonych mu przez Zamawiającego.</w:t>
      </w:r>
    </w:p>
    <w:p w14:paraId="30D5C85B"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680201">
        <w:rPr>
          <w:rFonts w:ascii="Arial" w:eastAsia="Times New Roman" w:hAnsi="Arial" w:cs="Arial"/>
          <w:b/>
          <w:sz w:val="20"/>
          <w:szCs w:val="20"/>
          <w:lang w:eastAsia="pl-PL"/>
        </w:rPr>
        <w:t>1.5.8. Ograniczenie obciążeń osi pojazdów</w:t>
      </w:r>
    </w:p>
    <w:p w14:paraId="14741CE2"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 xml:space="preserve">Wykonawca stosował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zawiadamiał </w:t>
      </w:r>
      <w:r w:rsidR="00DA5F90">
        <w:rPr>
          <w:rFonts w:ascii="Arial" w:eastAsia="Times New Roman" w:hAnsi="Arial" w:cs="Arial"/>
          <w:sz w:val="20"/>
          <w:szCs w:val="20"/>
          <w:lang w:eastAsia="pl-PL"/>
        </w:rPr>
        <w:t>Inspektora nadzoru</w:t>
      </w:r>
      <w:r w:rsidRPr="00680201">
        <w:rPr>
          <w:rFonts w:ascii="Arial" w:eastAsia="Times New Roman" w:hAnsi="Arial" w:cs="Arial"/>
          <w:sz w:val="20"/>
          <w:szCs w:val="20"/>
          <w:lang w:eastAsia="pl-PL"/>
        </w:rPr>
        <w:t xml:space="preserve">. </w:t>
      </w:r>
    </w:p>
    <w:p w14:paraId="4584CB10" w14:textId="77777777" w:rsidR="00403A49"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 xml:space="preserve">Pojazdy i ładunki powodujące nadmierne obciążenia osiowe nie będą dopuszczone na świeżo ukończony fragment budowy w obrębie terenu budowy i Wykonawca będzie odpowiadał za naprawę wszelkich robót w ten sposób uszkodzonych, zgodnie z poleceniami </w:t>
      </w:r>
      <w:r w:rsidR="00DA5F90">
        <w:rPr>
          <w:rFonts w:ascii="Arial" w:eastAsia="Times New Roman" w:hAnsi="Arial" w:cs="Arial"/>
          <w:sz w:val="20"/>
          <w:szCs w:val="20"/>
          <w:lang w:eastAsia="pl-PL"/>
        </w:rPr>
        <w:t>Inspektora nadzoru</w:t>
      </w:r>
      <w:r w:rsidRPr="00680201">
        <w:rPr>
          <w:rFonts w:ascii="Arial" w:eastAsia="Times New Roman" w:hAnsi="Arial" w:cs="Arial"/>
          <w:sz w:val="20"/>
          <w:szCs w:val="20"/>
          <w:lang w:eastAsia="pl-PL"/>
        </w:rPr>
        <w:t>.</w:t>
      </w:r>
    </w:p>
    <w:p w14:paraId="126F1129"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680201">
        <w:rPr>
          <w:rFonts w:ascii="Arial" w:eastAsia="Times New Roman" w:hAnsi="Arial" w:cs="Arial"/>
          <w:b/>
          <w:sz w:val="20"/>
          <w:szCs w:val="20"/>
          <w:lang w:eastAsia="pl-PL"/>
        </w:rPr>
        <w:t>1.5.9. Bezpieczeństwo i higiena pracy</w:t>
      </w:r>
    </w:p>
    <w:p w14:paraId="49F21E65"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Podczas realizacji robót wykonawca będzie przestrzegać przepisów dotyczących bezpieczeństwa i higieny pracy</w:t>
      </w:r>
    </w:p>
    <w:p w14:paraId="6884F3FD"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W szczególności wykonawca ma obowiązek zadbać, aby personel nie wykonywał pracy w warunkach niebezpiecznych, szkodliwych dla zdrowia oraz nie spełniających odpowiednich wymagań sanitarnych.</w:t>
      </w:r>
    </w:p>
    <w:p w14:paraId="4F910EF2"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Wykonawca zapewni i będzie utrzymywał  wszelkie urządzenia zabezpieczające, socjalne oraz sprzęt i odpowiednią odzież  dla ochrony życia i zdrowia osób zatrudnionych na budowie.</w:t>
      </w:r>
    </w:p>
    <w:p w14:paraId="0AF7322F"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Uznaje się, że wszelkie koszty  związane z wypełnieniem wymagań określonych  powyżej  nie podlegają odrębnej zapłacie i są uwzględnione w cenie umownej.</w:t>
      </w:r>
    </w:p>
    <w:p w14:paraId="484CE780"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680201">
        <w:rPr>
          <w:rFonts w:ascii="Arial" w:eastAsia="Times New Roman" w:hAnsi="Arial" w:cs="Arial"/>
          <w:b/>
          <w:sz w:val="20"/>
          <w:szCs w:val="20"/>
          <w:lang w:eastAsia="pl-PL"/>
        </w:rPr>
        <w:t>1.5.10. Ochrona i utrzymanie robót</w:t>
      </w:r>
    </w:p>
    <w:p w14:paraId="4959FCB4"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Wykonawca będzie odpowiedzialny za  ochronę robót  i za wszelkie  materiały i urządzenia używane do robót od daty rozpoczęcia  do daty odbioru ostatecznego.</w:t>
      </w:r>
    </w:p>
    <w:p w14:paraId="1C40721D"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680201">
        <w:rPr>
          <w:rFonts w:ascii="Arial" w:eastAsia="Times New Roman" w:hAnsi="Arial" w:cs="Arial"/>
          <w:b/>
          <w:sz w:val="20"/>
          <w:szCs w:val="20"/>
          <w:lang w:eastAsia="pl-PL"/>
        </w:rPr>
        <w:t>1.5.11. Stosowanie się do prawa</w:t>
      </w:r>
    </w:p>
    <w:p w14:paraId="6F668B83" w14:textId="77777777" w:rsidR="00403A49" w:rsidRPr="00680201"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80201">
        <w:rPr>
          <w:rFonts w:ascii="Arial" w:eastAsia="Times New Roman" w:hAnsi="Arial" w:cs="Arial"/>
          <w:sz w:val="20"/>
          <w:szCs w:val="20"/>
          <w:lang w:eastAsia="pl-PL"/>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rozporządzenia Ministra Infrastruktury z dnia 6 lutego 2003roku w sprawie bezpieczeństwa i higieny pracy podczas wykonywania robót budowlanych (Dz. U. z dn. 19.03.2003r Nr 47, poz. 401).</w:t>
      </w:r>
    </w:p>
    <w:p w14:paraId="4C031DA5" w14:textId="77777777" w:rsidR="00403A49" w:rsidRPr="00FC6B15"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FC6B15">
        <w:rPr>
          <w:rFonts w:ascii="Arial" w:eastAsia="Times New Roman" w:hAnsi="Arial" w:cs="Arial"/>
          <w:b/>
          <w:sz w:val="20"/>
          <w:szCs w:val="20"/>
          <w:lang w:eastAsia="pl-PL"/>
        </w:rPr>
        <w:t>2.</w:t>
      </w:r>
      <w:r w:rsidRPr="00FC6B15">
        <w:rPr>
          <w:rFonts w:ascii="Arial" w:eastAsia="Times New Roman" w:hAnsi="Arial" w:cs="Arial"/>
          <w:b/>
          <w:sz w:val="20"/>
          <w:szCs w:val="20"/>
          <w:lang w:eastAsia="pl-PL"/>
        </w:rPr>
        <w:tab/>
        <w:t>MATERIAŁY</w:t>
      </w:r>
    </w:p>
    <w:p w14:paraId="2E9522ED"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Przy wykonywaniu robót budowlanych należy stosować wyroby budowlane o właściwościach użytkowych umożliwiających prawidłowo zaprojektowanym i wykonanym obiektom budowlanym spełnienie wymagań określonych w art.5 ust.1. Ustawy Prawo budowlane.</w:t>
      </w:r>
    </w:p>
    <w:p w14:paraId="2A69ABBA"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xml:space="preserve">Wykonawca przedstawi Inspektorowi szczegółowe informacje dotyczące, zamawiania lub </w:t>
      </w:r>
      <w:r w:rsidRPr="00740477">
        <w:rPr>
          <w:rFonts w:ascii="Arial" w:eastAsia="Times New Roman" w:hAnsi="Arial" w:cs="Arial"/>
          <w:sz w:val="20"/>
          <w:szCs w:val="20"/>
          <w:lang w:eastAsia="pl-PL"/>
        </w:rPr>
        <w:lastRenderedPageBreak/>
        <w:t>wydobywania materiałów i odpowiednie aprobaty techniczne lub świadectwa badań laboratoryjnych oraz próbki do zatwierdzenia przez Inspektora.</w:t>
      </w:r>
    </w:p>
    <w:p w14:paraId="32EDB8F1"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Wszystkie materiały muszą być zatwierdzone przed ich zastosowaniem przez Inspektora. Zatwierdzenie materiałów następuje na wniosek Wykonawcy, który w tym celu składa „wniosek materiałowy” – wg druku opracowanego przez Zamawiającego. Ostatecznie  materiały są zatwierdzane  przez Zamawiającego  a w razie takiej potrzeby również przez Projektanta.</w:t>
      </w:r>
    </w:p>
    <w:p w14:paraId="64DCBC22"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Uzyskanie zezwolenia Inspektora na zakup danych materiałów z konkretnego źródła nie oznacza, że wszystkie materiały z tego źródła mają taką akceptację.</w:t>
      </w:r>
    </w:p>
    <w:p w14:paraId="032A423E"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Wszystkie materiały i urządzenia stosowane przy wykonywaniu umowy muszą być:</w:t>
      </w:r>
    </w:p>
    <w:p w14:paraId="073BE87E"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dopuszczone do obrotu i stosowania zgodnie z obowiązującym prawem i posiadać wymagane prawem deklaracje lub certyfikaty zgodności i oznakowanie,</w:t>
      </w:r>
    </w:p>
    <w:p w14:paraId="2052E472"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zgodne postanowieniami umowy i poleceniami Inspektora,</w:t>
      </w:r>
    </w:p>
    <w:p w14:paraId="2712BC81"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nowe i nieużywane.</w:t>
      </w:r>
    </w:p>
    <w:p w14:paraId="14D655F4" w14:textId="77777777" w:rsid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Należy stosować urządzenia, do których są łatwo dostępne części zamienne z serwisem na terenie Polski.</w:t>
      </w:r>
    </w:p>
    <w:p w14:paraId="7DAC2C7E" w14:textId="77777777" w:rsid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Każde urządzenie wyposażone będzie w przymocowaną na stałe do korpusu urządzenia tabliczkę znamionową wykonaną ze stali nierdzewnej.</w:t>
      </w:r>
    </w:p>
    <w:p w14:paraId="5133E4D5" w14:textId="77777777" w:rsidR="00403A49" w:rsidRPr="00FC6B15" w:rsidRDefault="00403A49"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FC6B15">
        <w:rPr>
          <w:rFonts w:ascii="Arial" w:eastAsia="Times New Roman" w:hAnsi="Arial" w:cs="Arial"/>
          <w:b/>
          <w:sz w:val="20"/>
          <w:szCs w:val="20"/>
          <w:lang w:eastAsia="pl-PL"/>
        </w:rPr>
        <w:t>2.1.   Źródła szukania materiałów</w:t>
      </w:r>
    </w:p>
    <w:p w14:paraId="4EDE95C5"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Wszystkie materiały pozyskane na placu budowy lub z innych miejsc wskazanych umową będą wykorzystane do robót lub złożone na stałe w miejscu i w sposób zaakceptowane przez Inspektora.</w:t>
      </w:r>
    </w:p>
    <w:p w14:paraId="4C2490F7"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Humus i nadkład oraz żwir i piasek czasowo zdjęte z terenu wykopów na placu budowy będą czasowo deponowane w miejscach zaakceptowanych przez Inspektora i wykorzystane będą przy zasypce, przywracaniu stanu pierwotnego lub kształtowaniu terenu.</w:t>
      </w:r>
    </w:p>
    <w:p w14:paraId="31DA2AE0" w14:textId="77777777" w:rsid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Wykonawca nie będzie prowadził żadnych wykopów w obrębie placu budowy poza wyszczególnionymi w umowie lub zatwierdzonymi przez Inspektora.</w:t>
      </w:r>
    </w:p>
    <w:p w14:paraId="19AB905F" w14:textId="77777777" w:rsidR="00403A49" w:rsidRPr="00B917D8" w:rsidRDefault="00403A49"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2.2. Pozyskiwanie masowych materiałów miejscowych</w:t>
      </w:r>
    </w:p>
    <w:p w14:paraId="65CE3A71"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 xml:space="preserve">Wykonawca odpowiada za uzyskanie pozwoleń od właścicieli i odnośnych władz na pozyskanie materiałów z jakichkolwiek źródeł miejscowych, włączając w to źródła wskazane przez zamawiającego i jest zobowiązany dostarczyć </w:t>
      </w:r>
      <w:r w:rsidR="00DA5F90">
        <w:rPr>
          <w:rFonts w:ascii="Arial" w:eastAsia="Times New Roman" w:hAnsi="Arial" w:cs="Arial"/>
          <w:sz w:val="20"/>
          <w:szCs w:val="20"/>
          <w:lang w:eastAsia="pl-PL"/>
        </w:rPr>
        <w:t>Inspektor</w:t>
      </w:r>
      <w:r w:rsidR="00FC6B15" w:rsidRPr="00B917D8">
        <w:rPr>
          <w:rFonts w:ascii="Arial" w:eastAsia="Times New Roman" w:hAnsi="Arial" w:cs="Arial"/>
          <w:sz w:val="20"/>
          <w:szCs w:val="20"/>
          <w:lang w:eastAsia="pl-PL"/>
        </w:rPr>
        <w:t>owi</w:t>
      </w:r>
      <w:r w:rsidRPr="00B917D8">
        <w:rPr>
          <w:rFonts w:ascii="Arial" w:eastAsia="Times New Roman" w:hAnsi="Arial" w:cs="Arial"/>
          <w:sz w:val="20"/>
          <w:szCs w:val="20"/>
          <w:lang w:eastAsia="pl-PL"/>
        </w:rPr>
        <w:t xml:space="preserve"> wymagane dokumenty przed rozpoczęciem eksploatacji źródła.</w:t>
      </w:r>
    </w:p>
    <w:p w14:paraId="33A4E827"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Wykonawca przedstawi dokumentację zawierającą raporty z badań terenowych i laboratoryjnych oraz proponowaną przez siebie metodę wydobycia i selekcji</w:t>
      </w:r>
      <w:r w:rsidR="00FC6B15" w:rsidRPr="00B917D8">
        <w:rPr>
          <w:rFonts w:ascii="Arial" w:eastAsia="Times New Roman" w:hAnsi="Arial" w:cs="Arial"/>
          <w:sz w:val="20"/>
          <w:szCs w:val="20"/>
          <w:lang w:eastAsia="pl-PL"/>
        </w:rPr>
        <w:t>.</w:t>
      </w:r>
    </w:p>
    <w:p w14:paraId="586AF79C"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Wykonawca ponosi odpowiedzialność za spełnienie wymagań ilościowych i jakościowych materiałów.</w:t>
      </w:r>
    </w:p>
    <w:p w14:paraId="1AA9F48A"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Wykonawca poniesie wszystkie koszty, a w tym: opłaty, wynagrodzenia i jakiekolwiek inne koszty związane z dostarczeniem materiałów do robót. Humus i nadkład czasowo zdjęte z terenu wykopów i miejsc pozyskania piasku i żwiru będą formowane w hałdy i wykorzystane przy zasypce i przywracaniu stanu terenu przy ukończeniu robót.</w:t>
      </w:r>
    </w:p>
    <w:p w14:paraId="051715F2"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 xml:space="preserve">Wszystkie odpowiednie materiały pozyskane z wykopów na terenie budowy lub z innych miejsc będą wykorzystane do robót lub odwiezione na odkład odpowiednio do wymagań kontraktu lub wskazań </w:t>
      </w:r>
      <w:r w:rsidR="00DA5F90">
        <w:rPr>
          <w:rFonts w:ascii="Arial" w:eastAsia="Times New Roman" w:hAnsi="Arial" w:cs="Arial"/>
          <w:sz w:val="20"/>
          <w:szCs w:val="20"/>
          <w:lang w:eastAsia="pl-PL"/>
        </w:rPr>
        <w:t>Inspektora</w:t>
      </w:r>
      <w:r w:rsidRPr="00B917D8">
        <w:rPr>
          <w:rFonts w:ascii="Arial" w:eastAsia="Times New Roman" w:hAnsi="Arial" w:cs="Arial"/>
          <w:sz w:val="20"/>
          <w:szCs w:val="20"/>
          <w:lang w:eastAsia="pl-PL"/>
        </w:rPr>
        <w:t>.</w:t>
      </w:r>
    </w:p>
    <w:p w14:paraId="61B1A726"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 xml:space="preserve">Z wyjątkiem uzyskania na to pisemnej zgody </w:t>
      </w:r>
      <w:r w:rsidR="00DA5F90">
        <w:rPr>
          <w:rFonts w:ascii="Arial" w:eastAsia="Times New Roman" w:hAnsi="Arial" w:cs="Arial"/>
          <w:sz w:val="20"/>
          <w:szCs w:val="20"/>
          <w:lang w:eastAsia="pl-PL"/>
        </w:rPr>
        <w:t>Inspektora</w:t>
      </w:r>
      <w:r w:rsidRPr="00B917D8">
        <w:rPr>
          <w:rFonts w:ascii="Arial" w:eastAsia="Times New Roman" w:hAnsi="Arial" w:cs="Arial"/>
          <w:sz w:val="20"/>
          <w:szCs w:val="20"/>
          <w:lang w:eastAsia="pl-PL"/>
        </w:rPr>
        <w:t>, Wykonawca nie będzie prowadzić żadnych wykopów w obrębie terenu budowy poza tymi, które zostały wyszczególnione w kontrakcie.</w:t>
      </w:r>
    </w:p>
    <w:p w14:paraId="77664C85" w14:textId="77777777" w:rsidR="00403A49"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Eksploatacja źródeł materiałów będzie zgodna z wszelkimi regulacjami prawnymi obowiązującymi na danym obszarze.</w:t>
      </w:r>
    </w:p>
    <w:p w14:paraId="2A9283DA"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2.3. Materiały nie odpowiadające  wymaganiom jakościowym</w:t>
      </w:r>
    </w:p>
    <w:p w14:paraId="51D90DA6"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Jeżeli podczas realizacji Kontraktu Wykonawca dopuści do dostarczenia na plac budowy materiałów, urządzeń, które w opinii Inspektora są nieodpowiedniej jakości, to Inspektor zażąda od Wykonawcy uzyskania materiałów, urządzeń z innego, zatwierdzonego źródła. Wykonawca będzie zobowiązany do pokrycia wszystkich dodatkowych kosztów związanych z dostarczeniem takich materiałów i  urządzeń.</w:t>
      </w:r>
    </w:p>
    <w:p w14:paraId="0EED6FC6"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xml:space="preserve">Materiały, urządzenia nie odpowiadające wymaganiom zostaną przez Wykonawcę wywiezione z placu budowy lub złożone w miejscu zaakceptowanym przez Inspektora. </w:t>
      </w:r>
    </w:p>
    <w:p w14:paraId="45E5C9EF" w14:textId="77777777" w:rsid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Każdy rodzaj robót, w którym znajdą się materiały, urządzenia nie zaakceptowane Wykonawca wykonuje na własne ryzyko, bez prawa do żądania zapłaty. Jeżeli tak zdecyduje Inspektor, roboty takie mogą być zatrzymane, przedmiot robót rozebrany i usunięty z placu budowy na koszt Wykonawcy.</w:t>
      </w:r>
    </w:p>
    <w:p w14:paraId="1B80A8D9" w14:textId="77777777" w:rsidR="00403A49" w:rsidRPr="00B917D8" w:rsidRDefault="00403A49"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2.4.  Przechowywanie i składowanie materiałów</w:t>
      </w:r>
    </w:p>
    <w:p w14:paraId="31DA4A33" w14:textId="77777777" w:rsidR="00740477" w:rsidRDefault="0074047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xml:space="preserve">Wykonawca zapewni właściwe składowanie i zabezpieczanie materiałów na placu budowy. Tymczasowe miejsca składowania powinny być określone w projekcie zagospodarowania placu budowy lub uzgodnione z Inspektorem. Składowane materiały, elementy i urządzenia powinny być </w:t>
      </w:r>
      <w:r w:rsidRPr="00740477">
        <w:rPr>
          <w:rFonts w:ascii="Arial" w:eastAsia="Times New Roman" w:hAnsi="Arial" w:cs="Arial"/>
          <w:sz w:val="20"/>
          <w:szCs w:val="20"/>
          <w:lang w:eastAsia="pl-PL"/>
        </w:rPr>
        <w:lastRenderedPageBreak/>
        <w:t xml:space="preserve">dostępne dla Inspektora w celu przeprowadzenia kontroli. </w:t>
      </w:r>
    </w:p>
    <w:p w14:paraId="1E5D574D"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2.5. Wariantowe stosowanie materiałów</w:t>
      </w:r>
    </w:p>
    <w:p w14:paraId="7DEAF777" w14:textId="77777777" w:rsidR="00740477" w:rsidRDefault="0074047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Jeśli dokumentacja projektowa przewiduje możliwość zastosowania różnych rodzajów materiałów do wykonywania poszczególnych elementów robót Wykonawca powiadomi Inspektora o zamiarze zastosowania konkretnego rodzaju materiału. Wybrany i zaakceptowany rodzaj materiału nie może być później zamieniany bez zgody Inspektora Nadzoru.</w:t>
      </w:r>
    </w:p>
    <w:p w14:paraId="3A248FE9"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2.6. Materiały szkodliwe dla otoczenia</w:t>
      </w:r>
    </w:p>
    <w:p w14:paraId="27B1A4E7"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917D8">
        <w:rPr>
          <w:rFonts w:ascii="Arial" w:eastAsia="Times New Roman" w:hAnsi="Arial" w:cs="Arial"/>
          <w:sz w:val="20"/>
          <w:szCs w:val="20"/>
          <w:lang w:eastAsia="pl-PL"/>
        </w:rPr>
        <w:t>Materiały, które w sposób trwały są szkodliwe dla otoczenia, nie będą dopuszczone do użycia.</w:t>
      </w:r>
    </w:p>
    <w:p w14:paraId="651001CA" w14:textId="77777777" w:rsidR="00403A49" w:rsidRPr="00B917D8"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3.</w:t>
      </w:r>
      <w:r w:rsidRPr="00B917D8">
        <w:rPr>
          <w:rFonts w:ascii="Arial" w:eastAsia="Times New Roman" w:hAnsi="Arial" w:cs="Arial"/>
          <w:b/>
          <w:sz w:val="20"/>
          <w:szCs w:val="20"/>
          <w:lang w:eastAsia="pl-PL"/>
        </w:rPr>
        <w:tab/>
        <w:t>WYMAGANIA DLA SPRZĘTU</w:t>
      </w:r>
    </w:p>
    <w:p w14:paraId="3221945A"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4D44FEBC"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Sprzęt używany do robót powinien odpowiadać pod względem typów i ilości wskazaniom zawartym w programie zapewnienia jakości oraz w projekcie organizacji robót, zaakceptowanym przez Inspektora.</w:t>
      </w:r>
    </w:p>
    <w:p w14:paraId="6AED5B6B"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 xml:space="preserve">Liczba i wydajność sprzętu musi gwarantować przeprowadzenie robót, zgodnie z zasadami określonymi w dokumentacji projektowej, </w:t>
      </w:r>
      <w:r w:rsidR="00AC404A">
        <w:rPr>
          <w:rFonts w:ascii="Arial" w:eastAsia="Times New Roman" w:hAnsi="Arial" w:cs="Arial"/>
          <w:sz w:val="20"/>
          <w:szCs w:val="20"/>
          <w:lang w:eastAsia="pl-PL"/>
        </w:rPr>
        <w:t>ST</w:t>
      </w:r>
      <w:r w:rsidRPr="00740477">
        <w:rPr>
          <w:rFonts w:ascii="Arial" w:eastAsia="Times New Roman" w:hAnsi="Arial" w:cs="Arial"/>
          <w:sz w:val="20"/>
          <w:szCs w:val="20"/>
          <w:lang w:eastAsia="pl-PL"/>
        </w:rPr>
        <w:t xml:space="preserve"> i wskazaniach Inspektora, w terminie przewidzianym umową. W przypadku realizacji robót niezgodnie z harmonogramem Wykonawca zobowiązany jest do dostarczenia na własny koszt dodatkowego sprzętu, o ile Inspektor uzna to za konieczne.</w:t>
      </w:r>
    </w:p>
    <w:p w14:paraId="2ED91201"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Sprzęt będący własnością Wykonawcy lub wynajęty do wykonania robót, ma być utrzymywany w dobrym stanie i gotowości do pracy. Będzie spełniał normy ochrony środowiska i przepisy dotyczące jego użytkowania.</w:t>
      </w:r>
    </w:p>
    <w:p w14:paraId="58948D33"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Wykonawca dostarczy Inspektorowi kopie dokumentów potwierdzających dopuszczenie sprzętu do użytkowania, tam gdzie jest to wymagane przepisami.</w:t>
      </w:r>
    </w:p>
    <w:p w14:paraId="55F9B963" w14:textId="77777777" w:rsidR="00740477" w:rsidRP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Jakikolwiek sprzęt, maszyny, urządzenia i narzędzia nie gwarantujące zachowania warunków umowy, zostaną przez Inspektora zdyskwalifikowane i nie dopuszczone do Robót.</w:t>
      </w:r>
    </w:p>
    <w:p w14:paraId="6849FF54" w14:textId="77777777" w:rsidR="00740477" w:rsidRDefault="00740477"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0477">
        <w:rPr>
          <w:rFonts w:ascii="Arial" w:eastAsia="Times New Roman" w:hAnsi="Arial" w:cs="Arial"/>
          <w:sz w:val="20"/>
          <w:szCs w:val="20"/>
          <w:lang w:eastAsia="pl-PL"/>
        </w:rPr>
        <w:t>W przypadku, gdy sprzęt dostarczony przez Wykonawcę nie zostanie zaakceptowany przez Inspektora, lub utraci swoje właściwości w trakcie wykonywania robót, Wykonawca zobowiązany będzie do wymiany takiego sprzętu na własny koszt.</w:t>
      </w:r>
    </w:p>
    <w:p w14:paraId="79D516B9" w14:textId="77777777" w:rsidR="00403A49" w:rsidRPr="00B917D8" w:rsidRDefault="00403A49" w:rsidP="0074047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917D8">
        <w:rPr>
          <w:rFonts w:ascii="Arial" w:eastAsia="Times New Roman" w:hAnsi="Arial" w:cs="Arial"/>
          <w:b/>
          <w:sz w:val="20"/>
          <w:szCs w:val="20"/>
          <w:lang w:eastAsia="pl-PL"/>
        </w:rPr>
        <w:t>4.</w:t>
      </w:r>
      <w:r w:rsidRPr="00B917D8">
        <w:rPr>
          <w:rFonts w:ascii="Arial" w:eastAsia="Times New Roman" w:hAnsi="Arial" w:cs="Arial"/>
          <w:b/>
          <w:sz w:val="20"/>
          <w:szCs w:val="20"/>
          <w:lang w:eastAsia="pl-PL"/>
        </w:rPr>
        <w:tab/>
        <w:t>TRANSPORT</w:t>
      </w:r>
    </w:p>
    <w:p w14:paraId="7ED5B5E8"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jest zobowiązany do stosowania jedynie takich środków transportu, które nie wpłyną niekorzystnie na jakość wykonywanych robót i właściwości przewożonych materiałów.</w:t>
      </w:r>
    </w:p>
    <w:p w14:paraId="67B08B7A"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Liczba środków transportu będzie zapewniać prowadzenie robót zgodnie z zasadami określonymi w umowie i wskazaniach Inspektora Nadzoru w terminie przewidzianym w umowie. W przypadku realizacji robót niezgodnie z harmonogramem Wykonawca zobowiązany jest do dostarczenia na własny koszt dodatkowych środków transportu, o ile Inspektor  uzna to za konieczne.</w:t>
      </w:r>
    </w:p>
    <w:p w14:paraId="7AE3AD72"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14:paraId="0B81DE5C"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będzie usuwać na bieżąco, na własny koszt, wszelkie zanieczyszczenia spowodowane jego pojazdami na drogach publicznych oraz dojazdach do terenu budowy.</w:t>
      </w:r>
    </w:p>
    <w:p w14:paraId="103C3149" w14:textId="77777777" w:rsidR="00403A49" w:rsidRPr="00051B02" w:rsidRDefault="00403A49"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5.</w:t>
      </w:r>
      <w:r w:rsidRPr="00051B02">
        <w:rPr>
          <w:rFonts w:ascii="Arial" w:eastAsia="Times New Roman" w:hAnsi="Arial" w:cs="Arial"/>
          <w:b/>
          <w:sz w:val="20"/>
          <w:szCs w:val="20"/>
          <w:lang w:eastAsia="pl-PL"/>
        </w:rPr>
        <w:tab/>
        <w:t>WYKONANIE ROBÓT</w:t>
      </w:r>
    </w:p>
    <w:p w14:paraId="703B8A65"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D413B">
        <w:rPr>
          <w:rFonts w:ascii="Arial" w:eastAsia="Times New Roman" w:hAnsi="Arial" w:cs="Arial"/>
          <w:b/>
          <w:sz w:val="20"/>
          <w:szCs w:val="20"/>
          <w:lang w:eastAsia="pl-PL"/>
        </w:rPr>
        <w:t>5.1. Ogólne wymagania</w:t>
      </w:r>
    </w:p>
    <w:p w14:paraId="37392C78"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w:t>
      </w:r>
      <w:r w:rsidRPr="003D413B">
        <w:rPr>
          <w:rFonts w:ascii="Arial" w:eastAsia="Times New Roman" w:hAnsi="Arial" w:cs="Arial"/>
          <w:sz w:val="20"/>
          <w:szCs w:val="20"/>
          <w:lang w:eastAsia="pl-PL"/>
        </w:rPr>
        <w:t>ykonawca jest odpowiedzialny za prowadzenie robót zgodnie z umową oraz za jakość zastosowanych materiałów i wykonywanych robót, za ich zgodność z zatwierdzoną dokumentacją projektową, PZJ, projektem organizacji robót oraz poleceniami Inspektora.</w:t>
      </w:r>
    </w:p>
    <w:p w14:paraId="276BC11A"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ponosi odpowiedzialność za dokładne wytyczenie w planie i wyznaczenie wysokości wszystkich elementów robót zgodnie z wymiarami i rzędnymi określonymi w dokumentacji projektowej lub przekazanymi na piśmie przez Inspektora.</w:t>
      </w:r>
    </w:p>
    <w:p w14:paraId="6BDBBD30"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Następstwa jakiegokolwiek błędu spowodowanego przez Wykonawcę w wytyczeniu i wyznaczaniu robót zostaną, jeśli wymagać tego będzie Inspektor, poprawione przez Wykonawcę na własny koszt.</w:t>
      </w:r>
    </w:p>
    <w:p w14:paraId="67F5C3DC"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Sprawdzenie wytyczenia robót lub wyznaczenia wysokości przez Inspektora nie zwalnia Wykonawcy od odpowiedzialności za ich dokładność.</w:t>
      </w:r>
    </w:p>
    <w:p w14:paraId="5A67BEA3"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Decyzje Inspektora dotyczące akceptacji lub odrzucenia materiałów i elementów robót będą oparte na wymaganiach sformułowanych w umowie, dokumentacji projektowej, a także w normach i wytycznych. Przy podejmowaniu decyzji Inspektor uwzględni wyniki badań materiałów i robót, rozrzuty normalnie występujące przy produkcji i przy badaniach materiałów, doświadczenia z przeszłości, wyniki badań naukowych oraz inne czynniki wpływające na rozważaną kwestię.</w:t>
      </w:r>
    </w:p>
    <w:p w14:paraId="59096CBF" w14:textId="77777777" w:rsid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 xml:space="preserve">Polecenia Inspektora będą wykonywane nie później niż w czasie przez niego wyznaczonym, po ich </w:t>
      </w:r>
      <w:r w:rsidRPr="003D413B">
        <w:rPr>
          <w:rFonts w:ascii="Arial" w:eastAsia="Times New Roman" w:hAnsi="Arial" w:cs="Arial"/>
          <w:sz w:val="20"/>
          <w:szCs w:val="20"/>
          <w:lang w:eastAsia="pl-PL"/>
        </w:rPr>
        <w:lastRenderedPageBreak/>
        <w:t>otrzymaniu przez Wykonawcę, pod groźbą zatrzymania robót. Skutki finansowe z tego tytułu ponosi Wykonawca.</w:t>
      </w:r>
    </w:p>
    <w:p w14:paraId="599DCD0D"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D413B">
        <w:rPr>
          <w:rFonts w:ascii="Arial" w:eastAsia="Times New Roman" w:hAnsi="Arial" w:cs="Arial"/>
          <w:b/>
          <w:sz w:val="20"/>
          <w:szCs w:val="20"/>
          <w:lang w:eastAsia="pl-PL"/>
        </w:rPr>
        <w:t>5.2. Podstawowe zobowiązania Wykonawcy</w:t>
      </w:r>
    </w:p>
    <w:p w14:paraId="15D05A9F"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jest zobowiązany do zrealizowania i ukończenia robót określonych zgodnie z umowa oraz poleceniami Inspektora i do usunięcia wszelkich wad.</w:t>
      </w:r>
    </w:p>
    <w:p w14:paraId="753132A4"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dostarczy na plac budowy materiały, urządzenia i dokumenty wykonawcy wyspecyfikowane w umowie oraz niezbędny personel wykonawcy i inne rzeczy, dobra i usługi (tymczasowe lub stałe) konieczne do wykonania robót.</w:t>
      </w:r>
    </w:p>
    <w:p w14:paraId="7B70B636"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będzie odpowiedzialny za stosowność, stabilność i bezpieczeństwo wszystkich działań prowadzonych na placu budowy i wszystkich metod budowy oraz będzie odpowiedzialny za wszystkie dokumenty wykonawcy, roboty tymczasowe.</w:t>
      </w:r>
    </w:p>
    <w:p w14:paraId="2E0B208B"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ograniczy prowadzenie swoich działań do placu budowy i do wszelkich dodatkowych obszarów, jakie mogą być uzyskane przez Wykonawcę i uzgodnione z Inspektorem jako obszary robocze.</w:t>
      </w:r>
    </w:p>
    <w:p w14:paraId="7BEC2FC3"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Podczas realizacji robót Wykonawca będzie utrzymywał plac budowy w stanie wolnym od wszelkich niepotrzebnych przeszkód oraz będzie przechowywał w magazynie lub odpowiednio rozmieści wszelki sprzęt i nadmiar materiałów. Wykonawca będzie uprzątał i usuwał z placu budowy wszelki złom, odpady i niepotrzebne dłużej roboty tymczasowe.</w:t>
      </w:r>
    </w:p>
    <w:p w14:paraId="2EF13FAE" w14:textId="77777777" w:rsid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Wykonawca wytyczy roboty w nawiązaniu do punktów, linii i poziomów odniesienia sprecyzowanych w umowie lub podanych w powiadomieniu Inspektora. Wykonawca będzie odpowiedzialny za poprawne usytuowanie wszystkich części robót i naprawi każdy błąd w usytuowaniu, poziomach, wymiarach czy wyosiowaniu robót.</w:t>
      </w:r>
    </w:p>
    <w:p w14:paraId="7824C927" w14:textId="77777777" w:rsidR="003D413B" w:rsidRP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D413B">
        <w:rPr>
          <w:rFonts w:ascii="Arial" w:eastAsia="Times New Roman" w:hAnsi="Arial" w:cs="Arial"/>
          <w:b/>
          <w:sz w:val="20"/>
          <w:szCs w:val="20"/>
          <w:lang w:eastAsia="pl-PL"/>
        </w:rPr>
        <w:t>5.3. Polecenia Inspektora Nadzoru</w:t>
      </w:r>
    </w:p>
    <w:p w14:paraId="3645E04B" w14:textId="77777777" w:rsidR="003D413B" w:rsidRDefault="003D413B"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D413B">
        <w:rPr>
          <w:rFonts w:ascii="Arial" w:eastAsia="Times New Roman" w:hAnsi="Arial" w:cs="Arial"/>
          <w:sz w:val="20"/>
          <w:szCs w:val="20"/>
          <w:lang w:eastAsia="pl-PL"/>
        </w:rP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31BA724A" w14:textId="77777777" w:rsidR="00403A49" w:rsidRPr="00B41B20" w:rsidRDefault="00403A49" w:rsidP="003D41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41B20">
        <w:rPr>
          <w:rFonts w:ascii="Arial" w:eastAsia="Times New Roman" w:hAnsi="Arial" w:cs="Arial"/>
          <w:b/>
          <w:sz w:val="20"/>
          <w:szCs w:val="20"/>
          <w:lang w:eastAsia="pl-PL"/>
        </w:rPr>
        <w:t>6.</w:t>
      </w:r>
      <w:r w:rsidRPr="00B41B20">
        <w:rPr>
          <w:rFonts w:ascii="Arial" w:eastAsia="Times New Roman" w:hAnsi="Arial" w:cs="Arial"/>
          <w:b/>
          <w:sz w:val="20"/>
          <w:szCs w:val="20"/>
          <w:lang w:eastAsia="pl-PL"/>
        </w:rPr>
        <w:tab/>
        <w:t xml:space="preserve"> KONTROLA JAKOŚCI ROBÓT</w:t>
      </w:r>
    </w:p>
    <w:p w14:paraId="58BF60F1" w14:textId="77777777" w:rsidR="00403A49" w:rsidRPr="00B41B20"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41B20">
        <w:rPr>
          <w:rFonts w:ascii="Arial" w:eastAsia="Times New Roman" w:hAnsi="Arial" w:cs="Arial"/>
          <w:b/>
          <w:sz w:val="20"/>
          <w:szCs w:val="20"/>
          <w:lang w:eastAsia="pl-PL"/>
        </w:rPr>
        <w:t>6.1.  Program zapewnienia jakości (PZJ)</w:t>
      </w:r>
    </w:p>
    <w:p w14:paraId="40F6D225"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Przed przystąpieniem do robót Wykonawca winien dostarczyć</w:t>
      </w:r>
      <w:r w:rsidR="004C3E27">
        <w:rPr>
          <w:rFonts w:ascii="Arial" w:eastAsia="Times New Roman" w:hAnsi="Arial" w:cs="Arial"/>
          <w:sz w:val="20"/>
          <w:szCs w:val="20"/>
          <w:lang w:eastAsia="pl-PL"/>
        </w:rPr>
        <w:t xml:space="preserve"> Inwestorowi</w:t>
      </w:r>
      <w:r w:rsidRPr="00C606F7">
        <w:rPr>
          <w:rFonts w:ascii="Arial" w:eastAsia="Times New Roman" w:hAnsi="Arial" w:cs="Arial"/>
          <w:sz w:val="20"/>
          <w:szCs w:val="20"/>
          <w:lang w:eastAsia="pl-PL"/>
        </w:rPr>
        <w:t xml:space="preserve"> </w:t>
      </w:r>
      <w:r w:rsidR="00DE0B1F">
        <w:rPr>
          <w:rFonts w:ascii="Arial" w:eastAsia="Times New Roman" w:hAnsi="Arial" w:cs="Arial"/>
          <w:sz w:val="20"/>
          <w:szCs w:val="20"/>
          <w:lang w:eastAsia="pl-PL"/>
        </w:rPr>
        <w:t xml:space="preserve">i </w:t>
      </w:r>
      <w:r w:rsidRPr="00C606F7">
        <w:rPr>
          <w:rFonts w:ascii="Arial" w:eastAsia="Times New Roman" w:hAnsi="Arial" w:cs="Arial"/>
          <w:sz w:val="20"/>
          <w:szCs w:val="20"/>
          <w:lang w:eastAsia="pl-PL"/>
        </w:rPr>
        <w:t>Inspektorowi Nadzoru do zatwierdzenia szczegóły swojego systemu zapewnienia jakości, w postaci Programu Zapewnienia Jakości, w którym przedstawi on zamierzony sposób wykonywania robót, możliwości techniczne, kadrowe i organizacyjne, gwarantujące wykonanie robót zgodnie z dokumentami kontraktowymi oraz poleceniami Inspektora.</w:t>
      </w:r>
    </w:p>
    <w:p w14:paraId="57E8B20D"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Program zapewnienia jakości winien zawierać:</w:t>
      </w:r>
    </w:p>
    <w:p w14:paraId="15038A0C"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organizację wykonania robót, w tym termin i sposób prowadzenia robót,</w:t>
      </w:r>
    </w:p>
    <w:p w14:paraId="43D3A25C"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organizację ruchu na budowie wraz z oznakowaniem robót,</w:t>
      </w:r>
    </w:p>
    <w:p w14:paraId="29087F83"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plan bezpieczeństwa i ochrony zdrowia,</w:t>
      </w:r>
    </w:p>
    <w:p w14:paraId="46108122"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wykaz zespołów roboczych, ich kwalifikacje i przygotowanie praktyczne,</w:t>
      </w:r>
    </w:p>
    <w:p w14:paraId="0236C634"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wykaz osób odpowiedzialnych za jakość i terminowość wykonania poszczególnych elementów robót,</w:t>
      </w:r>
    </w:p>
    <w:p w14:paraId="0A5E6BFF" w14:textId="77777777" w:rsidR="00C606F7" w:rsidRP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system (sposób i procedurę) proponowanej kontroli i sterowania jakością wykonywanych robót,</w:t>
      </w:r>
    </w:p>
    <w:p w14:paraId="6361C478" w14:textId="77777777" w:rsidR="00C606F7" w:rsidRDefault="00C606F7"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606F7">
        <w:rPr>
          <w:rFonts w:ascii="Arial" w:eastAsia="Times New Roman" w:hAnsi="Arial" w:cs="Arial"/>
          <w:sz w:val="20"/>
          <w:szCs w:val="20"/>
          <w:lang w:eastAsia="pl-PL"/>
        </w:rPr>
        <w:t>- wyposażenie w sprzęt i ur</w:t>
      </w:r>
      <w:r>
        <w:rPr>
          <w:rFonts w:ascii="Arial" w:eastAsia="Times New Roman" w:hAnsi="Arial" w:cs="Arial"/>
          <w:sz w:val="20"/>
          <w:szCs w:val="20"/>
          <w:lang w:eastAsia="pl-PL"/>
        </w:rPr>
        <w:t>ządzenia do pomiarów i kontroli.</w:t>
      </w:r>
    </w:p>
    <w:p w14:paraId="38BB0E38" w14:textId="77777777" w:rsidR="00403A49" w:rsidRPr="00B41B20" w:rsidRDefault="00403A49" w:rsidP="00C606F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41B20">
        <w:rPr>
          <w:rFonts w:ascii="Arial" w:eastAsia="Times New Roman" w:hAnsi="Arial" w:cs="Arial"/>
          <w:b/>
          <w:sz w:val="20"/>
          <w:szCs w:val="20"/>
          <w:lang w:eastAsia="pl-PL"/>
        </w:rPr>
        <w:t>6.2.  Zasady kontroli jakości robót</w:t>
      </w:r>
    </w:p>
    <w:p w14:paraId="7B1D54B4" w14:textId="77777777" w:rsidR="00403A49" w:rsidRPr="00B41B20"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41B20">
        <w:rPr>
          <w:rFonts w:ascii="Arial" w:eastAsia="Times New Roman" w:hAnsi="Arial" w:cs="Arial"/>
          <w:sz w:val="20"/>
          <w:szCs w:val="20"/>
          <w:lang w:eastAsia="pl-PL"/>
        </w:rPr>
        <w:t>Celem kontroli robót będzie takie sterowanie ich przygotowaniem i wykonaniem, aby osiągnąć założoną jakość robót. Wykonawca jest odpowiedzialny za pełną kontrolę jakości robót i materiałów.</w:t>
      </w:r>
    </w:p>
    <w:p w14:paraId="2F477FD8" w14:textId="77777777" w:rsidR="00403A49" w:rsidRPr="00B41B20"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41B20">
        <w:rPr>
          <w:rFonts w:ascii="Arial" w:eastAsia="Times New Roman" w:hAnsi="Arial" w:cs="Arial"/>
          <w:sz w:val="20"/>
          <w:szCs w:val="20"/>
          <w:lang w:eastAsia="pl-PL"/>
        </w:rPr>
        <w:t>Wykonawca zapewni odpowiedni system kontroli, włączając personel, laboratorium, sprzęt, zaopatrzenie i wszystkie urządzenia niezbędne do pobierania próbek i badań materiałów oraz robót.</w:t>
      </w:r>
    </w:p>
    <w:p w14:paraId="65003E15" w14:textId="77777777" w:rsidR="00403A49" w:rsidRPr="00B41B20"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41B20">
        <w:rPr>
          <w:rFonts w:ascii="Arial" w:eastAsia="Times New Roman" w:hAnsi="Arial" w:cs="Arial"/>
          <w:sz w:val="20"/>
          <w:szCs w:val="20"/>
          <w:lang w:eastAsia="pl-PL"/>
        </w:rPr>
        <w:t xml:space="preserve">Wykonawca będzie przeprowadzać pomiary i badania materiałów oraz robót z częstotliwością zapewniającą stwierdzenie, że roboty wykonano zgodnie z wymaganiami zawartymi w dokumentacji projektowej i specyfikacji technicznej. Minimalne wymagania, co do zakresu badań i ich częstotliwość ustali </w:t>
      </w:r>
      <w:r w:rsidR="00DA5F90">
        <w:rPr>
          <w:rFonts w:ascii="Arial" w:eastAsia="Times New Roman" w:hAnsi="Arial" w:cs="Arial"/>
          <w:sz w:val="20"/>
          <w:szCs w:val="20"/>
          <w:lang w:eastAsia="pl-PL"/>
        </w:rPr>
        <w:t>Inspektor</w:t>
      </w:r>
      <w:r w:rsidRPr="00B41B20">
        <w:rPr>
          <w:rFonts w:ascii="Arial" w:eastAsia="Times New Roman" w:hAnsi="Arial" w:cs="Arial"/>
          <w:sz w:val="20"/>
          <w:szCs w:val="20"/>
          <w:lang w:eastAsia="pl-PL"/>
        </w:rPr>
        <w:t xml:space="preserve"> w oparciu o normy.</w:t>
      </w:r>
    </w:p>
    <w:p w14:paraId="555AA9CF" w14:textId="77777777" w:rsidR="00403A49" w:rsidRPr="00B41B20"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41B20">
        <w:rPr>
          <w:rFonts w:ascii="Arial" w:eastAsia="Times New Roman" w:hAnsi="Arial" w:cs="Arial"/>
          <w:sz w:val="20"/>
          <w:szCs w:val="20"/>
          <w:lang w:eastAsia="pl-PL"/>
        </w:rPr>
        <w:t xml:space="preserve">Wykonawca dostarczy </w:t>
      </w:r>
      <w:r w:rsidR="00DA5F90">
        <w:rPr>
          <w:rFonts w:ascii="Arial" w:eastAsia="Times New Roman" w:hAnsi="Arial" w:cs="Arial"/>
          <w:sz w:val="20"/>
          <w:szCs w:val="20"/>
          <w:lang w:eastAsia="pl-PL"/>
        </w:rPr>
        <w:t>Inspektorowi</w:t>
      </w:r>
      <w:r w:rsidRPr="00B41B20">
        <w:rPr>
          <w:rFonts w:ascii="Arial" w:eastAsia="Times New Roman" w:hAnsi="Arial" w:cs="Arial"/>
          <w:sz w:val="20"/>
          <w:szCs w:val="20"/>
          <w:lang w:eastAsia="pl-PL"/>
        </w:rPr>
        <w:t xml:space="preserve">  świadectwa, że wszystkie stosowane urządzenia i sprzęt badawczy posiadają ważną legalizację, zostały prawidłowo wykalibrowane i odpowiadają wymaganiom norm określających procedury badań.</w:t>
      </w:r>
      <w:r w:rsidR="0091083B">
        <w:rPr>
          <w:rFonts w:ascii="Arial" w:eastAsia="Times New Roman" w:hAnsi="Arial" w:cs="Arial"/>
          <w:sz w:val="20"/>
          <w:szCs w:val="20"/>
          <w:lang w:eastAsia="pl-PL"/>
        </w:rPr>
        <w:t xml:space="preserve"> </w:t>
      </w:r>
      <w:r w:rsidRPr="00B41B20">
        <w:rPr>
          <w:rFonts w:ascii="Arial" w:eastAsia="Times New Roman" w:hAnsi="Arial" w:cs="Arial"/>
          <w:sz w:val="20"/>
          <w:szCs w:val="20"/>
          <w:lang w:eastAsia="pl-PL"/>
        </w:rPr>
        <w:t>Wszystkie koszty związane z organizowaniem i prowadzeniem badań materiałów ponosi Wykonawca.</w:t>
      </w:r>
    </w:p>
    <w:p w14:paraId="12313F8C" w14:textId="77777777" w:rsidR="00403A49" w:rsidRPr="00F75893"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F75893">
        <w:rPr>
          <w:rFonts w:ascii="Arial" w:eastAsia="Times New Roman" w:hAnsi="Arial" w:cs="Arial"/>
          <w:b/>
          <w:sz w:val="20"/>
          <w:szCs w:val="20"/>
          <w:lang w:eastAsia="pl-PL"/>
        </w:rPr>
        <w:t>6.3. Pobieranie próbek</w:t>
      </w:r>
    </w:p>
    <w:p w14:paraId="065F8D11" w14:textId="77777777" w:rsidR="00403A49" w:rsidRPr="00F75893"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75893">
        <w:rPr>
          <w:rFonts w:ascii="Arial" w:eastAsia="Times New Roman" w:hAnsi="Arial" w:cs="Arial"/>
          <w:sz w:val="20"/>
          <w:szCs w:val="20"/>
          <w:lang w:eastAsia="pl-PL"/>
        </w:rPr>
        <w:t>Próbki pobierane będą losowo, statystycznie przy założeniu, że wszystkie  jednostkowe elementy produkcji mogą być z jednakowym prawdopodobieństwem wytypowanie do badań.</w:t>
      </w:r>
    </w:p>
    <w:p w14:paraId="1AB3894A" w14:textId="77777777" w:rsidR="00403A49" w:rsidRPr="00F75893" w:rsidRDefault="00DA5F90"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Inspektor Nadzoru</w:t>
      </w:r>
      <w:r w:rsidR="00F75893">
        <w:rPr>
          <w:rFonts w:ascii="Arial" w:eastAsia="Times New Roman" w:hAnsi="Arial" w:cs="Arial"/>
          <w:sz w:val="20"/>
          <w:szCs w:val="20"/>
          <w:lang w:eastAsia="pl-PL"/>
        </w:rPr>
        <w:t xml:space="preserve"> </w:t>
      </w:r>
      <w:r w:rsidR="00403A49" w:rsidRPr="00F75893">
        <w:rPr>
          <w:rFonts w:ascii="Arial" w:eastAsia="Times New Roman" w:hAnsi="Arial" w:cs="Arial"/>
          <w:sz w:val="20"/>
          <w:szCs w:val="20"/>
          <w:lang w:eastAsia="pl-PL"/>
        </w:rPr>
        <w:t>będzie mieć zapewnioną możliwość udziału w pobieraniu próbek.</w:t>
      </w:r>
    </w:p>
    <w:p w14:paraId="74A693A0" w14:textId="77777777" w:rsidR="00403A49" w:rsidRPr="00F75893"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75893">
        <w:rPr>
          <w:rFonts w:ascii="Arial" w:eastAsia="Times New Roman" w:hAnsi="Arial" w:cs="Arial"/>
          <w:sz w:val="20"/>
          <w:szCs w:val="20"/>
          <w:lang w:eastAsia="pl-PL"/>
        </w:rPr>
        <w:t xml:space="preserve">Na </w:t>
      </w:r>
      <w:r w:rsidR="00F75893">
        <w:rPr>
          <w:rFonts w:ascii="Arial" w:eastAsia="Times New Roman" w:hAnsi="Arial" w:cs="Arial"/>
          <w:sz w:val="20"/>
          <w:szCs w:val="20"/>
          <w:lang w:eastAsia="pl-PL"/>
        </w:rPr>
        <w:t xml:space="preserve">polecenie </w:t>
      </w:r>
      <w:r w:rsidR="00DA5F90">
        <w:rPr>
          <w:rFonts w:ascii="Arial" w:eastAsia="Times New Roman" w:hAnsi="Arial" w:cs="Arial"/>
          <w:sz w:val="20"/>
          <w:szCs w:val="20"/>
          <w:lang w:eastAsia="pl-PL"/>
        </w:rPr>
        <w:t>Inspektora nadzoru</w:t>
      </w:r>
      <w:r w:rsidRPr="00F75893">
        <w:rPr>
          <w:rFonts w:ascii="Arial" w:eastAsia="Times New Roman" w:hAnsi="Arial" w:cs="Arial"/>
          <w:sz w:val="20"/>
          <w:szCs w:val="20"/>
          <w:lang w:eastAsia="pl-PL"/>
        </w:rPr>
        <w:t xml:space="preserve">  Wykonawca będzie przeprowadzać dodatkowe badania tych materiałów, które budzą wątpliwości  co do jakości, o ile kwestionowane materiały  nie zostaną przez </w:t>
      </w:r>
      <w:r w:rsidRPr="00F75893">
        <w:rPr>
          <w:rFonts w:ascii="Arial" w:eastAsia="Times New Roman" w:hAnsi="Arial" w:cs="Arial"/>
          <w:sz w:val="20"/>
          <w:szCs w:val="20"/>
          <w:lang w:eastAsia="pl-PL"/>
        </w:rPr>
        <w:lastRenderedPageBreak/>
        <w:t xml:space="preserve">Wykonawcę usunięte lub ulepszone z własnej woli. </w:t>
      </w:r>
    </w:p>
    <w:p w14:paraId="357A66B9" w14:textId="77777777" w:rsidR="00403A49" w:rsidRPr="00F75893"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75893">
        <w:rPr>
          <w:rFonts w:ascii="Arial" w:eastAsia="Times New Roman" w:hAnsi="Arial" w:cs="Arial"/>
          <w:sz w:val="20"/>
          <w:szCs w:val="20"/>
          <w:lang w:eastAsia="pl-PL"/>
        </w:rPr>
        <w:t>Koszty tych dodatkowych badań pokrywa  Wykonawca tylko w przypadku stwierdzenia usterek, w przeciwnym razie koszty te pokrywa Zamawiający.</w:t>
      </w:r>
    </w:p>
    <w:p w14:paraId="33C39BF4" w14:textId="77777777" w:rsidR="00403A49" w:rsidRPr="00F75893"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F75893">
        <w:rPr>
          <w:rFonts w:ascii="Arial" w:eastAsia="Times New Roman" w:hAnsi="Arial" w:cs="Arial"/>
          <w:b/>
          <w:sz w:val="20"/>
          <w:szCs w:val="20"/>
          <w:lang w:eastAsia="pl-PL"/>
        </w:rPr>
        <w:t>6.4. Pomiary i badania</w:t>
      </w:r>
    </w:p>
    <w:p w14:paraId="7242A3D3"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Wszystkie badania i pomiary będą przeprowadzone zgodnie z wymaganiami norm. W przypadku, gdy normy nie obejmują jakiegokolwiek wymaganego badania, stosować można wytyczne krajowe, albo inne procedury, zaakceptowane przez Inspektora Nadzoru.</w:t>
      </w:r>
    </w:p>
    <w:p w14:paraId="0193BAB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Przed przystąpieniem do pomiarów lub badań, Wykonawca powiadomi Inspektora o rodzaju, miejscu i terminie pomiaru lub badania. Po wykonaniu pomiaru lub badania, Wykonawca przedstawi Inspektorowi Nadzoru na piśmie ich wyniki do akceptacji.</w:t>
      </w:r>
    </w:p>
    <w:p w14:paraId="1B6F732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Wykonawca będzie przekazywać Inspektorowi nadzoru kopie raportów z wynikami badań jak najszybciej, nie później jednak niż w terminie określonym w programie zapewnienia jakości.</w:t>
      </w:r>
    </w:p>
    <w:p w14:paraId="1DA04847" w14:textId="77777777" w:rsid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Wyniki badań (kopie) będą przekazywane Inspektorowi na formularzach według dostarczonego przez niego wzoru lub innych, przez niego zaaprobowanych.</w:t>
      </w:r>
    </w:p>
    <w:p w14:paraId="29018CDF" w14:textId="77777777" w:rsidR="00403A49" w:rsidRPr="00051B02" w:rsidRDefault="00403A49"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6.5. Raporty z badań</w:t>
      </w:r>
    </w:p>
    <w:p w14:paraId="3B860444"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Wykonawca będzie przekazywać Inspektorowi kopie raportów z wynikami badań nie później jednak niż w terminie określonym w Program Zapewnienia Jakości.</w:t>
      </w:r>
    </w:p>
    <w:p w14:paraId="1F5E7E35" w14:textId="77777777" w:rsid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Wyniki badań (kopie) będą przekazywane  na formularzach według dostarczonego przez niego wzoru lub innych, przez niego zaaprobowanych.</w:t>
      </w:r>
    </w:p>
    <w:p w14:paraId="071C7CCB" w14:textId="77777777" w:rsidR="00403A49" w:rsidRPr="00051B02" w:rsidRDefault="00403A49"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6.</w:t>
      </w:r>
      <w:r w:rsidR="00051B02">
        <w:rPr>
          <w:rFonts w:ascii="Arial" w:eastAsia="Times New Roman" w:hAnsi="Arial" w:cs="Arial"/>
          <w:b/>
          <w:sz w:val="20"/>
          <w:szCs w:val="20"/>
          <w:lang w:eastAsia="pl-PL"/>
        </w:rPr>
        <w:t xml:space="preserve">6. Badania prowadzone przez </w:t>
      </w:r>
      <w:r w:rsidR="00DA5F90">
        <w:rPr>
          <w:rFonts w:ascii="Arial" w:eastAsia="Times New Roman" w:hAnsi="Arial" w:cs="Arial"/>
          <w:b/>
          <w:sz w:val="20"/>
          <w:szCs w:val="20"/>
          <w:lang w:eastAsia="pl-PL"/>
        </w:rPr>
        <w:t>Inspektora nadzoru</w:t>
      </w:r>
    </w:p>
    <w:p w14:paraId="6AEC1A70" w14:textId="77777777" w:rsidR="00403A49" w:rsidRPr="00F75893" w:rsidRDefault="00DA5F90"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Inspektor</w:t>
      </w:r>
      <w:r w:rsidR="00403A49" w:rsidRPr="00F75893">
        <w:rPr>
          <w:rFonts w:ascii="Arial" w:eastAsia="Times New Roman" w:hAnsi="Arial" w:cs="Arial"/>
          <w:sz w:val="20"/>
          <w:szCs w:val="20"/>
          <w:lang w:eastAsia="pl-PL"/>
        </w:rPr>
        <w:t xml:space="preserve"> po uprzedniej weryfikacji systemu kontroli robót prowadzonego przez Wykonawcę, będzie oceniać zgodność materiałów i robót z wymaganiami specyfikacji technicznej na podstawie badań dostarczonych przez Wykonawcę.</w:t>
      </w:r>
    </w:p>
    <w:p w14:paraId="7EBF1858" w14:textId="77777777" w:rsidR="00403A49" w:rsidRPr="00F75893"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75893">
        <w:rPr>
          <w:rFonts w:ascii="Arial" w:eastAsia="Times New Roman" w:hAnsi="Arial" w:cs="Arial"/>
          <w:sz w:val="20"/>
          <w:szCs w:val="20"/>
          <w:lang w:eastAsia="pl-PL"/>
        </w:rPr>
        <w:t xml:space="preserve">Do celów kontroli jakości i zatwierdzenia </w:t>
      </w:r>
      <w:r w:rsidR="00DA5F90">
        <w:rPr>
          <w:rFonts w:ascii="Arial" w:eastAsia="Times New Roman" w:hAnsi="Arial" w:cs="Arial"/>
          <w:sz w:val="20"/>
          <w:szCs w:val="20"/>
          <w:lang w:eastAsia="pl-PL"/>
        </w:rPr>
        <w:t>Inspektor</w:t>
      </w:r>
      <w:r w:rsidRPr="00F75893">
        <w:rPr>
          <w:rFonts w:ascii="Arial" w:eastAsia="Times New Roman" w:hAnsi="Arial" w:cs="Arial"/>
          <w:sz w:val="20"/>
          <w:szCs w:val="20"/>
          <w:lang w:eastAsia="pl-PL"/>
        </w:rPr>
        <w:t xml:space="preserve">  uprawniony jest do dokonywania kontroli, pobierania próbek i badania materiałów u źródła ich wytwarzania i zapewniona mu będzie wszelka potrzebna do tego pomoc ze strony Wykonawcy i producenta materiałów.</w:t>
      </w:r>
    </w:p>
    <w:p w14:paraId="0415EA46" w14:textId="77777777" w:rsidR="00403A49" w:rsidRPr="00051B02"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6.7. Certyfikaty i deklaracje</w:t>
      </w:r>
    </w:p>
    <w:p w14:paraId="57C92E1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Inspektor Nadzoru może dopuścić do użycia tylko te wyroby i materiały, które:</w:t>
      </w:r>
    </w:p>
    <w:p w14:paraId="5BFAC83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a) posiadają certyfikat na znak bezpieczeństwa wykazujący, że zapewniono zgodność z kryteriami technicznymi, określonymi na podstawie Polskich Norm, aprobat technicznych oraz właściwych przepisów  i informacji o ich istnieniu  zgodnie z Ustawa z dnia 16 kwietnia 2004 r. o wyrobach budowlanych Dz.U. 2004 nr 92 poz. 881; tekst jednolity Obwieszczenie Marszałka Sejmu Rzeczypospolitej Polskiej z dnia 8 września 2016 r. w sprawie ogłoszenia jednolitego tekstu ustawy o wyrobach budowlanych Dz.U. 2016 poz. 1570 b) posiadają deklarację zgodności lub certyfikat zgodności z:</w:t>
      </w:r>
    </w:p>
    <w:p w14:paraId="3EE05407"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Polską Normą lub</w:t>
      </w:r>
    </w:p>
    <w:p w14:paraId="3F046D2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 aprobatą techniczną, w przypadku wyrobów, dla których nie ustanowiono Polskiej Normy , jeżeli nie są objęte certyfikacją określoną w pkt. 1 i które spełniają wymogi </w:t>
      </w:r>
      <w:r w:rsidR="005625B4">
        <w:rPr>
          <w:rFonts w:ascii="Arial" w:eastAsia="Times New Roman" w:hAnsi="Arial" w:cs="Arial"/>
          <w:sz w:val="20"/>
          <w:szCs w:val="20"/>
          <w:lang w:eastAsia="pl-PL"/>
        </w:rPr>
        <w:t>ST</w:t>
      </w:r>
    </w:p>
    <w:p w14:paraId="27DC5E7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Jakiekolwiek materiały, które nie spełniają tych wymagań będą odrzucone.</w:t>
      </w:r>
    </w:p>
    <w:p w14:paraId="4C21BBC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Produkty przemysłowe będą posiadać atesty wydane przez producenta poparte w razie potrzeby wynikami wykonanych przez niego badań.</w:t>
      </w:r>
    </w:p>
    <w:p w14:paraId="452D7704"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Kopie wyników tych badań będą dostarczone przez Wykonawcę Inspektorowi.</w:t>
      </w:r>
    </w:p>
    <w:p w14:paraId="7C3BB75B" w14:textId="77777777" w:rsid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Materiały posiadające atesty  a urządzenia ważne legalizacje mogą być badane w dowolnym czasie. Jeżeli zostanie stwierdzona niezgodność ich właściwości z </w:t>
      </w:r>
      <w:r w:rsidR="005625B4">
        <w:rPr>
          <w:rFonts w:ascii="Arial" w:eastAsia="Times New Roman" w:hAnsi="Arial" w:cs="Arial"/>
          <w:sz w:val="20"/>
          <w:szCs w:val="20"/>
          <w:lang w:eastAsia="pl-PL"/>
        </w:rPr>
        <w:t>ST</w:t>
      </w:r>
      <w:r w:rsidRPr="0091083B">
        <w:rPr>
          <w:rFonts w:ascii="Arial" w:eastAsia="Times New Roman" w:hAnsi="Arial" w:cs="Arial"/>
          <w:sz w:val="20"/>
          <w:szCs w:val="20"/>
          <w:lang w:eastAsia="pl-PL"/>
        </w:rPr>
        <w:t xml:space="preserve"> to takie materiały i/lub urządzenia zostaną odrzucone.</w:t>
      </w:r>
    </w:p>
    <w:p w14:paraId="19F61546" w14:textId="77777777" w:rsidR="00403A49" w:rsidRPr="00051B02" w:rsidRDefault="00403A49"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6.8. Dokumenty budowy</w:t>
      </w:r>
    </w:p>
    <w:p w14:paraId="109AD19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1083B">
        <w:rPr>
          <w:rFonts w:ascii="Arial" w:eastAsia="Times New Roman" w:hAnsi="Arial" w:cs="Arial"/>
          <w:b/>
          <w:sz w:val="20"/>
          <w:szCs w:val="20"/>
          <w:lang w:eastAsia="pl-PL"/>
        </w:rPr>
        <w:t>6.8.1. Dziennik budowy</w:t>
      </w:r>
    </w:p>
    <w:p w14:paraId="1E68037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Dziennik budowy jest wymaganym dokumentem urzędowym obowiązującym Zamawiającego i Wykonawcę w okresie od przekazania wykonawcy terenu budowy do uzyskania pozwolenia na użytkowanie. Prowadzenie dziennika budowy zgodnie z § 45 ustawy Prawo budowlane spoczywa na kierowniku budowy.</w:t>
      </w:r>
    </w:p>
    <w:p w14:paraId="1759FC7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Zapisy w dzienniku budowy będą dokonywane na bieżąco i będą dotyczyć przebiegu robót, stanu bezpieczeństwa ludzi i mienia oraz technicznej strony budowy.</w:t>
      </w:r>
    </w:p>
    <w:p w14:paraId="72375451"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Zapisy będą czytelne, dokonane trwałą techniką, w porządku chronologicznym, bezpośrednio jeden pod drugim, bez przerw.</w:t>
      </w:r>
    </w:p>
    <w:p w14:paraId="4FAAA7A1"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Załączone do dziennika budowy protokoły i inne dokumenty będą oznaczone kolejnym numerem załącznika i opatrzone datą i podpisem Wykonawcy i Inspektora Nadzoru.</w:t>
      </w:r>
    </w:p>
    <w:p w14:paraId="60ED9D3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Do dziennika budowy należy wpisywać w szczególności:</w:t>
      </w:r>
    </w:p>
    <w:p w14:paraId="16B5E72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datę przekazania Wykonawcy terenu budowy,</w:t>
      </w:r>
    </w:p>
    <w:p w14:paraId="5B71B3A2"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uzgodnienie przez Inspektora nadzoru programu zapewnienia jakości i harmonogramów robót,</w:t>
      </w:r>
    </w:p>
    <w:p w14:paraId="3405405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lastRenderedPageBreak/>
        <w:t>-  terminy rozpoczęcia i zakończenia poszczególnych elementów robót,</w:t>
      </w:r>
    </w:p>
    <w:p w14:paraId="4882386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przebieg robót, trudności i przeszkody w ich prowadzeniu, okresy i przyczyny przerw w robotach,</w:t>
      </w:r>
    </w:p>
    <w:p w14:paraId="46BB79E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uwagi i polecenia Inspektora Nadzoru,</w:t>
      </w:r>
    </w:p>
    <w:p w14:paraId="213F5CC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daty zarządzenia wstrzymania robót, z podaniem powodu,</w:t>
      </w:r>
    </w:p>
    <w:p w14:paraId="16D6B59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zgłoszenia i daty odbiorów robót zanikających i ulegających zakryciu, częściowych i ostatecznych odbiorów robót,</w:t>
      </w:r>
    </w:p>
    <w:p w14:paraId="4601AC1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wyjaśnienia, uwagi i propozycje Wykonawcy,</w:t>
      </w:r>
    </w:p>
    <w:p w14:paraId="4933AB5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stan pogody i temperaturę powietrza w okresie wykonywania robót podlegających ograniczeniom lub wymaganiom w związku z warunkami klimatycznymi,</w:t>
      </w:r>
    </w:p>
    <w:p w14:paraId="5E4149A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zgodność rzeczywistych warunków geotechnicznych z ich opisem w dokumentacji projektowej,</w:t>
      </w:r>
    </w:p>
    <w:p w14:paraId="09B2663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dane dotyczące czynności geodezyjnych (pomiarowych) dokonywanych przed i w trakcie wykonywania robót,</w:t>
      </w:r>
    </w:p>
    <w:p w14:paraId="1C089684"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dane dotyczące sposobu wykonywania zabezpieczenia robót,</w:t>
      </w:r>
    </w:p>
    <w:p w14:paraId="1082F87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dane dotyczące jakości materiałów, pobierania próbek oraz wyniki przeprowadzonych badań z podaniem, kto je przeprowadzał,</w:t>
      </w:r>
    </w:p>
    <w:p w14:paraId="0B826451"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wyniki prób poszczególnych elementów budowli z podaniem kto je przeprowadzał,</w:t>
      </w:r>
    </w:p>
    <w:p w14:paraId="244F39AA"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inne istotne informacje o przebiegu robót.</w:t>
      </w:r>
    </w:p>
    <w:p w14:paraId="0E63F81E"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Propozycje, uwagi i wyjaśnienia Wykonawcy, wpisane do dziennika budowy będą przedłożone Inspektorowi Nadzoru do  ustosunkowania się.</w:t>
      </w:r>
    </w:p>
    <w:p w14:paraId="2C3243B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Decyzje Inspektora Nadzoru wpisane do dziennika budowy Wykonawca podpisuje z zaznaczeniem ich przyjęcia lub zajęciem stanowiska.</w:t>
      </w:r>
    </w:p>
    <w:p w14:paraId="1F5C420F"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1083B">
        <w:rPr>
          <w:rFonts w:ascii="Arial" w:eastAsia="Times New Roman" w:hAnsi="Arial" w:cs="Arial"/>
          <w:b/>
          <w:sz w:val="20"/>
          <w:szCs w:val="20"/>
          <w:lang w:eastAsia="pl-PL"/>
        </w:rPr>
        <w:t>6.8.2. Dokumenty laboratoryjne</w:t>
      </w:r>
    </w:p>
    <w:p w14:paraId="315F01F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w:t>
      </w:r>
    </w:p>
    <w:p w14:paraId="24DBCD6E"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1083B">
        <w:rPr>
          <w:rFonts w:ascii="Arial" w:eastAsia="Times New Roman" w:hAnsi="Arial" w:cs="Arial"/>
          <w:b/>
          <w:sz w:val="20"/>
          <w:szCs w:val="20"/>
          <w:lang w:eastAsia="pl-PL"/>
        </w:rPr>
        <w:t>6.8.</w:t>
      </w:r>
      <w:r>
        <w:rPr>
          <w:rFonts w:ascii="Arial" w:eastAsia="Times New Roman" w:hAnsi="Arial" w:cs="Arial"/>
          <w:b/>
          <w:sz w:val="20"/>
          <w:szCs w:val="20"/>
          <w:lang w:eastAsia="pl-PL"/>
        </w:rPr>
        <w:t>3</w:t>
      </w:r>
      <w:r w:rsidRPr="0091083B">
        <w:rPr>
          <w:rFonts w:ascii="Arial" w:eastAsia="Times New Roman" w:hAnsi="Arial" w:cs="Arial"/>
          <w:b/>
          <w:sz w:val="20"/>
          <w:szCs w:val="20"/>
          <w:lang w:eastAsia="pl-PL"/>
        </w:rPr>
        <w:t>. Pozostałe dokumenty budowy</w:t>
      </w:r>
    </w:p>
    <w:p w14:paraId="1F64C73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Do dokumentów budowy zalicza się również:</w:t>
      </w:r>
    </w:p>
    <w:p w14:paraId="783C0D34"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a) pozwolenie na budowę</w:t>
      </w:r>
    </w:p>
    <w:p w14:paraId="32D37DE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b) dokumenty Wykonawcy, a w tym:</w:t>
      </w:r>
    </w:p>
    <w:p w14:paraId="7690C91F"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Projekt Budowlany wraz z pozwoleniem na budowę</w:t>
      </w:r>
    </w:p>
    <w:p w14:paraId="2B80A6C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Projekt Wykonawczy</w:t>
      </w:r>
    </w:p>
    <w:p w14:paraId="018B8F6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Wszelkie inne Dokumenty Wykonawcy dostarczane zgodnie z umową w tym wnioski materiałowe,</w:t>
      </w:r>
    </w:p>
    <w:p w14:paraId="6208BA6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c) komunikaty zgodne z Warunkami Umowy (Polecenia, Powiadomienia, Prośby,                                    </w:t>
      </w:r>
    </w:p>
    <w:p w14:paraId="03E401C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    Zgody, Zatwierdzenia, Świadectwa, itp.)</w:t>
      </w:r>
    </w:p>
    <w:p w14:paraId="5D24CDA3"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 protokoły przekazania terenu budowy,</w:t>
      </w:r>
    </w:p>
    <w:p w14:paraId="67F1D5B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e) operaty geodezyjne</w:t>
      </w:r>
    </w:p>
    <w:p w14:paraId="43A06562"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f) plan bezpieczeństwa i ochrony zdrowia</w:t>
      </w:r>
    </w:p>
    <w:p w14:paraId="7B5E3844"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g) harmonogram Robót</w:t>
      </w:r>
    </w:p>
    <w:p w14:paraId="68A1767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h) raporty o postępie prac Wykonawcy wraz z wszystkimi wymaganymi przez             </w:t>
      </w:r>
    </w:p>
    <w:p w14:paraId="154ADDD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    Warunki Umowy z  załącznikami,</w:t>
      </w:r>
    </w:p>
    <w:p w14:paraId="742D71C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i) protokoły z prób i inspekcji,</w:t>
      </w:r>
    </w:p>
    <w:p w14:paraId="0E73802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j) dokumenty zapewnienia jakości,</w:t>
      </w:r>
    </w:p>
    <w:p w14:paraId="0007C79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k) wszelkie uzgodnienia, zezwolenia zatwierdzenia wydane przez odpowiednie  </w:t>
      </w:r>
    </w:p>
    <w:p w14:paraId="4581800B"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    władze,</w:t>
      </w:r>
    </w:p>
    <w:p w14:paraId="1419EDB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l) wszelkie umowy prawne, uzgodnienia i umowy ze stronami trzecimi</w:t>
      </w:r>
    </w:p>
    <w:p w14:paraId="41C0F35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m) protokoły Przekazania Robót</w:t>
      </w:r>
    </w:p>
    <w:p w14:paraId="224478D2"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n) protokoły z narad technicznych i koordynacyjnych</w:t>
      </w:r>
    </w:p>
    <w:p w14:paraId="37DBE1D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1083B">
        <w:rPr>
          <w:rFonts w:ascii="Arial" w:eastAsia="Times New Roman" w:hAnsi="Arial" w:cs="Arial"/>
          <w:b/>
          <w:sz w:val="20"/>
          <w:szCs w:val="20"/>
          <w:lang w:eastAsia="pl-PL"/>
        </w:rPr>
        <w:t>6.8.</w:t>
      </w:r>
      <w:r>
        <w:rPr>
          <w:rFonts w:ascii="Arial" w:eastAsia="Times New Roman" w:hAnsi="Arial" w:cs="Arial"/>
          <w:b/>
          <w:sz w:val="20"/>
          <w:szCs w:val="20"/>
          <w:lang w:eastAsia="pl-PL"/>
        </w:rPr>
        <w:t>4.</w:t>
      </w:r>
      <w:r w:rsidRPr="0091083B">
        <w:rPr>
          <w:rFonts w:ascii="Arial" w:eastAsia="Times New Roman" w:hAnsi="Arial" w:cs="Arial"/>
          <w:b/>
          <w:sz w:val="20"/>
          <w:szCs w:val="20"/>
          <w:lang w:eastAsia="pl-PL"/>
        </w:rPr>
        <w:t xml:space="preserve"> Przechowywanie dokumentów budowy</w:t>
      </w:r>
    </w:p>
    <w:p w14:paraId="0972B40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Dokumenty budowy związane z realizacją Umowy będą przechowywane na Placu Budowy w miejscu odpowiednio zabezpieczonym. Zaginięcie któregokolwiek z dokumentów budowy musi spowodować jego natychmiastowe odtworzenie w formie przewidzianej prawem. </w:t>
      </w:r>
    </w:p>
    <w:p w14:paraId="1070D3E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Wszystkie próbki i protokoły, przechowywane w uporządkowany sposób i oznaczone wg wskazań Inspektora powinny być przechowywane tak długo, jak to zostanie przez niego zalecone. </w:t>
      </w:r>
    </w:p>
    <w:p w14:paraId="537ECFB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Wykonawca winien dokonywać w ustalonych z Inspektorem okresach czasu archiwizacji, dokumentów również na nośnikach elektronicznych.</w:t>
      </w:r>
    </w:p>
    <w:p w14:paraId="42F458AE"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Wszelkie dokumenty budowy będą zawsze dostępne dla Inspektora Nadzoru, Inspektora  Nadzoru Budowlanego i przedstawiane do wglądu na życzenie Zamawiającego.</w:t>
      </w:r>
    </w:p>
    <w:p w14:paraId="32FAEEF1" w14:textId="77777777" w:rsidR="00051B02" w:rsidRPr="00317D35" w:rsidRDefault="00051B02"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17D35">
        <w:rPr>
          <w:rFonts w:ascii="Arial" w:eastAsia="Times New Roman" w:hAnsi="Arial" w:cs="Arial"/>
          <w:b/>
          <w:sz w:val="20"/>
          <w:szCs w:val="20"/>
          <w:lang w:eastAsia="pl-PL"/>
        </w:rPr>
        <w:t>7. OBMIAR ROBÓT</w:t>
      </w:r>
    </w:p>
    <w:p w14:paraId="5FAD6452" w14:textId="77777777" w:rsidR="001D0F17" w:rsidRPr="00317D35"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17D35">
        <w:rPr>
          <w:rFonts w:ascii="Arial" w:eastAsia="Times New Roman" w:hAnsi="Arial" w:cs="Arial"/>
          <w:b/>
          <w:sz w:val="20"/>
          <w:szCs w:val="20"/>
          <w:lang w:eastAsia="pl-PL"/>
        </w:rPr>
        <w:t>7.1.</w:t>
      </w:r>
      <w:r w:rsidRPr="00317D35">
        <w:rPr>
          <w:rFonts w:ascii="Arial" w:eastAsia="Times New Roman" w:hAnsi="Arial" w:cs="Arial"/>
          <w:b/>
          <w:sz w:val="20"/>
          <w:szCs w:val="20"/>
          <w:lang w:eastAsia="pl-PL"/>
        </w:rPr>
        <w:tab/>
        <w:t>Ogólne zasady obmiaru robót</w:t>
      </w:r>
    </w:p>
    <w:p w14:paraId="19EE96A7"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lastRenderedPageBreak/>
        <w:t>Obmiar robót będzie określać faktyczny zakres wykonywanych robót zgodnie z Kontraktem, w jednostkach ustalonych w przedmiarze robót. Wyniki obmiaru będą wpisane do karty  obmiaru.</w:t>
      </w:r>
    </w:p>
    <w:p w14:paraId="7116379E"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 xml:space="preserve">Jakikolwiek błąd lub przeoczenie (opuszczenie) w ilościach podanych w przedmiarze robót w Specyfikacjach Technicznych Wykonania i Odbioru Robót Budowlanych lub w pozostałych dokumentach nie zwalnia Wykonawcy od obowiązku ukończenia wszystkich robót. Błędne dane zostaną poprawione według instrukcji </w:t>
      </w:r>
      <w:r w:rsidR="00DA5F90">
        <w:rPr>
          <w:rFonts w:ascii="Arial" w:eastAsia="Times New Roman" w:hAnsi="Arial" w:cs="Arial"/>
          <w:sz w:val="20"/>
          <w:szCs w:val="20"/>
          <w:lang w:eastAsia="pl-PL"/>
        </w:rPr>
        <w:t>Inspektora</w:t>
      </w:r>
      <w:r w:rsidRPr="001D0F17">
        <w:rPr>
          <w:rFonts w:ascii="Arial" w:eastAsia="Times New Roman" w:hAnsi="Arial" w:cs="Arial"/>
          <w:sz w:val="20"/>
          <w:szCs w:val="20"/>
          <w:lang w:eastAsia="pl-PL"/>
        </w:rPr>
        <w:t xml:space="preserve"> na piśmie.</w:t>
      </w:r>
    </w:p>
    <w:p w14:paraId="7C609604"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Obmiar gotowych robót przeprowadzany będzie na bieżąco po ich ukończeniu.</w:t>
      </w:r>
    </w:p>
    <w:p w14:paraId="20680DC4" w14:textId="77777777" w:rsidR="001D0F17" w:rsidRPr="00317D35"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17D35">
        <w:rPr>
          <w:rFonts w:ascii="Arial" w:eastAsia="Times New Roman" w:hAnsi="Arial" w:cs="Arial"/>
          <w:b/>
          <w:sz w:val="20"/>
          <w:szCs w:val="20"/>
          <w:lang w:eastAsia="pl-PL"/>
        </w:rPr>
        <w:t>7.2.</w:t>
      </w:r>
      <w:r w:rsidRPr="00317D35">
        <w:rPr>
          <w:rFonts w:ascii="Arial" w:eastAsia="Times New Roman" w:hAnsi="Arial" w:cs="Arial"/>
          <w:b/>
          <w:sz w:val="20"/>
          <w:szCs w:val="20"/>
          <w:lang w:eastAsia="pl-PL"/>
        </w:rPr>
        <w:tab/>
        <w:t>Zasady określania ilości robót i materiałów</w:t>
      </w:r>
    </w:p>
    <w:p w14:paraId="52E4EAD9"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Długości i odległości pomiędzy wyszczególnionymi punktami skrajnymi będą obmierzone poziomo wzdłuż linii osiowej. Jeśli Specyfikacje Techniczne Wykonania i Odbioru Robót Budowlanych właściwe dla danych robót nie wymagają tego inaczej, objętości będą wyliczone w m</w:t>
      </w:r>
      <w:r w:rsidRPr="00674E06">
        <w:rPr>
          <w:rFonts w:ascii="Arial" w:eastAsia="Times New Roman" w:hAnsi="Arial" w:cs="Arial"/>
          <w:sz w:val="20"/>
          <w:szCs w:val="20"/>
          <w:vertAlign w:val="superscript"/>
          <w:lang w:eastAsia="pl-PL"/>
        </w:rPr>
        <w:t>3</w:t>
      </w:r>
      <w:r w:rsidRPr="001D0F17">
        <w:rPr>
          <w:rFonts w:ascii="Arial" w:eastAsia="Times New Roman" w:hAnsi="Arial" w:cs="Arial"/>
          <w:sz w:val="20"/>
          <w:szCs w:val="20"/>
          <w:lang w:eastAsia="pl-PL"/>
        </w:rPr>
        <w:t xml:space="preserve"> jako długość pomnożona przez średni przekrój.</w:t>
      </w:r>
    </w:p>
    <w:p w14:paraId="33126E16"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Ilości, które mają być obmierzone wagowo, będą ważone w kilogramach zgodnie z wymaganiami Specyfikacji Technicznych.</w:t>
      </w:r>
    </w:p>
    <w:p w14:paraId="65160101"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Roboty pomiarowe do obmiaru oraz nieodzowne obliczenia będą wykonywane w sposób zrozumiały i jednoznaczny.</w:t>
      </w:r>
    </w:p>
    <w:p w14:paraId="18317A5A"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 xml:space="preserve">Wymiary skomplikowanych powierzchni lub objętości będą uzupełnione odpowiednimi szkicami umieszczonymi na Karcie Obmiaru. W razie braku miejsca szkice mogą być dołączone w formie oddzielnego załącznika do Księgi Obmiaru, którego wzór zostanie uzgodniony z </w:t>
      </w:r>
      <w:r w:rsidR="00674E06">
        <w:rPr>
          <w:rFonts w:ascii="Arial" w:eastAsia="Times New Roman" w:hAnsi="Arial" w:cs="Arial"/>
          <w:sz w:val="20"/>
          <w:szCs w:val="20"/>
          <w:lang w:eastAsia="pl-PL"/>
        </w:rPr>
        <w:t>Inspektorem</w:t>
      </w:r>
      <w:r w:rsidRPr="001D0F17">
        <w:rPr>
          <w:rFonts w:ascii="Arial" w:eastAsia="Times New Roman" w:hAnsi="Arial" w:cs="Arial"/>
          <w:sz w:val="20"/>
          <w:szCs w:val="20"/>
          <w:lang w:eastAsia="pl-PL"/>
        </w:rPr>
        <w:t>.</w:t>
      </w:r>
    </w:p>
    <w:p w14:paraId="3D2F9341"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Przy obmierzaniu wykonanych Robót nie będą uwzględniane żadne straty materiałów albo ich ilości w czasie ich transportu, składowania i zagęszczania.</w:t>
      </w:r>
    </w:p>
    <w:p w14:paraId="6531062B"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Roboty dodatkowe (o ile takie będą miały miejsce) będą mierzone na tych samych zasadach jak te, dla których podano ilości.</w:t>
      </w:r>
    </w:p>
    <w:p w14:paraId="24C68C7E" w14:textId="77777777" w:rsidR="001D0F17" w:rsidRPr="00317D35"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17D35">
        <w:rPr>
          <w:rFonts w:ascii="Arial" w:eastAsia="Times New Roman" w:hAnsi="Arial" w:cs="Arial"/>
          <w:b/>
          <w:sz w:val="20"/>
          <w:szCs w:val="20"/>
          <w:lang w:eastAsia="pl-PL"/>
        </w:rPr>
        <w:t>7.</w:t>
      </w:r>
      <w:r w:rsidR="00317D35" w:rsidRPr="00317D35">
        <w:rPr>
          <w:rFonts w:ascii="Arial" w:eastAsia="Times New Roman" w:hAnsi="Arial" w:cs="Arial"/>
          <w:b/>
          <w:sz w:val="20"/>
          <w:szCs w:val="20"/>
          <w:lang w:eastAsia="pl-PL"/>
        </w:rPr>
        <w:t>3</w:t>
      </w:r>
      <w:r w:rsidRPr="00317D35">
        <w:rPr>
          <w:rFonts w:ascii="Arial" w:eastAsia="Times New Roman" w:hAnsi="Arial" w:cs="Arial"/>
          <w:b/>
          <w:sz w:val="20"/>
          <w:szCs w:val="20"/>
          <w:lang w:eastAsia="pl-PL"/>
        </w:rPr>
        <w:t>.</w:t>
      </w:r>
      <w:r w:rsidRPr="00317D35">
        <w:rPr>
          <w:rFonts w:ascii="Arial" w:eastAsia="Times New Roman" w:hAnsi="Arial" w:cs="Arial"/>
          <w:b/>
          <w:sz w:val="20"/>
          <w:szCs w:val="20"/>
          <w:lang w:eastAsia="pl-PL"/>
        </w:rPr>
        <w:tab/>
        <w:t>Urządzenia i sprzęt pomiarowy</w:t>
      </w:r>
    </w:p>
    <w:p w14:paraId="700894B0"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 xml:space="preserve">Wszystkie urządzenia i sprzęt pomiarowy, stosowany w czasie obmiaru robót będą zaakceptowane przez </w:t>
      </w:r>
      <w:r w:rsidR="00DA5F90">
        <w:rPr>
          <w:rFonts w:ascii="Arial" w:eastAsia="Times New Roman" w:hAnsi="Arial" w:cs="Arial"/>
          <w:sz w:val="20"/>
          <w:szCs w:val="20"/>
          <w:lang w:eastAsia="pl-PL"/>
        </w:rPr>
        <w:t>Inspektora</w:t>
      </w:r>
      <w:r w:rsidRPr="001D0F17">
        <w:rPr>
          <w:rFonts w:ascii="Arial" w:eastAsia="Times New Roman" w:hAnsi="Arial" w:cs="Arial"/>
          <w:sz w:val="20"/>
          <w:szCs w:val="20"/>
          <w:lang w:eastAsia="pl-PL"/>
        </w:rPr>
        <w:t>. Urządzenia i sprzęt pomiarowy zostaną dostarczone przez Wykonawcę. Jeżeli urządzenia te lub sprzęt wymagają badań atestujących, to Wykonawca będzie posiadać ważne świadectwa legalizacji.</w:t>
      </w:r>
    </w:p>
    <w:p w14:paraId="143D18C1" w14:textId="77777777" w:rsidR="001D0F17"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Wszystkie urządzenia pomiarowe będą przez Wykonawcę utrzymywane w dobrym stanie, w całym okresie trwania robót.</w:t>
      </w:r>
    </w:p>
    <w:p w14:paraId="06EB5E7C" w14:textId="77777777" w:rsidR="001D0F17" w:rsidRPr="00317D35"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317D35">
        <w:rPr>
          <w:rFonts w:ascii="Arial" w:eastAsia="Times New Roman" w:hAnsi="Arial" w:cs="Arial"/>
          <w:b/>
          <w:sz w:val="20"/>
          <w:szCs w:val="20"/>
          <w:lang w:eastAsia="pl-PL"/>
        </w:rPr>
        <w:t>7.</w:t>
      </w:r>
      <w:r w:rsidR="00F539DE">
        <w:rPr>
          <w:rFonts w:ascii="Arial" w:eastAsia="Times New Roman" w:hAnsi="Arial" w:cs="Arial"/>
          <w:b/>
          <w:sz w:val="20"/>
          <w:szCs w:val="20"/>
          <w:lang w:eastAsia="pl-PL"/>
        </w:rPr>
        <w:t>4</w:t>
      </w:r>
      <w:r w:rsidRPr="00317D35">
        <w:rPr>
          <w:rFonts w:ascii="Arial" w:eastAsia="Times New Roman" w:hAnsi="Arial" w:cs="Arial"/>
          <w:b/>
          <w:sz w:val="20"/>
          <w:szCs w:val="20"/>
          <w:lang w:eastAsia="pl-PL"/>
        </w:rPr>
        <w:t>.</w:t>
      </w:r>
      <w:r w:rsidRPr="00317D35">
        <w:rPr>
          <w:rFonts w:ascii="Arial" w:eastAsia="Times New Roman" w:hAnsi="Arial" w:cs="Arial"/>
          <w:b/>
          <w:sz w:val="20"/>
          <w:szCs w:val="20"/>
          <w:lang w:eastAsia="pl-PL"/>
        </w:rPr>
        <w:tab/>
        <w:t>Czas przeprowadzania obmiaru</w:t>
      </w:r>
    </w:p>
    <w:p w14:paraId="0E9481A2" w14:textId="77777777" w:rsidR="00051B02" w:rsidRPr="001D0F17" w:rsidRDefault="001D0F17"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D0F17">
        <w:rPr>
          <w:rFonts w:ascii="Arial" w:eastAsia="Times New Roman" w:hAnsi="Arial" w:cs="Arial"/>
          <w:sz w:val="20"/>
          <w:szCs w:val="20"/>
          <w:lang w:eastAsia="pl-PL"/>
        </w:rPr>
        <w:t>Obmiary będą przeprowadzane na bieżąco przed częściowym lub końcowym odbiorem robót. Obmiar robót zanikających przeprowadza się w czasie ich wykonywania. Obmiar robót podlegających zakryciu przeprowadza się przed ich zakryciem.</w:t>
      </w:r>
    </w:p>
    <w:p w14:paraId="723DDB5F" w14:textId="77777777" w:rsidR="00403A49" w:rsidRPr="00051B02" w:rsidRDefault="00051B02"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8</w:t>
      </w:r>
      <w:r w:rsidR="00403A49" w:rsidRPr="00051B02">
        <w:rPr>
          <w:rFonts w:ascii="Arial" w:eastAsia="Times New Roman" w:hAnsi="Arial" w:cs="Arial"/>
          <w:b/>
          <w:sz w:val="20"/>
          <w:szCs w:val="20"/>
          <w:lang w:eastAsia="pl-PL"/>
        </w:rPr>
        <w:t>. ODBIÓR ROBÓT</w:t>
      </w:r>
    </w:p>
    <w:p w14:paraId="4A15BC34" w14:textId="77777777" w:rsidR="00403A49" w:rsidRPr="00051B02" w:rsidRDefault="00051B02"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8</w:t>
      </w:r>
      <w:r w:rsidR="00403A49" w:rsidRPr="00051B02">
        <w:rPr>
          <w:rFonts w:ascii="Arial" w:eastAsia="Times New Roman" w:hAnsi="Arial" w:cs="Arial"/>
          <w:b/>
          <w:sz w:val="20"/>
          <w:szCs w:val="20"/>
          <w:lang w:eastAsia="pl-PL"/>
        </w:rPr>
        <w:t>.1.</w:t>
      </w:r>
      <w:r w:rsidR="00403A49" w:rsidRPr="00051B02">
        <w:rPr>
          <w:rFonts w:ascii="Arial" w:eastAsia="Times New Roman" w:hAnsi="Arial" w:cs="Arial"/>
          <w:b/>
          <w:sz w:val="20"/>
          <w:szCs w:val="20"/>
          <w:lang w:eastAsia="pl-PL"/>
        </w:rPr>
        <w:tab/>
        <w:t>Rodzaje odbiorów robót</w:t>
      </w:r>
    </w:p>
    <w:p w14:paraId="3EE1F7E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 zależności od określonych w dokumentacji projektowej i umowie ustaleń, roboty podlegają następującym odbiorom:</w:t>
      </w:r>
    </w:p>
    <w:p w14:paraId="7DF0FB3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a)</w:t>
      </w:r>
      <w:r w:rsidRPr="0091083B">
        <w:rPr>
          <w:rFonts w:ascii="Arial" w:eastAsia="Times New Roman" w:hAnsi="Arial" w:cs="Arial"/>
          <w:sz w:val="20"/>
          <w:szCs w:val="20"/>
          <w:lang w:eastAsia="pl-PL"/>
        </w:rPr>
        <w:tab/>
        <w:t>odbiorowi robót zanikających i ulegających zakryciu,</w:t>
      </w:r>
    </w:p>
    <w:p w14:paraId="20E15434"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b)</w:t>
      </w:r>
      <w:r w:rsidRPr="0091083B">
        <w:rPr>
          <w:rFonts w:ascii="Arial" w:eastAsia="Times New Roman" w:hAnsi="Arial" w:cs="Arial"/>
          <w:sz w:val="20"/>
          <w:szCs w:val="20"/>
          <w:lang w:eastAsia="pl-PL"/>
        </w:rPr>
        <w:tab/>
        <w:t xml:space="preserve">odbiorowi częściowemu robót zgłoszonych </w:t>
      </w:r>
    </w:p>
    <w:p w14:paraId="7F681ACA"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c)</w:t>
      </w:r>
      <w:r w:rsidRPr="0091083B">
        <w:rPr>
          <w:rFonts w:ascii="Arial" w:eastAsia="Times New Roman" w:hAnsi="Arial" w:cs="Arial"/>
          <w:sz w:val="20"/>
          <w:szCs w:val="20"/>
          <w:lang w:eastAsia="pl-PL"/>
        </w:rPr>
        <w:tab/>
        <w:t>odbiorowi ostatecznemu (końcowemu),</w:t>
      </w:r>
    </w:p>
    <w:p w14:paraId="57D8B7A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w:t>
      </w:r>
      <w:r w:rsidRPr="0091083B">
        <w:rPr>
          <w:rFonts w:ascii="Arial" w:eastAsia="Times New Roman" w:hAnsi="Arial" w:cs="Arial"/>
          <w:sz w:val="20"/>
          <w:szCs w:val="20"/>
          <w:lang w:eastAsia="pl-PL"/>
        </w:rPr>
        <w:tab/>
        <w:t>odbiorowi po upływie okresu rękojmi</w:t>
      </w:r>
    </w:p>
    <w:p w14:paraId="300AA709" w14:textId="77777777" w:rsid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e)</w:t>
      </w:r>
      <w:r w:rsidRPr="0091083B">
        <w:rPr>
          <w:rFonts w:ascii="Arial" w:eastAsia="Times New Roman" w:hAnsi="Arial" w:cs="Arial"/>
          <w:sz w:val="20"/>
          <w:szCs w:val="20"/>
          <w:lang w:eastAsia="pl-PL"/>
        </w:rPr>
        <w:tab/>
        <w:t>odbiorowi pogwarancyjnemu po upływie okresu gwarancji.</w:t>
      </w:r>
    </w:p>
    <w:p w14:paraId="23B6D98A" w14:textId="77777777" w:rsidR="00403A49" w:rsidRPr="00051B02" w:rsidRDefault="00051B02"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8</w:t>
      </w:r>
      <w:r w:rsidR="00403A49" w:rsidRPr="00051B02">
        <w:rPr>
          <w:rFonts w:ascii="Arial" w:eastAsia="Times New Roman" w:hAnsi="Arial" w:cs="Arial"/>
          <w:b/>
          <w:sz w:val="20"/>
          <w:szCs w:val="20"/>
          <w:lang w:eastAsia="pl-PL"/>
        </w:rPr>
        <w:t>.2. Odbiór robót zanikających i ulegających zakryciu</w:t>
      </w:r>
    </w:p>
    <w:p w14:paraId="38C451B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Odbiór robót zanikających i ulegających zakryciu polega na końcowej ocenie ilości i jakości wykonywanych robót, które w dalszym procesie realizacji ulegną zakryciu.</w:t>
      </w:r>
    </w:p>
    <w:p w14:paraId="5E806187"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Odbiór takich robót będzie dokonany w czasie umożliwiającym wykonanie ewentualnych korekt i poprawek bez hamowania ogólnego postępu robót. Odbioru robót dokonuje Inspektor Nadzoru. </w:t>
      </w:r>
    </w:p>
    <w:p w14:paraId="7E2A55C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O gotowość danej części robót do odbioru Wykonawca zgłasza wpisem do dziennika budowy i równocześnie powiadamia pisemnie Inspektora. Odbiór będzie przeprowadzony niezwłocznie, nie później jednak niż w ciągu 3 dni od daty powiadomienia o tym fakcie Inspektora.</w:t>
      </w:r>
    </w:p>
    <w:p w14:paraId="3929960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Jakość i ilość robót zanikających i ulegających zakryciu ocenia Inspektor na podstawie:</w:t>
      </w:r>
    </w:p>
    <w:p w14:paraId="0B6E33C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dostarczonych przez Wykonawcę dokumentów potwierdzających jakość, ilość i zgodność wykonanych robót z kontraktem, takich jak: raporty z prób i badań, atesty, certyfikaty, świadectwa, szkice geodezyjne z potwierdzeniem geodety o zgodności z projektem wykonanych robót, oraz wszelkie inne dokumenty niezbędne dla zaakceptowania robót, przeprowadzonych przez Inspektora badań i prób.</w:t>
      </w:r>
    </w:p>
    <w:p w14:paraId="1DC56F4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Z przeprowadzonej Inspekcji należy sporządzić protokół podpisany przez Inspektora, Wykonawcę i inne osoby uczestniczące w Inspekcji.</w:t>
      </w:r>
    </w:p>
    <w:p w14:paraId="3A4BA92D"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W protokole Inspekcji robót zanikających i ulegających zakryciu, należy podać przedmiot i zakres odbioru oraz zapisać istotne dane, mające wpływ na przyszłą eksploatację, trwałość i niezawodność </w:t>
      </w:r>
      <w:r w:rsidRPr="0091083B">
        <w:rPr>
          <w:rFonts w:ascii="Arial" w:eastAsia="Times New Roman" w:hAnsi="Arial" w:cs="Arial"/>
          <w:sz w:val="20"/>
          <w:szCs w:val="20"/>
          <w:lang w:eastAsia="pl-PL"/>
        </w:rPr>
        <w:lastRenderedPageBreak/>
        <w:t>wykonanych robót:</w:t>
      </w:r>
    </w:p>
    <w:p w14:paraId="03A5F2C7"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zgodność wykonanych robót z dokumentacją projektową,</w:t>
      </w:r>
    </w:p>
    <w:p w14:paraId="105F5E17"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 rodzaj zastosowanych materiałów, </w:t>
      </w:r>
    </w:p>
    <w:p w14:paraId="35A948C3"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technologię wykonania robót,</w:t>
      </w:r>
    </w:p>
    <w:p w14:paraId="3A59215B" w14:textId="77777777" w:rsid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 parametry techniczne wykonanych robót.</w:t>
      </w:r>
    </w:p>
    <w:p w14:paraId="08616299" w14:textId="77777777" w:rsidR="00403A49" w:rsidRPr="00051B02" w:rsidRDefault="00051B02"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8</w:t>
      </w:r>
      <w:r w:rsidR="00403A49" w:rsidRPr="00051B02">
        <w:rPr>
          <w:rFonts w:ascii="Arial" w:eastAsia="Times New Roman" w:hAnsi="Arial" w:cs="Arial"/>
          <w:b/>
          <w:sz w:val="20"/>
          <w:szCs w:val="20"/>
          <w:lang w:eastAsia="pl-PL"/>
        </w:rPr>
        <w:t>.3. Odbiór częściowy</w:t>
      </w:r>
    </w:p>
    <w:p w14:paraId="1B104673" w14:textId="77777777" w:rsidR="0091083B" w:rsidRDefault="0091083B"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Zasady i wymagania ogólne dotyczące płatności realizowane będą zgodnie z treścią zawartego kontraktu (zawartą umową) na roboty budowlane.</w:t>
      </w:r>
    </w:p>
    <w:p w14:paraId="5A6B6C76" w14:textId="77777777" w:rsidR="00403A49" w:rsidRPr="00051B02" w:rsidRDefault="00051B02"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8</w:t>
      </w:r>
      <w:r w:rsidR="00403A49" w:rsidRPr="00051B02">
        <w:rPr>
          <w:rFonts w:ascii="Arial" w:eastAsia="Times New Roman" w:hAnsi="Arial" w:cs="Arial"/>
          <w:b/>
          <w:sz w:val="20"/>
          <w:szCs w:val="20"/>
          <w:lang w:eastAsia="pl-PL"/>
        </w:rPr>
        <w:t>.4. Odbiór ostateczny</w:t>
      </w:r>
    </w:p>
    <w:p w14:paraId="662CDE0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Odbiór ostateczny polega na finalnej ocenie rzeczywistego wykonania robót w odniesieniu do zakresu (ilości) oraz jakości.</w:t>
      </w:r>
    </w:p>
    <w:p w14:paraId="624EB9B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Całkowite zakończenie robót oraz gotowość do odbioru ostatecznego będzie stwierdzona przez Wykonawcę wpisem do dziennika budowy.</w:t>
      </w:r>
    </w:p>
    <w:p w14:paraId="01376F0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Odbiór ostateczny robót nastąpi w terminie ustalonym w dokumentach umowy, licząc od dnia potwierdzenia przez Inspektora zakończenia robót i przyjęcia wymaganych dokumentów.</w:t>
      </w:r>
    </w:p>
    <w:p w14:paraId="46AB5FA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Odbioru ostatecznego robót dokona komisja wyznaczona przez Zamawiającego w obecności Inspektora i Wykonawcy. Komisja odbierająca roboty dokona ich oceny jakościowej na podstawie przedłożonych dokumentów, wyników badań i pomiarów.</w:t>
      </w:r>
    </w:p>
    <w:p w14:paraId="37821431"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14:paraId="144D5E6A"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 przypadkach nie wykonania wyznaczonych robót poprawkowych lub robót uzupełniających komisja przerwie swoje czynności i ustali nowy termin odbioru ostatecznego.</w:t>
      </w:r>
    </w:p>
    <w:p w14:paraId="772BCE57"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Dokumenty do odbioru ostatecznego (końcowe)</w:t>
      </w:r>
    </w:p>
    <w:p w14:paraId="6697C488"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Podstawowym dokumentem jest protokół odbioru ostatecznego robót, sporządzony wg wzoru ustalonego przez Zamawiającego.</w:t>
      </w:r>
    </w:p>
    <w:p w14:paraId="675B8905"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Do odbioru ostatecznego Wykonawca jest zobowiązany przygotować następujące dokumenty:</w:t>
      </w:r>
    </w:p>
    <w:p w14:paraId="3DA46912"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1.</w:t>
      </w:r>
      <w:r w:rsidRPr="0091083B">
        <w:rPr>
          <w:rFonts w:ascii="Arial" w:eastAsia="Times New Roman" w:hAnsi="Arial" w:cs="Arial"/>
          <w:sz w:val="20"/>
          <w:szCs w:val="20"/>
          <w:lang w:eastAsia="pl-PL"/>
        </w:rPr>
        <w:tab/>
        <w:t>dokumentację powykonawczą, tj. dokumentację budowy z naniesionymi zmianami dokonanymi w toku wykonania robót oraz geodezyjnymi pomiarami powykonawczymi,</w:t>
      </w:r>
    </w:p>
    <w:p w14:paraId="675FB2BA"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2.</w:t>
      </w:r>
      <w:r w:rsidRPr="0091083B">
        <w:rPr>
          <w:rFonts w:ascii="Arial" w:eastAsia="Times New Roman" w:hAnsi="Arial" w:cs="Arial"/>
          <w:sz w:val="20"/>
          <w:szCs w:val="20"/>
          <w:lang w:eastAsia="pl-PL"/>
        </w:rPr>
        <w:tab/>
        <w:t xml:space="preserve">dokumentację porozruchową </w:t>
      </w:r>
      <w:r w:rsidR="00E83C25">
        <w:rPr>
          <w:rFonts w:ascii="Arial" w:eastAsia="Times New Roman" w:hAnsi="Arial" w:cs="Arial"/>
          <w:sz w:val="20"/>
          <w:szCs w:val="20"/>
          <w:lang w:eastAsia="pl-PL"/>
        </w:rPr>
        <w:t xml:space="preserve">stacji </w:t>
      </w:r>
      <w:proofErr w:type="spellStart"/>
      <w:r w:rsidR="00E83C25">
        <w:rPr>
          <w:rFonts w:ascii="Arial" w:eastAsia="Times New Roman" w:hAnsi="Arial" w:cs="Arial"/>
          <w:sz w:val="20"/>
          <w:szCs w:val="20"/>
          <w:lang w:eastAsia="pl-PL"/>
        </w:rPr>
        <w:t>zlewczej</w:t>
      </w:r>
      <w:proofErr w:type="spellEnd"/>
      <w:r w:rsidRPr="0091083B">
        <w:rPr>
          <w:rFonts w:ascii="Arial" w:eastAsia="Times New Roman" w:hAnsi="Arial" w:cs="Arial"/>
          <w:sz w:val="20"/>
          <w:szCs w:val="20"/>
          <w:lang w:eastAsia="pl-PL"/>
        </w:rPr>
        <w:t xml:space="preserve"> (sprawozdanie, instrukcje)</w:t>
      </w:r>
    </w:p>
    <w:p w14:paraId="5D586595" w14:textId="77777777" w:rsidR="0091083B" w:rsidRPr="00B721B6"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3.</w:t>
      </w:r>
      <w:r w:rsidRPr="0091083B">
        <w:rPr>
          <w:rFonts w:ascii="Arial" w:eastAsia="Times New Roman" w:hAnsi="Arial" w:cs="Arial"/>
          <w:sz w:val="20"/>
          <w:szCs w:val="20"/>
          <w:lang w:eastAsia="pl-PL"/>
        </w:rPr>
        <w:tab/>
      </w:r>
      <w:r w:rsidRPr="00B721B6">
        <w:rPr>
          <w:rFonts w:ascii="Arial" w:eastAsia="Times New Roman" w:hAnsi="Arial" w:cs="Arial"/>
          <w:sz w:val="20"/>
          <w:szCs w:val="20"/>
          <w:lang w:eastAsia="pl-PL"/>
        </w:rPr>
        <w:t>protokoły odbiorów robót ulegających zakryciu i zanikających,</w:t>
      </w:r>
    </w:p>
    <w:p w14:paraId="233DE111"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721B6">
        <w:rPr>
          <w:rFonts w:ascii="Arial" w:eastAsia="Times New Roman" w:hAnsi="Arial" w:cs="Arial"/>
          <w:sz w:val="20"/>
          <w:szCs w:val="20"/>
          <w:lang w:eastAsia="pl-PL"/>
        </w:rPr>
        <w:t>4.</w:t>
      </w:r>
      <w:r w:rsidRPr="00B721B6">
        <w:rPr>
          <w:rFonts w:ascii="Arial" w:eastAsia="Times New Roman" w:hAnsi="Arial" w:cs="Arial"/>
          <w:sz w:val="20"/>
          <w:szCs w:val="20"/>
          <w:lang w:eastAsia="pl-PL"/>
        </w:rPr>
        <w:tab/>
        <w:t>protokoły odbiorów częściowych,</w:t>
      </w:r>
    </w:p>
    <w:p w14:paraId="17F01E2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5.</w:t>
      </w:r>
      <w:r w:rsidRPr="0091083B">
        <w:rPr>
          <w:rFonts w:ascii="Arial" w:eastAsia="Times New Roman" w:hAnsi="Arial" w:cs="Arial"/>
          <w:sz w:val="20"/>
          <w:szCs w:val="20"/>
          <w:lang w:eastAsia="pl-PL"/>
        </w:rPr>
        <w:tab/>
        <w:t>dzienniki budowy,</w:t>
      </w:r>
    </w:p>
    <w:p w14:paraId="71C14A87"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6.</w:t>
      </w:r>
      <w:r w:rsidRPr="0091083B">
        <w:rPr>
          <w:rFonts w:ascii="Arial" w:eastAsia="Times New Roman" w:hAnsi="Arial" w:cs="Arial"/>
          <w:sz w:val="20"/>
          <w:szCs w:val="20"/>
          <w:lang w:eastAsia="pl-PL"/>
        </w:rPr>
        <w:tab/>
      </w:r>
    </w:p>
    <w:p w14:paraId="1F551C2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7.</w:t>
      </w:r>
      <w:r w:rsidRPr="0091083B">
        <w:rPr>
          <w:rFonts w:ascii="Arial" w:eastAsia="Times New Roman" w:hAnsi="Arial" w:cs="Arial"/>
          <w:sz w:val="20"/>
          <w:szCs w:val="20"/>
          <w:lang w:eastAsia="pl-PL"/>
        </w:rPr>
        <w:tab/>
        <w:t xml:space="preserve">deklaracje zgodności lub certyfikaty zgodności wbudowanych materiałów, </w:t>
      </w:r>
    </w:p>
    <w:p w14:paraId="1F24AD80"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8.</w:t>
      </w:r>
      <w:r w:rsidRPr="0091083B">
        <w:rPr>
          <w:rFonts w:ascii="Arial" w:eastAsia="Times New Roman" w:hAnsi="Arial" w:cs="Arial"/>
          <w:sz w:val="20"/>
          <w:szCs w:val="20"/>
          <w:lang w:eastAsia="pl-PL"/>
        </w:rPr>
        <w:tab/>
        <w:t>rysunki (dokumentacje) na wykonanie robót towarzyszących  oraz protokoły odbioru i przekazania tych robót właścicielom urządzeń,</w:t>
      </w:r>
    </w:p>
    <w:p w14:paraId="5D20D1FA"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9.</w:t>
      </w:r>
      <w:r w:rsidRPr="0091083B">
        <w:rPr>
          <w:rFonts w:ascii="Arial" w:eastAsia="Times New Roman" w:hAnsi="Arial" w:cs="Arial"/>
          <w:sz w:val="20"/>
          <w:szCs w:val="20"/>
          <w:lang w:eastAsia="pl-PL"/>
        </w:rPr>
        <w:tab/>
        <w:t>geodezyjną inwentaryzację powykonawczą robót i sieci uzbrojenia terenu,</w:t>
      </w:r>
    </w:p>
    <w:p w14:paraId="4F2452CA"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10.</w:t>
      </w:r>
      <w:r w:rsidRPr="0091083B">
        <w:rPr>
          <w:rFonts w:ascii="Arial" w:eastAsia="Times New Roman" w:hAnsi="Arial" w:cs="Arial"/>
          <w:sz w:val="20"/>
          <w:szCs w:val="20"/>
          <w:lang w:eastAsia="pl-PL"/>
        </w:rPr>
        <w:tab/>
        <w:t xml:space="preserve">kopię mapy zasadniczej powstałej w wyniku geodezyjnej inwentaryzacji </w:t>
      </w:r>
    </w:p>
    <w:p w14:paraId="3F88E999"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ab/>
        <w:t xml:space="preserve"> powykonawczej.</w:t>
      </w:r>
    </w:p>
    <w:p w14:paraId="027660B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1269D116"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Wszystkie zarządzone przez komisję roboty poprawkowe lub uzupełniające będą zestawione wg wzoru ustalonego przez Zamawiającego.</w:t>
      </w:r>
    </w:p>
    <w:p w14:paraId="0086E2BC" w14:textId="77777777" w:rsidR="0091083B" w:rsidRPr="0091083B" w:rsidRDefault="0091083B"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Termin wykonania robót poprawkowych i robót uzupełniających wyznaczy komisja i stwierdzi ich wykonanie.</w:t>
      </w:r>
    </w:p>
    <w:p w14:paraId="51B4F115" w14:textId="77777777" w:rsidR="00403A49" w:rsidRPr="00822E71" w:rsidRDefault="00051B02"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22E71">
        <w:rPr>
          <w:rFonts w:ascii="Arial" w:eastAsia="Times New Roman" w:hAnsi="Arial" w:cs="Arial"/>
          <w:b/>
          <w:sz w:val="20"/>
          <w:szCs w:val="20"/>
          <w:lang w:eastAsia="pl-PL"/>
        </w:rPr>
        <w:t>8</w:t>
      </w:r>
      <w:r w:rsidR="00403A49" w:rsidRPr="00822E71">
        <w:rPr>
          <w:rFonts w:ascii="Arial" w:eastAsia="Times New Roman" w:hAnsi="Arial" w:cs="Arial"/>
          <w:b/>
          <w:sz w:val="20"/>
          <w:szCs w:val="20"/>
          <w:lang w:eastAsia="pl-PL"/>
        </w:rPr>
        <w:t>.5. Odbiór pogwarancyjny</w:t>
      </w:r>
    </w:p>
    <w:p w14:paraId="2591819B" w14:textId="77777777" w:rsidR="0091083B" w:rsidRDefault="0091083B"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1083B">
        <w:rPr>
          <w:rFonts w:ascii="Arial" w:eastAsia="Times New Roman" w:hAnsi="Arial" w:cs="Arial"/>
          <w:sz w:val="20"/>
          <w:szCs w:val="20"/>
          <w:lang w:eastAsia="pl-PL"/>
        </w:rPr>
        <w:t>Odbiór pogwarancyjny po upływie okresu rękojmi i gwarancji polega na ocenie wykonanych robót związanych z usunięciem wad, które ujawnią się w okresie rękojmi i gwarancji.</w:t>
      </w:r>
    </w:p>
    <w:p w14:paraId="5A25E77B" w14:textId="77777777" w:rsidR="00403A49" w:rsidRPr="00051B02" w:rsidRDefault="00051B02"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9</w:t>
      </w:r>
      <w:r w:rsidR="00403A49" w:rsidRPr="00051B02">
        <w:rPr>
          <w:rFonts w:ascii="Arial" w:eastAsia="Times New Roman" w:hAnsi="Arial" w:cs="Arial"/>
          <w:b/>
          <w:sz w:val="20"/>
          <w:szCs w:val="20"/>
          <w:lang w:eastAsia="pl-PL"/>
        </w:rPr>
        <w:t xml:space="preserve">. </w:t>
      </w:r>
      <w:r w:rsidR="0001150E">
        <w:rPr>
          <w:rFonts w:ascii="Arial" w:eastAsia="Times New Roman" w:hAnsi="Arial" w:cs="Arial"/>
          <w:b/>
          <w:sz w:val="20"/>
          <w:szCs w:val="20"/>
          <w:lang w:eastAsia="pl-PL"/>
        </w:rPr>
        <w:t xml:space="preserve">PODSTAWA </w:t>
      </w:r>
      <w:r w:rsidR="00403A49" w:rsidRPr="00051B02">
        <w:rPr>
          <w:rFonts w:ascii="Arial" w:eastAsia="Times New Roman" w:hAnsi="Arial" w:cs="Arial"/>
          <w:b/>
          <w:sz w:val="20"/>
          <w:szCs w:val="20"/>
          <w:lang w:eastAsia="pl-PL"/>
        </w:rPr>
        <w:t>PŁATNOŚCI</w:t>
      </w:r>
    </w:p>
    <w:p w14:paraId="7B2E4128" w14:textId="77777777" w:rsidR="00403A49" w:rsidRPr="00051B02" w:rsidRDefault="00051B02"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9</w:t>
      </w:r>
      <w:r w:rsidR="00403A49" w:rsidRPr="00051B02">
        <w:rPr>
          <w:rFonts w:ascii="Arial" w:eastAsia="Times New Roman" w:hAnsi="Arial" w:cs="Arial"/>
          <w:b/>
          <w:sz w:val="20"/>
          <w:szCs w:val="20"/>
          <w:lang w:eastAsia="pl-PL"/>
        </w:rPr>
        <w:t>.1.</w:t>
      </w:r>
      <w:r w:rsidR="00403A49" w:rsidRPr="00051B02">
        <w:rPr>
          <w:rFonts w:ascii="Arial" w:eastAsia="Times New Roman" w:hAnsi="Arial" w:cs="Arial"/>
          <w:b/>
          <w:sz w:val="20"/>
          <w:szCs w:val="20"/>
          <w:lang w:eastAsia="pl-PL"/>
        </w:rPr>
        <w:tab/>
        <w:t>Ustalenia ogólne</w:t>
      </w:r>
    </w:p>
    <w:p w14:paraId="388695D1"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Podstawą płatności jest cena jednostkowa, skalkulowana przez Wykonawcę za jednostkę obmiarową ustaloną dla danej pozycji Przedmiaru Robót. Cena jednostkowa lub kwota ryczałtowa pozycji przedmiarowej będzie uwzględniać wszystkie czynności, materiały, wymagania i badania składające się na jej wykonanie, określone dla tej roboty w Specyfikacjach Technicznych Wykonania i Odbioru Robót Budowlanych i w Dokumentacji Projektowej.</w:t>
      </w:r>
    </w:p>
    <w:p w14:paraId="1E2E3730"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xml:space="preserve">Przedmiar Robót jest integralną częścią dokumentów Kontraktu. Elementy robót opisują w sposób skrócony zakres robót objętych Kontraktem. Ten sposób przedstawienia zakresu robót nie powtarza dokładności opisu i wymagań technicznych podanych w Dokumentacji Projektowej i Specyfikacjach </w:t>
      </w:r>
      <w:r w:rsidRPr="00317D35">
        <w:rPr>
          <w:rFonts w:ascii="Arial" w:eastAsia="Times New Roman" w:hAnsi="Arial" w:cs="Arial"/>
          <w:sz w:val="20"/>
          <w:szCs w:val="20"/>
          <w:lang w:eastAsia="pl-PL"/>
        </w:rPr>
        <w:lastRenderedPageBreak/>
        <w:t>Technicznych Wykonania i Odbioru Robót Budowlanych. Przyjmuje się, że dany element opisany w Przedmiarze Robót w sposób skrócony odpowiada swoim zakresem pełnemu opisowi prac podanemu we wszystkich dokumentach Kontraktu, w tym w pierwszej kolejności w Dokumentacji Projektowej.</w:t>
      </w:r>
    </w:p>
    <w:p w14:paraId="6E07F21E" w14:textId="77777777" w:rsid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Przyjmuje się, że elementy robót pokrywają wszystkie potrzeby i zobowiązania wymagające wypełnienia warunków Kontraktu.</w:t>
      </w:r>
    </w:p>
    <w:p w14:paraId="41E06641" w14:textId="77777777" w:rsidR="00317D35" w:rsidRPr="00BE3670"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BE3670">
        <w:rPr>
          <w:rFonts w:ascii="Arial" w:eastAsia="Times New Roman" w:hAnsi="Arial" w:cs="Arial"/>
          <w:sz w:val="20"/>
          <w:szCs w:val="20"/>
          <w:u w:val="single"/>
          <w:lang w:eastAsia="pl-PL"/>
        </w:rPr>
        <w:t>Cena jednostkowa winna bezwzględnie obejmować:</w:t>
      </w:r>
    </w:p>
    <w:p w14:paraId="58BFA11B"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robociznę bezpośrednią wraz z towarzyszącymi kosztami oraz Robotami tymczasowymi i instalacjami, które mogą okazać się niezbędne,</w:t>
      </w:r>
    </w:p>
    <w:p w14:paraId="4A946C50"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wartość zużytych materiałów wraz z kosztami ich zakupu,</w:t>
      </w:r>
    </w:p>
    <w:p w14:paraId="3B0C1B4B"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wartość pracy sprzętu wraz z kosztami jednorazowymi, (sprowadzenie sprzętu na Teren Budowy i z powrotem, montaż i demontaż na stanowisku pracy),</w:t>
      </w:r>
    </w:p>
    <w:p w14:paraId="5A7FEB1B"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•testowanie, kontrolę jakości, zabezpieczenie i utrzymanie Robót,</w:t>
      </w:r>
    </w:p>
    <w:p w14:paraId="786B42FF"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koszty pośrednie, w skład których wchodzą: płace personelu i kierownictwa budowy, pracowników nadzoru i laboratorium, koszty urządzenia i eksploatacji zaplecza budowy (w tym doprowadzenie energii i wody, budowa dróg dojazdowych itp.), koszty dotyczące oznakowana Robót, koszty projektów uzupełniających, wydatki dotyczące bhp, usługi obce na rzecz budowy, opłaty za dzierżawę placów i bocznic, ekspertyzy dotyczące wykonanych Robót, ubezpieczenia oraz koszty zarządu przedsiębiorstwa Wykonawcy i inne,</w:t>
      </w:r>
    </w:p>
    <w:p w14:paraId="45F628D2"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zysk kalkulacyjny zawierający ewentualne ryzyko Wykonawcy z tytułu innych wydatków mogących wystąpić w czasie realizacji Robót w okresie gwarancyjnym,</w:t>
      </w:r>
    </w:p>
    <w:p w14:paraId="0F88E79E"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ogólne ryzyko, obciążenia i obowiązki wymienione w Kontrakcie lub z niego wynikające,</w:t>
      </w:r>
    </w:p>
    <w:p w14:paraId="122A5E62"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wykonanie wszelkich czynności, jakie mogą być niezbędne dla prawidłowego wykonania Kontraktu.</w:t>
      </w:r>
    </w:p>
    <w:p w14:paraId="7E73A21A"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wszelkie dodatki, opłaty bądź inne płatności, które nie zostały określone osobno w Przedmiarze Robót i ofercie.</w:t>
      </w:r>
    </w:p>
    <w:p w14:paraId="351EAABE" w14:textId="77777777" w:rsidR="00A47289"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xml:space="preserve">Cena jednostkowa zaproponowana przez Wykonawcę za daną pozycję w Wycenionym Przedmiarze Robót jest ostateczna i wyklucza możliwość żądania dodatkowej zapłaty za wykonanie Robót objętych tą pozycją przedmiarową. </w:t>
      </w:r>
    </w:p>
    <w:p w14:paraId="7489190E"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Zakłada się, że koszty organizacyjne, ogólne, zysk i upusty dla wszystkich zobowiązań zostały ujęte we wszystkich cenach jednostkowych. Uważa się, że cena za prace, których nie przedstawiono w oddzielnych pozycjach, została rozłożona na ceny jednostkowe i ceny wstawione dla innych elementów Robót.</w:t>
      </w:r>
    </w:p>
    <w:p w14:paraId="4A932CB7"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 xml:space="preserve">Roboty opisane w każdym elemencie robót winny być wykonywane w sposób kompletny opisany w Dokumentacji Projektowej, Specyfikacjach Technicznych Wykonania i Odbioru Robót Budowlanych i z zachowaniem jakości i zgodnie z wymaganiami </w:t>
      </w:r>
      <w:r w:rsidR="00DA5F90">
        <w:rPr>
          <w:rFonts w:ascii="Arial" w:eastAsia="Times New Roman" w:hAnsi="Arial" w:cs="Arial"/>
          <w:sz w:val="20"/>
          <w:szCs w:val="20"/>
          <w:lang w:eastAsia="pl-PL"/>
        </w:rPr>
        <w:t>Inspektora</w:t>
      </w:r>
      <w:r w:rsidRPr="00317D35">
        <w:rPr>
          <w:rFonts w:ascii="Arial" w:eastAsia="Times New Roman" w:hAnsi="Arial" w:cs="Arial"/>
          <w:sz w:val="20"/>
          <w:szCs w:val="20"/>
          <w:lang w:eastAsia="pl-PL"/>
        </w:rPr>
        <w:t>.</w:t>
      </w:r>
    </w:p>
    <w:p w14:paraId="0B27416D" w14:textId="77777777" w:rsidR="00317D35" w:rsidRP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W przypadku błędu w ustaleniu wartości Kontraktu przyjmuje się, że wartością wiążącą Wykonawcę pozostaje cena elementu robót danej pozycji przedmiarowej.</w:t>
      </w:r>
    </w:p>
    <w:p w14:paraId="7C059702" w14:textId="77777777" w:rsidR="00317D35"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Wszystkie podatki (z wyłączaniem podatku VAT, cła, opłat importowych, itp.) wynikające z Kontraktu będą wliczone w ceny danej pozycji przedmiaru.</w:t>
      </w:r>
    </w:p>
    <w:p w14:paraId="7D7F3291" w14:textId="77777777" w:rsidR="00403A49" w:rsidRDefault="00317D35"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317D35">
        <w:rPr>
          <w:rFonts w:ascii="Arial" w:eastAsia="Times New Roman" w:hAnsi="Arial" w:cs="Arial"/>
          <w:sz w:val="20"/>
          <w:szCs w:val="20"/>
          <w:lang w:eastAsia="pl-PL"/>
        </w:rPr>
        <w:t>Zakłada się, że Wykonawca znając zakres robót uwzględni w cenach przedmiarowych i ryczałtowych (tam gdzie one w przedmiarze występują) wszystkie elementy, których wykonanie jest konieczne do wypełnienia Kontraktu.</w:t>
      </w:r>
    </w:p>
    <w:p w14:paraId="13C3D4D9" w14:textId="77777777" w:rsidR="00403A49" w:rsidRPr="00051B02" w:rsidRDefault="00051B02"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9</w:t>
      </w:r>
      <w:r w:rsidR="00403A49" w:rsidRPr="00051B02">
        <w:rPr>
          <w:rFonts w:ascii="Arial" w:eastAsia="Times New Roman" w:hAnsi="Arial" w:cs="Arial"/>
          <w:b/>
          <w:sz w:val="20"/>
          <w:szCs w:val="20"/>
          <w:lang w:eastAsia="pl-PL"/>
        </w:rPr>
        <w:t>.2.</w:t>
      </w:r>
      <w:r w:rsidR="00403A49" w:rsidRPr="00051B02">
        <w:rPr>
          <w:rFonts w:ascii="Arial" w:eastAsia="Times New Roman" w:hAnsi="Arial" w:cs="Arial"/>
          <w:b/>
          <w:sz w:val="20"/>
          <w:szCs w:val="20"/>
          <w:lang w:eastAsia="pl-PL"/>
        </w:rPr>
        <w:tab/>
        <w:t>Warunki płatności i terminy</w:t>
      </w:r>
    </w:p>
    <w:p w14:paraId="5AC93929" w14:textId="77777777" w:rsidR="00403A49" w:rsidRPr="00051B02" w:rsidRDefault="00403A49" w:rsidP="00F539D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51B02">
        <w:rPr>
          <w:rFonts w:ascii="Arial" w:eastAsia="Times New Roman" w:hAnsi="Arial" w:cs="Arial"/>
          <w:sz w:val="20"/>
          <w:szCs w:val="20"/>
          <w:lang w:eastAsia="pl-PL"/>
        </w:rPr>
        <w:t>Zgodnie z warunkami umowy zawartej pomiędzy Wykonawcą a Zamawiającym</w:t>
      </w:r>
    </w:p>
    <w:p w14:paraId="74A2B9CD" w14:textId="77777777" w:rsidR="005B0CAC" w:rsidRDefault="00051B02" w:rsidP="0091083B">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51B02">
        <w:rPr>
          <w:rFonts w:ascii="Arial" w:eastAsia="Times New Roman" w:hAnsi="Arial" w:cs="Arial"/>
          <w:b/>
          <w:sz w:val="20"/>
          <w:szCs w:val="20"/>
          <w:lang w:eastAsia="pl-PL"/>
        </w:rPr>
        <w:t>10</w:t>
      </w:r>
      <w:r w:rsidR="00403A49" w:rsidRPr="00051B02">
        <w:rPr>
          <w:rFonts w:ascii="Arial" w:eastAsia="Times New Roman" w:hAnsi="Arial" w:cs="Arial"/>
          <w:b/>
          <w:sz w:val="20"/>
          <w:szCs w:val="20"/>
          <w:lang w:eastAsia="pl-PL"/>
        </w:rPr>
        <w:t>. PRZEPISY ZWIĄZANE</w:t>
      </w:r>
    </w:p>
    <w:p w14:paraId="21BEDA7F"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12 września 2002 r. roku o normalizacji Dz.U. 2002 nr 169 poz. 1386 Obwieszczenie Marszałka Sejmu Rzeczypospolitej Polskiej z dnia 8 września 2015 r. w sprawie ogłoszenia jednolitego tekstu ustawy o normalizacji Dz.U. 2015 poz. 1483</w:t>
      </w:r>
    </w:p>
    <w:p w14:paraId="31D0F8B4"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16 kwietnia 2004 r. o wyrobach budowlanych Dz.U. 2004 nr 92 poz. 881 Obwieszczenie Marszałka Sejmu Rzeczypospolitej Polskiej z dnia 8 września 2016 r. w sprawie ogłoszenia jednolitego tekstu ustawy o wyrobach budowlanych Dz.U. 2016 poz. 1570</w:t>
      </w:r>
    </w:p>
    <w:p w14:paraId="38E1DE91"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 xml:space="preserve">Ustawa z dnia 17 maja 1989 r. – Prawo geodezyjne i kartograficzne (tekst ujednolicony  Dz.U. z 2015r poz.520, 831, 1137, 2281 z 2016r poz. 65, 352, 585) </w:t>
      </w:r>
    </w:p>
    <w:p w14:paraId="4C243DF6"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18 lipca 2001 r. Prawo wodne (tekst ujednolicony Dz. U. z 2015r poz. 469,1590, 1642, 2295, z 2016r poz. 352)</w:t>
      </w:r>
    </w:p>
    <w:p w14:paraId="2569E5AE"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21 grudnia 2000 r. o dozorze technicznym (tekst ujednolicony Dz. U. 2013r poz. 963, 984, 1611 z 2014r poz. 822 z 2015r poz. 478)</w:t>
      </w:r>
    </w:p>
    <w:p w14:paraId="6A9CF97C"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21 sierpnia 1997 r. o gospodarce nieruchomościami (tekst ujednolicony Dz. U. z 2015r poz. 1774, 1777 z 2016r poz. 65)</w:t>
      </w:r>
    </w:p>
    <w:p w14:paraId="231BE982"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24 sierpnia 1991 r. o ochronie przeciwpożarowej (tekst ujednolicony Dz.U. z 2016r po. 191, 298</w:t>
      </w:r>
    </w:p>
    <w:p w14:paraId="00D9E371"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lastRenderedPageBreak/>
        <w:t>•</w:t>
      </w:r>
      <w:r w:rsidRPr="0091083B">
        <w:rPr>
          <w:rFonts w:ascii="Arial" w:eastAsia="Times New Roman" w:hAnsi="Arial" w:cs="Arial"/>
          <w:sz w:val="20"/>
          <w:szCs w:val="20"/>
          <w:lang w:eastAsia="pl-PL"/>
        </w:rPr>
        <w:tab/>
        <w:t>Ustawa z dnia 26 czerwca 1974 r. Kodeks pracy Dz.U. 1974 nr 24 poz. 141 Obwieszczenie Marszałka Sejmu Rzeczypospolitej Polskiej z dnia 8 września 2016 r. w sprawie ogłoszenia jednolitego tekstu ustawy – Kodeks pracy Dz.U. 2016 poz. 1666</w:t>
      </w:r>
    </w:p>
    <w:p w14:paraId="41F716E7"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14 grudnia 2012 r. o odpadach Dz.U. 2013 poz. 21 Obwieszczenie Marszałka Sejmu Rzeczypospolitej Polskiej z dnia 7 listopada 2016 r. w sprawie ogłoszenia jednolitego tekstu ustawy o odpadach Dz.U. 2016 poz. 1987</w:t>
      </w:r>
    </w:p>
    <w:p w14:paraId="3F36863E"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3.10.2008r. – o udostępnianiu informacji o środowisku i jego ochronie, udziale społeczeństwa w ochronie środowiska oraz o ocenach oddziaływania na środowisko Dz.U. 2008 nr 199 poz. 1227 Obwieszczenie Marszałka Sejmu Rzeczypospolitej Polskiej z dnia 9 lutego 2016 r. w sprawie ogłoszenia jednolitego tekstu ustawy o udostępnianiu informacji o środowisku i jego ochronie, udziale społeczeństwa w ochronie środowiska oraz o ocenach oddziaływania na środowisko Dz.U. 2016 poz. 353</w:t>
      </w:r>
    </w:p>
    <w:p w14:paraId="29C8D42A"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30 sierpnia 2002 r. o systemie oceny zgodności (Dz. U. z 2014r. poz. 1645, 1662 z 2015r poz. 1223, 1918)</w:t>
      </w:r>
    </w:p>
    <w:p w14:paraId="1880085B"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9 czerwca 2011r. Prawo geologiczne i górnicze. (Dz. U. z 2015r. poz. 196, 1272, 1505,z 2016r. poz. 266)</w:t>
      </w:r>
    </w:p>
    <w:p w14:paraId="02CD4E46"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7 czerwca 2001 r. o zbiorowym zaopatrzeniu w wodę i zbiorowym odprowadzeniu ścieków (Dz. U. z 2015r poz. 139, 1893)</w:t>
      </w:r>
    </w:p>
    <w:p w14:paraId="19408449"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Prawo budowlane z dnia 7 lipca 1994 r. Dz.U. 1994 nr 89 poz. 414 Obwieszczenie Marszałka Sejmu Rzeczypospolitej Polskiej z dnia 9 lutego 2016 r. w sprawie ogłoszenia jednolitego tekstu ustawy – Prawo budowlane Dz.U. 2016 poz. 290</w:t>
      </w:r>
    </w:p>
    <w:p w14:paraId="5B1FA87B"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16 kwietnia 2004 r. o ochronie przyrody Dz.U. 2004 nr 92 poz. 880, Obwieszczenie Marszałka Sejmu Rzeczypospolitej Polskiej z dnia 14 grudnia 2016 r. w sprawie ogłoszenia jednolitego tekstu ustawy o ochronie przyrody Dz.U. 2016 poz. 2134</w:t>
      </w:r>
    </w:p>
    <w:p w14:paraId="688F5DDC"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7 kwietnia 2004 r. zmieniające rozporządzenie w sprawie warunków technicznych jakim powinny odpowiadać budynki i ich usytuowanie Dz.U. 2004 nr 109 poz. 1156, Objęte tekstem jednolitym (Dz. U. z 2015 r. poz. 1422), z wyjątkiem par. 2</w:t>
      </w:r>
    </w:p>
    <w:p w14:paraId="5F109F54"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 xml:space="preserve">Rozporządzenie Ministra Gospodarki Przestrzennej i Budownictwa z dnia 21 lutego 1995 r. w sprawie rodzaju i zakresu opracowań </w:t>
      </w:r>
      <w:proofErr w:type="spellStart"/>
      <w:r w:rsidRPr="0091083B">
        <w:rPr>
          <w:rFonts w:ascii="Arial" w:eastAsia="Times New Roman" w:hAnsi="Arial" w:cs="Arial"/>
          <w:sz w:val="20"/>
          <w:szCs w:val="20"/>
          <w:lang w:eastAsia="pl-PL"/>
        </w:rPr>
        <w:t>geodezyjno</w:t>
      </w:r>
      <w:proofErr w:type="spellEnd"/>
      <w:r w:rsidRPr="0091083B">
        <w:rPr>
          <w:rFonts w:ascii="Arial" w:eastAsia="Times New Roman" w:hAnsi="Arial" w:cs="Arial"/>
          <w:sz w:val="20"/>
          <w:szCs w:val="20"/>
          <w:lang w:eastAsia="pl-PL"/>
        </w:rPr>
        <w:t xml:space="preserve"> - kartograficznych oraz czynności geodezyjnych obowiązujących w budownictwie. (Dz.U. 1995 Nr 25, poz. 133).</w:t>
      </w:r>
    </w:p>
    <w:p w14:paraId="1BBD54A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21 kwietnia 2011 r. zmieniające rozporządzenie  w sprawie samodzielnych funkcji technicznych w budownictwie. (Dz.U. 2011 nr 99 poz. 573)</w:t>
      </w:r>
    </w:p>
    <w:p w14:paraId="4964424F"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Gospodarki Przestrzennej i Budownictwa z dnia 1 października 1993 r. w sprawie bezpieczeństwa i higieny pracy w oczyszczalniach ścieków. (Dz. U. Dz.U. 1993 nr 96 poz. 437).</w:t>
      </w:r>
    </w:p>
    <w:p w14:paraId="2650B5C8"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Gospodarki Przestrzennej i Budownictwa z dnia 1 października 1993 r. w sprawie bezpieczeństwa i higieny pracy przy eksploatacji, remontowych i konserwacji sieci kanalizacyjnych. (Dz.U. z 1993r nr 96 poz. 437).</w:t>
      </w:r>
    </w:p>
    <w:p w14:paraId="015A6E69"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Gospodarki z dnia 20 września 2001 r. w sprawie bezpieczeństwa i higieny pracy podczas eksploatacji maszyn i innych urządzeń technicznych do robót ziemnych, budowlanych i drogowych (Dz. U. z 2001r Nr 118 poz. 1263).</w:t>
      </w:r>
    </w:p>
    <w:p w14:paraId="054A60D4"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 xml:space="preserve">Rozporządzenie Ministra Infrastruktury z dnia 8 listopada 2004 r. w sprawie aprobat i kryteriów technicznych oraz jednostkowego stosowania wyrobów budowlanych (Dz.U. 2014 oz. 1040) </w:t>
      </w:r>
    </w:p>
    <w:p w14:paraId="11715EB7"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 xml:space="preserve">Rozporządzenie Ministra Infrastruktury i Budownictwa z dnia 24 sierpnia 2016 r. w sprawie wzorów: wniosku o pozwolenie na budowę lub rozbiórkę, zgłoszenia budowy i przebudowy budynku mieszkalnego jednorodzinnego, oświadczenia o posiadanym prawie do dysponowania nieruchomością na cele budowlane, oraz decyzji o pozwoleniu na budowę lub rozbiórkę Dz.U. 2016 poz. 1493 </w:t>
      </w:r>
    </w:p>
    <w:p w14:paraId="454B4C35"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23 czerwca 2003 r. w sprawie informacji dotyczącej bezpieczeństwa i ochrony zdrowia oraz planu bezpieczeństwa i ochrony zdrowia (Dz.U. 2003 nr 120 poz. 1126).</w:t>
      </w:r>
    </w:p>
    <w:p w14:paraId="74B770E3"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26 czerwca 2002 r. w sprawie dziennika budowy, montażu i rozbiórki, tablicy informacyjnej oraz ogłoszenia zawierającego dane dotyczące bezpieczeństwa pracy i ochrony zdrowia (Dz.U. 2002r nr 108 poz. 953)</w:t>
      </w:r>
    </w:p>
    <w:p w14:paraId="3C72AC8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30 sierpnia 2004 r. w sprawie warunków i  trybu postępowania w sprawach rozbiórek nieużytkowanych lub niewykończonych obiektów budowlanych (Dz. U. z 2004 Nr 198 poz.2043).</w:t>
      </w:r>
    </w:p>
    <w:p w14:paraId="1650840B"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6 lutego 2003r. w sprawie bezpieczeństwa i higieny pracy podczas wykonywania robót budowlanych (Dz. U. z 2003r Nr 47 poz.401).</w:t>
      </w:r>
    </w:p>
    <w:p w14:paraId="29E64FCC"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lastRenderedPageBreak/>
        <w:t>•</w:t>
      </w:r>
      <w:r w:rsidRPr="0091083B">
        <w:rPr>
          <w:rFonts w:ascii="Arial" w:eastAsia="Times New Roman" w:hAnsi="Arial" w:cs="Arial"/>
          <w:sz w:val="20"/>
          <w:szCs w:val="20"/>
          <w:lang w:eastAsia="pl-PL"/>
        </w:rPr>
        <w:tab/>
        <w:t>Rozporządzenie Ministra Pracy i Polityki Socjalnej z dnia 26 września 1997 r. w sprawie ogólnych przepisów bezpieczeństwa i higieny pracy (tekst jednolity Dz. U. z 2003r Nr 169, poz. 1650).</w:t>
      </w:r>
    </w:p>
    <w:p w14:paraId="039008A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Administracji i Cyfryzacji z dnia 8 lipca 2014 r. w sprawie sposobu i trybu uwierzytelniania przez organy Służby Geodezyjnej i Kartograficznej dokumentów na potrzeby postępowań administracyjnych, sądowych lub czynności cywilnoprawnych (Dz.U. z 2014r poz. 914)</w:t>
      </w:r>
    </w:p>
    <w:p w14:paraId="47A7887D"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Administracji i Cyfryzacji z dnia 9 lipca 2014 r. w sprawie udostępniania materiałów państwowego zasobu geodezyjnego i kartograficznego, wydawania licencji oraz wzoru Dokumentu Obliczenia Opłaty (Dz.U. z 2014r poz. 917)</w:t>
      </w:r>
    </w:p>
    <w:p w14:paraId="012BFD41"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Administracji i Cyfryzacji z dnia 8 lipca 2014 r. w sprawie formularzy dotyczących zgłaszania prac geodezyjnych i prac kartograficznych, zawiadomienia o wykonaniu tych prac oraz przekazywania ich wyników do państwowego zasobu geodezyjnego i kartograficznego (Dz.U. z 2014r poz. 924)</w:t>
      </w:r>
    </w:p>
    <w:p w14:paraId="0F9F51ED"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z 2007r Nr 143 poz. 1002).</w:t>
      </w:r>
    </w:p>
    <w:p w14:paraId="6E16A41F"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Spraw Wewnętrznych i Administracji z dnia 16 sierpnia 1999 r. w sprawie warunków technicznych użytkowania budynków (Dz. U. z r 1999r. Nr 74 poz. 836).</w:t>
      </w:r>
    </w:p>
    <w:p w14:paraId="75A33959"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Spraw Wewnętrznych i Administracji z dnia 7 czerwca 2010 r. w sprawie ochrony przeciwpożarowej budynków, innych obiektów budowlanych i terenów (Dz.U. z 2010r Nr 109 poz. 719).</w:t>
      </w:r>
    </w:p>
    <w:p w14:paraId="11DC0C23"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Spraw Wewnętrznych i Administracji z dnia 24 lipca 2009r. w sprawie przeciwpożarowego zaopatrzenia w wodę oraz dróg pożarowych (Dz. U. z 2009r Nr 124 poz.1030).</w:t>
      </w:r>
    </w:p>
    <w:p w14:paraId="41CA577B"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Spraw Wewnętrznych i Administracji z dnia 14 grudnia 2015roku w sprawie uzgadniania projektu budowlanego pod względem ochrony przeciwpożarowej (</w:t>
      </w:r>
      <w:proofErr w:type="spellStart"/>
      <w:r w:rsidRPr="0091083B">
        <w:rPr>
          <w:rFonts w:ascii="Arial" w:eastAsia="Times New Roman" w:hAnsi="Arial" w:cs="Arial"/>
          <w:sz w:val="20"/>
          <w:szCs w:val="20"/>
          <w:lang w:eastAsia="pl-PL"/>
        </w:rPr>
        <w:t>Dz.U.z</w:t>
      </w:r>
      <w:proofErr w:type="spellEnd"/>
      <w:r w:rsidRPr="0091083B">
        <w:rPr>
          <w:rFonts w:ascii="Arial" w:eastAsia="Times New Roman" w:hAnsi="Arial" w:cs="Arial"/>
          <w:sz w:val="20"/>
          <w:szCs w:val="20"/>
          <w:lang w:eastAsia="pl-PL"/>
        </w:rPr>
        <w:t xml:space="preserve"> 2015r  poz. 2117).</w:t>
      </w:r>
    </w:p>
    <w:p w14:paraId="0A8AEF71"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Rozporządzeniu Ministra Transportu, Budownictwa i Gospodarki Morskiej  z dnia 25 kwietnia 2012r w sprawie szczegółowego zakresu i formy projektu budowlanego (DZ. U. z 2012r  poz. 462).</w:t>
      </w:r>
    </w:p>
    <w:p w14:paraId="0F1068CB"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Infrastruktury z dnia 11 sierpnia 2004 r. w sprawie sposobów deklarowania zgodności wyrobów budowlanych oraz sposobu znakowania ich znakiem budowlanym (Dz.U. z 2004r Nr 198, poz. 2041).</w:t>
      </w:r>
    </w:p>
    <w:p w14:paraId="0390E3B4"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 xml:space="preserve">Rozporządzenie Ministra Transportu, Budownictwa i Gospodarki Morskiej z dnia 25 kwietnia 2012r. w sprawie ustalania geotechnicznych warunków </w:t>
      </w:r>
      <w:proofErr w:type="spellStart"/>
      <w:r w:rsidRPr="0091083B">
        <w:rPr>
          <w:rFonts w:ascii="Arial" w:eastAsia="Times New Roman" w:hAnsi="Arial" w:cs="Arial"/>
          <w:sz w:val="20"/>
          <w:szCs w:val="20"/>
          <w:lang w:eastAsia="pl-PL"/>
        </w:rPr>
        <w:t>posadawiania</w:t>
      </w:r>
      <w:proofErr w:type="spellEnd"/>
      <w:r w:rsidRPr="0091083B">
        <w:rPr>
          <w:rFonts w:ascii="Arial" w:eastAsia="Times New Roman" w:hAnsi="Arial" w:cs="Arial"/>
          <w:sz w:val="20"/>
          <w:szCs w:val="20"/>
          <w:lang w:eastAsia="pl-PL"/>
        </w:rPr>
        <w:t xml:space="preserve"> obiektów budowlanych. (Dz. U.  z 2012r, poz. 463).</w:t>
      </w:r>
    </w:p>
    <w:p w14:paraId="687C2D74"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Administracji i Cyfryzacji  z dnia 14 lutego 2012 r. w sprawie osnów geodezyjnych, grawimetrycznych i magnetycznych. (Dz. U. z 2012r , poz. 352).</w:t>
      </w:r>
    </w:p>
    <w:p w14:paraId="7EE8BCC3"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 xml:space="preserve"> Rozporządzenie Ministra Środowiska z dnia 4 listopada 2014 r. w sprawie standardów emisyjnych dla niektórych rodzajów instalacji, źródeł spalania paliw oraz urządzeń spalania lub współspalania odpadów (Dz.U. z  2014r poz. 1546)</w:t>
      </w:r>
    </w:p>
    <w:p w14:paraId="419E8E2F"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Ustawa z dnia 27 kwietnia 2001 r. Prawo ochrony środowiska. (Dz.U. 2013 poz. 1232, 1238,, z 2014r poz. 40, 47, 457, 822,1101, 1146, 1322, 1662, z 2015r, poz. 122, 151, 277, 478, 774, 881, 933, 1045, 1223, 1434, 1593, 1688, 1936, 2278 z 20166 poz. 266).</w:t>
      </w:r>
    </w:p>
    <w:p w14:paraId="7AC178F6"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Transportu i Gospodarki Morskiej z dnia 2 marca 1999 r. w sprawie warunków technicznych, jakim powinny odpowiadać drogi publiczne i ich usytuowanie (Dz. U. z 199r Nr 43, poz. 430).</w:t>
      </w:r>
    </w:p>
    <w:p w14:paraId="6B4A780A"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Ministra Transportu i Gospodarki Morskiej z dnia 30 maja 2000 r. w sprawie warunków technicznych, jakim powinny odpowiadać drogowe obiekty inżynierskie i ich usytuowanie (Dz. U. z 2000r Nr 63, poz. 735).</w:t>
      </w:r>
    </w:p>
    <w:p w14:paraId="22EC0F72"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Rozporządzenie Ministrów Komunikacji Oraz Administracji, Gospodarki Terenowej i Ochrony Środowiska z dnia 10 lutego 1977 r. w sprawie bezpieczeństwa i higieny pracy przy wykonywaniu robót drogowych i mostowych (Dz. U. z 1977r Nr 7 poz. 30).</w:t>
      </w:r>
    </w:p>
    <w:p w14:paraId="55194CF9"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Zarządzenie Ministra Zdrowia i Opieki Społecznej z dnia 12.03.1996 r. w sprawie dopuszczalnych stężeń i natężeń czynników szkodliwych dla zdrowia, wydzielanych przez materiały budowlane, urządzenia i elementy wyposażenia w pomieszczeniach przeznaczonych na pobyt ludzi (Monitor Polski  z 1996r, Nr  19 poz. 231).</w:t>
      </w:r>
    </w:p>
    <w:p w14:paraId="46AACE03"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O-1 Ogólne zasady wykonywania prac geodezyjnych (z 1979 r., ze zmianą z 1983 r.). czwarte 1988</w:t>
      </w:r>
    </w:p>
    <w:p w14:paraId="21AE35F6"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O-2 Ogólne zasady opracowania map dla celów gospodarczych (z 1979 r., ze zmianą z 1983 r.). trzecie 1987</w:t>
      </w:r>
    </w:p>
    <w:p w14:paraId="3358F549"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lastRenderedPageBreak/>
        <w:t>•</w:t>
      </w:r>
      <w:r w:rsidRPr="0091083B">
        <w:rPr>
          <w:rFonts w:ascii="Arial" w:eastAsia="Times New Roman" w:hAnsi="Arial" w:cs="Arial"/>
          <w:sz w:val="20"/>
          <w:szCs w:val="20"/>
          <w:lang w:eastAsia="pl-PL"/>
        </w:rPr>
        <w:tab/>
        <w:t>O-3 Zasady kompletowania dokumentacji geodezyjnej i kartograficznej (z 1992 r.). drugie 1992</w:t>
      </w:r>
    </w:p>
    <w:p w14:paraId="76C6BFF7"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O-4 Zasady prowadzenia państwowego zasobu geodezyjnego i kartograficznego (z 1987 r.). drugie 1987</w:t>
      </w:r>
    </w:p>
    <w:p w14:paraId="41BF6DC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G-1 Pozioma osnowa geodezyjna (z 1979 r., ze zmianą z 1983 r.). czwarte 1986</w:t>
      </w:r>
    </w:p>
    <w:p w14:paraId="67E244E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G-2 Wysokościowa osnowa geodezyjna (z 1980 r., ze zmianą z 1983 r.). czwarte 1988</w:t>
      </w:r>
    </w:p>
    <w:p w14:paraId="6E793551"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G-3 Geodezyjna obsługa inwestycji (z 1980 r.). piąte 1988</w:t>
      </w:r>
    </w:p>
    <w:p w14:paraId="3AFF4C8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G-4 Pomiary sytuacyjne i wysokościowe (z 1979 r., ze zmianą z 1983 r.). trzecie 1988</w:t>
      </w:r>
    </w:p>
    <w:p w14:paraId="6F26AFE0"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G-7 Geodezyjna ewidencja sieci uzbrojenia terenu (z 1998 r.). pierwsze 1998</w:t>
      </w:r>
    </w:p>
    <w:p w14:paraId="3A361B5D" w14:textId="77777777" w:rsidR="0091083B" w:rsidRPr="0091083B"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PN-EN ISO 7010:2012: Symbole graficzne -- Barwy bezpieczeństwa i znaki bezpieczeństwa -- Zarejestrowane znaki bezpieczeństwa</w:t>
      </w:r>
    </w:p>
    <w:p w14:paraId="48C48358" w14:textId="77777777" w:rsidR="00740127" w:rsidRDefault="0091083B" w:rsidP="0091083B">
      <w:pPr>
        <w:spacing w:after="0" w:line="240" w:lineRule="auto"/>
        <w:rPr>
          <w:rFonts w:ascii="Arial" w:eastAsia="Times New Roman" w:hAnsi="Arial" w:cs="Arial"/>
          <w:sz w:val="20"/>
          <w:szCs w:val="20"/>
          <w:lang w:eastAsia="pl-PL"/>
        </w:rPr>
      </w:pPr>
      <w:r w:rsidRPr="0091083B">
        <w:rPr>
          <w:rFonts w:ascii="Arial" w:eastAsia="Times New Roman" w:hAnsi="Arial" w:cs="Arial"/>
          <w:sz w:val="20"/>
          <w:szCs w:val="20"/>
          <w:lang w:eastAsia="pl-PL"/>
        </w:rPr>
        <w:t>•</w:t>
      </w:r>
      <w:r w:rsidRPr="0091083B">
        <w:rPr>
          <w:rFonts w:ascii="Arial" w:eastAsia="Times New Roman" w:hAnsi="Arial" w:cs="Arial"/>
          <w:sz w:val="20"/>
          <w:szCs w:val="20"/>
          <w:lang w:eastAsia="pl-PL"/>
        </w:rPr>
        <w:tab/>
        <w:t>PN-EN ISO 7010:2012: Symbole graficzne -- Barwy bezpieczeństwa i znaki bezpieczeństwa -- Zarejestrowane znaki bezpieczeństwa</w:t>
      </w:r>
      <w:r w:rsidR="00740127">
        <w:rPr>
          <w:rFonts w:ascii="Arial" w:eastAsia="Times New Roman" w:hAnsi="Arial" w:cs="Arial"/>
          <w:sz w:val="20"/>
          <w:szCs w:val="20"/>
          <w:lang w:eastAsia="pl-PL"/>
        </w:rPr>
        <w:br w:type="page"/>
      </w:r>
    </w:p>
    <w:p w14:paraId="35EFA887" w14:textId="77777777" w:rsidR="00740127" w:rsidRPr="00403A49" w:rsidRDefault="00740127" w:rsidP="00740127">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403A49">
        <w:rPr>
          <w:rFonts w:ascii="Arial" w:eastAsia="Times New Roman" w:hAnsi="Arial" w:cs="Arial"/>
          <w:b/>
          <w:sz w:val="36"/>
          <w:szCs w:val="20"/>
          <w:lang w:eastAsia="pl-PL"/>
        </w:rPr>
        <w:lastRenderedPageBreak/>
        <w:t xml:space="preserve">SPECYFIKACJA TECHNICZNA </w:t>
      </w:r>
    </w:p>
    <w:p w14:paraId="4621098D" w14:textId="77777777" w:rsidR="00740127" w:rsidRPr="00403A49" w:rsidRDefault="00740127" w:rsidP="0074012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03A49">
        <w:rPr>
          <w:rFonts w:ascii="Arial" w:eastAsia="Times New Roman" w:hAnsi="Arial" w:cs="Arial"/>
          <w:b/>
          <w:sz w:val="36"/>
          <w:szCs w:val="20"/>
          <w:lang w:eastAsia="pl-PL"/>
        </w:rPr>
        <w:t>WYKONANIA I ODBIORU  ROBÓT BUDOWLANYCH</w:t>
      </w:r>
    </w:p>
    <w:p w14:paraId="7C783D23" w14:textId="77777777" w:rsidR="00740127" w:rsidRPr="00403A49" w:rsidRDefault="00740127" w:rsidP="00740127">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2BCE5C88" w14:textId="77777777" w:rsidR="00740127" w:rsidRPr="00403A49" w:rsidRDefault="00740127" w:rsidP="00740127">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6C087C7" w14:textId="77777777" w:rsidR="00740127" w:rsidRPr="00403A49" w:rsidRDefault="00740127" w:rsidP="00740127">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4325A3E0" w14:textId="77777777" w:rsidR="00740127" w:rsidRPr="00403A49" w:rsidRDefault="00740127" w:rsidP="00740127">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160CA643" w14:textId="77777777" w:rsidR="00740127" w:rsidRPr="00403A49" w:rsidRDefault="00740127" w:rsidP="0074012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A7C59">
        <w:rPr>
          <w:rFonts w:ascii="Arial" w:eastAsia="Times New Roman" w:hAnsi="Arial" w:cs="Arial"/>
          <w:b/>
          <w:sz w:val="36"/>
          <w:szCs w:val="20"/>
          <w:lang w:eastAsia="pl-PL"/>
        </w:rPr>
        <w:t xml:space="preserve">ST-01 </w:t>
      </w:r>
      <w:r w:rsidR="00D40061" w:rsidRPr="004A7C59">
        <w:rPr>
          <w:rFonts w:ascii="Arial" w:eastAsia="Times New Roman" w:hAnsi="Arial" w:cs="Arial"/>
          <w:b/>
          <w:sz w:val="36"/>
          <w:szCs w:val="20"/>
          <w:lang w:eastAsia="pl-PL"/>
        </w:rPr>
        <w:t>–</w:t>
      </w:r>
      <w:r w:rsidRPr="004A7C59">
        <w:rPr>
          <w:rFonts w:ascii="Arial" w:eastAsia="Times New Roman" w:hAnsi="Arial" w:cs="Arial"/>
          <w:b/>
          <w:sz w:val="36"/>
          <w:szCs w:val="20"/>
          <w:lang w:eastAsia="pl-PL"/>
        </w:rPr>
        <w:t xml:space="preserve"> </w:t>
      </w:r>
      <w:r w:rsidR="00D40061" w:rsidRPr="004A7C59">
        <w:rPr>
          <w:rFonts w:ascii="Arial" w:eastAsia="Times New Roman" w:hAnsi="Arial" w:cs="Arial"/>
          <w:b/>
          <w:sz w:val="36"/>
          <w:szCs w:val="20"/>
          <w:lang w:eastAsia="pl-PL"/>
        </w:rPr>
        <w:t xml:space="preserve">PRZYGOTOWANIE TERENU POD BUDOWĘ, ROBOTY ROZBIÓRKOWE, </w:t>
      </w:r>
      <w:r w:rsidRPr="004A7C59">
        <w:rPr>
          <w:rFonts w:ascii="Arial" w:eastAsia="Times New Roman" w:hAnsi="Arial" w:cs="Arial"/>
          <w:b/>
          <w:sz w:val="36"/>
          <w:szCs w:val="20"/>
          <w:lang w:eastAsia="pl-PL"/>
        </w:rPr>
        <w:t>ROBOTY ZIEMNE</w:t>
      </w:r>
    </w:p>
    <w:p w14:paraId="7E5322AA" w14:textId="77777777" w:rsidR="00740127" w:rsidRDefault="00740127" w:rsidP="00740127">
      <w:pPr>
        <w:pStyle w:val="Nagwek6"/>
        <w:ind w:left="-3261" w:firstLine="3119"/>
        <w:rPr>
          <w:rFonts w:ascii="Arial" w:eastAsia="Times New Roman" w:hAnsi="Arial" w:cs="Arial"/>
          <w:b/>
          <w:sz w:val="36"/>
          <w:szCs w:val="20"/>
          <w:lang w:eastAsia="pl-PL"/>
        </w:rPr>
      </w:pPr>
    </w:p>
    <w:p w14:paraId="5665DB27" w14:textId="77777777" w:rsidR="00740127" w:rsidRDefault="00740127" w:rsidP="00740127">
      <w:pPr>
        <w:pStyle w:val="Nagwek6"/>
        <w:ind w:left="-3261" w:firstLine="3119"/>
        <w:rPr>
          <w:rFonts w:ascii="Arial" w:eastAsia="Times New Roman" w:hAnsi="Arial" w:cs="Arial"/>
          <w:b/>
          <w:sz w:val="36"/>
          <w:szCs w:val="20"/>
          <w:lang w:eastAsia="pl-PL"/>
        </w:rPr>
      </w:pPr>
    </w:p>
    <w:p w14:paraId="1C9549B3" w14:textId="77777777" w:rsidR="00740127" w:rsidRPr="00403A49" w:rsidRDefault="00740127" w:rsidP="00740127">
      <w:pPr>
        <w:pStyle w:val="Nagwek6"/>
        <w:ind w:left="-3261" w:firstLine="3119"/>
        <w:rPr>
          <w:rFonts w:ascii="Arial" w:eastAsia="Times New Roman" w:hAnsi="Arial" w:cs="Arial"/>
          <w:b/>
          <w:i w:val="0"/>
          <w:iCs w:val="0"/>
          <w:color w:val="auto"/>
          <w:szCs w:val="20"/>
          <w:lang w:eastAsia="pl-PL"/>
        </w:rPr>
      </w:pPr>
      <w:r w:rsidRPr="00403A49">
        <w:rPr>
          <w:rFonts w:ascii="Arial" w:eastAsia="Times New Roman" w:hAnsi="Arial" w:cs="Arial"/>
          <w:b/>
          <w:i w:val="0"/>
          <w:iCs w:val="0"/>
          <w:color w:val="auto"/>
          <w:szCs w:val="20"/>
          <w:lang w:eastAsia="pl-PL"/>
        </w:rPr>
        <w:t>SPIS ZAWARTOŚCI</w:t>
      </w:r>
    </w:p>
    <w:p w14:paraId="26392C66" w14:textId="77777777" w:rsidR="00740127" w:rsidRPr="00740127" w:rsidRDefault="00740127" w:rsidP="00740127">
      <w:pPr>
        <w:pStyle w:val="Akapitzlist"/>
        <w:keepNext/>
        <w:widowControl w:val="0"/>
        <w:numPr>
          <w:ilvl w:val="0"/>
          <w:numId w:val="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740127">
        <w:rPr>
          <w:rFonts w:ascii="Arial" w:eastAsia="Times New Roman" w:hAnsi="Arial" w:cs="Arial"/>
          <w:b/>
          <w:szCs w:val="20"/>
          <w:lang w:eastAsia="pl-PL"/>
        </w:rPr>
        <w:t>Wstęp</w:t>
      </w:r>
    </w:p>
    <w:p w14:paraId="7A690CC2"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bCs/>
          <w:szCs w:val="20"/>
          <w:lang w:eastAsia="pl-PL"/>
        </w:rPr>
      </w:pPr>
      <w:r w:rsidRPr="00403A49">
        <w:rPr>
          <w:rFonts w:ascii="Arial" w:eastAsia="Times New Roman" w:hAnsi="Arial" w:cs="Arial"/>
          <w:b/>
          <w:szCs w:val="20"/>
          <w:lang w:eastAsia="pl-PL"/>
        </w:rPr>
        <w:t>Materiały</w:t>
      </w:r>
    </w:p>
    <w:p w14:paraId="2B1B6829"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Sprzęt</w:t>
      </w:r>
    </w:p>
    <w:p w14:paraId="5577C622"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Transport</w:t>
      </w:r>
    </w:p>
    <w:p w14:paraId="6EF8ED00"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Wykonanie robót</w:t>
      </w:r>
    </w:p>
    <w:p w14:paraId="5EA9135B"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bCs/>
          <w:szCs w:val="20"/>
          <w:lang w:eastAsia="pl-PL"/>
        </w:rPr>
      </w:pPr>
      <w:r w:rsidRPr="00403A49">
        <w:rPr>
          <w:rFonts w:ascii="Arial" w:eastAsia="Times New Roman" w:hAnsi="Arial" w:cs="Arial"/>
          <w:b/>
          <w:szCs w:val="20"/>
          <w:lang w:eastAsia="pl-PL"/>
        </w:rPr>
        <w:t>Kontrola jakości robót</w:t>
      </w:r>
    </w:p>
    <w:p w14:paraId="17587BBA"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Obmiar robót</w:t>
      </w:r>
    </w:p>
    <w:p w14:paraId="388F571A"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Odbiór robót</w:t>
      </w:r>
    </w:p>
    <w:p w14:paraId="6E0D53B0" w14:textId="77777777" w:rsidR="00740127" w:rsidRPr="00403A49" w:rsidRDefault="00740127" w:rsidP="00740127">
      <w:pPr>
        <w:keepNext/>
        <w:widowControl w:val="0"/>
        <w:numPr>
          <w:ilvl w:val="0"/>
          <w:numId w:val="3"/>
        </w:numPr>
        <w:tabs>
          <w:tab w:val="left" w:pos="0"/>
          <w:tab w:val="num" w:pos="218"/>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Podstawa płatności</w:t>
      </w:r>
    </w:p>
    <w:p w14:paraId="10507F93" w14:textId="77777777" w:rsidR="00740127" w:rsidRDefault="00740127" w:rsidP="00740127">
      <w:pPr>
        <w:keepNext/>
        <w:widowControl w:val="0"/>
        <w:numPr>
          <w:ilvl w:val="0"/>
          <w:numId w:val="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Przepisy związane</w:t>
      </w:r>
    </w:p>
    <w:p w14:paraId="7B3AEEF5" w14:textId="77777777" w:rsidR="00740127" w:rsidRDefault="00740127" w:rsidP="00740127">
      <w:pPr>
        <w:rPr>
          <w:rFonts w:ascii="Arial" w:eastAsia="Times New Roman" w:hAnsi="Arial" w:cs="Arial"/>
          <w:b/>
          <w:szCs w:val="20"/>
          <w:lang w:eastAsia="pl-PL"/>
        </w:rPr>
      </w:pPr>
      <w:r>
        <w:rPr>
          <w:rFonts w:ascii="Arial" w:eastAsia="Times New Roman" w:hAnsi="Arial" w:cs="Arial"/>
          <w:b/>
          <w:szCs w:val="20"/>
          <w:lang w:eastAsia="pl-PL"/>
        </w:rPr>
        <w:br w:type="page"/>
      </w:r>
    </w:p>
    <w:p w14:paraId="1EEE34ED"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lastRenderedPageBreak/>
        <w:t>1. WSTĘP</w:t>
      </w:r>
    </w:p>
    <w:p w14:paraId="33712EC2" w14:textId="77777777" w:rsidR="00BA70A6" w:rsidRPr="00BA70A6" w:rsidRDefault="00BA70A6" w:rsidP="00901255">
      <w:pPr>
        <w:pStyle w:val="Akapitzlist"/>
        <w:keepNext/>
        <w:widowControl w:val="0"/>
        <w:numPr>
          <w:ilvl w:val="1"/>
          <w:numId w:val="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0" w:firstLine="0"/>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Przedmiot specyfikacji</w:t>
      </w:r>
    </w:p>
    <w:p w14:paraId="181B86F8" w14:textId="77777777" w:rsidR="00E553CD" w:rsidRPr="00E553CD"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sz w:val="20"/>
          <w:szCs w:val="20"/>
          <w:lang w:eastAsia="pl-PL"/>
        </w:rPr>
        <w:t xml:space="preserve">Przedmiotem niniejszej specyfikacji są wymagania techniczne dotyczące wykonania i odbioru  robót </w:t>
      </w:r>
      <w:r w:rsidR="00E32460">
        <w:rPr>
          <w:rFonts w:ascii="Arial" w:eastAsia="Times New Roman" w:hAnsi="Arial" w:cs="Arial"/>
          <w:sz w:val="20"/>
          <w:szCs w:val="20"/>
          <w:lang w:eastAsia="pl-PL"/>
        </w:rPr>
        <w:t xml:space="preserve">przygotowawczych, rozbiórkowych i </w:t>
      </w:r>
      <w:r w:rsidRPr="00BA70A6">
        <w:rPr>
          <w:rFonts w:ascii="Arial" w:eastAsia="Times New Roman" w:hAnsi="Arial" w:cs="Arial"/>
          <w:sz w:val="20"/>
          <w:szCs w:val="20"/>
          <w:lang w:eastAsia="pl-PL"/>
        </w:rPr>
        <w:t xml:space="preserve">ziemnych związanych z inwestycją pn. </w:t>
      </w:r>
      <w:r w:rsidR="00E553CD" w:rsidRPr="00E553CD">
        <w:rPr>
          <w:rFonts w:ascii="Arial" w:eastAsia="Times New Roman" w:hAnsi="Arial" w:cs="Arial"/>
          <w:b/>
          <w:sz w:val="20"/>
          <w:szCs w:val="20"/>
          <w:lang w:eastAsia="pl-PL"/>
        </w:rPr>
        <w:t xml:space="preserve"> </w:t>
      </w:r>
      <w:r w:rsidR="00E13B88" w:rsidRPr="00E13B88">
        <w:rPr>
          <w:rFonts w:ascii="Arial" w:eastAsia="Times New Roman" w:hAnsi="Arial" w:cs="Arial"/>
          <w:b/>
          <w:sz w:val="20"/>
          <w:szCs w:val="20"/>
          <w:lang w:eastAsia="pl-PL"/>
        </w:rPr>
        <w:t xml:space="preserve">„Budowa stacji </w:t>
      </w:r>
      <w:proofErr w:type="spellStart"/>
      <w:r w:rsidR="00E13B88" w:rsidRPr="00E13B88">
        <w:rPr>
          <w:rFonts w:ascii="Arial" w:eastAsia="Times New Roman" w:hAnsi="Arial" w:cs="Arial"/>
          <w:b/>
          <w:sz w:val="20"/>
          <w:szCs w:val="20"/>
          <w:lang w:eastAsia="pl-PL"/>
        </w:rPr>
        <w:t>zlewczej</w:t>
      </w:r>
      <w:proofErr w:type="spellEnd"/>
      <w:r w:rsidR="00E13B88" w:rsidRPr="00E13B88">
        <w:rPr>
          <w:rFonts w:ascii="Arial" w:eastAsia="Times New Roman" w:hAnsi="Arial" w:cs="Arial"/>
          <w:b/>
          <w:sz w:val="20"/>
          <w:szCs w:val="20"/>
          <w:lang w:eastAsia="pl-PL"/>
        </w:rPr>
        <w:t xml:space="preserve"> w miejscowości Łapsze </w:t>
      </w:r>
      <w:proofErr w:type="spellStart"/>
      <w:r w:rsidR="00E13B88" w:rsidRPr="00E13B88">
        <w:rPr>
          <w:rFonts w:ascii="Arial" w:eastAsia="Times New Roman" w:hAnsi="Arial" w:cs="Arial"/>
          <w:b/>
          <w:sz w:val="20"/>
          <w:szCs w:val="20"/>
          <w:lang w:eastAsia="pl-PL"/>
        </w:rPr>
        <w:t>Wyżne</w:t>
      </w:r>
      <w:proofErr w:type="spellEnd"/>
      <w:r w:rsidR="00E13B88" w:rsidRPr="00E13B88">
        <w:rPr>
          <w:rFonts w:ascii="Arial" w:eastAsia="Times New Roman" w:hAnsi="Arial" w:cs="Arial"/>
          <w:b/>
          <w:sz w:val="20"/>
          <w:szCs w:val="20"/>
          <w:lang w:eastAsia="pl-PL"/>
        </w:rPr>
        <w:t xml:space="preserve"> ze stanowiskiem postojowym przy drodze powiatowej i niezbędną infrastrukturą techniczną”.</w:t>
      </w:r>
    </w:p>
    <w:p w14:paraId="73159E4C" w14:textId="77777777" w:rsidR="00BA70A6" w:rsidRPr="00BA70A6" w:rsidRDefault="00BA70A6" w:rsidP="00901255">
      <w:pPr>
        <w:pStyle w:val="Akapitzlist"/>
        <w:keepNext/>
        <w:widowControl w:val="0"/>
        <w:numPr>
          <w:ilvl w:val="1"/>
          <w:numId w:val="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0" w:firstLine="0"/>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Zakres stosowania specyfikacji</w:t>
      </w:r>
    </w:p>
    <w:p w14:paraId="1F66D162"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Specyfikacja techniczna jest stosowana jako dokument przetargowy i kontraktowy przy zlecaniu i realizacji robót wymienionych  w pkt. 1.1.</w:t>
      </w:r>
    </w:p>
    <w:p w14:paraId="467B552C" w14:textId="77777777" w:rsidR="00BA70A6" w:rsidRPr="00BA70A6" w:rsidRDefault="00BA70A6" w:rsidP="00901255">
      <w:pPr>
        <w:pStyle w:val="Akapitzlist"/>
        <w:keepNext/>
        <w:widowControl w:val="0"/>
        <w:numPr>
          <w:ilvl w:val="1"/>
          <w:numId w:val="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0" w:firstLine="0"/>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Zakres robót objętych specyfikacją</w:t>
      </w:r>
    </w:p>
    <w:p w14:paraId="047F5826"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Roboty, których  dotyczy specyfikacja obejmują wszystkie czynności umożliwiające i mające na celu wykonanie robót </w:t>
      </w:r>
      <w:r w:rsidR="00E32460">
        <w:rPr>
          <w:rFonts w:ascii="Arial" w:eastAsia="Times New Roman" w:hAnsi="Arial" w:cs="Arial"/>
          <w:sz w:val="20"/>
          <w:szCs w:val="20"/>
          <w:lang w:eastAsia="pl-PL"/>
        </w:rPr>
        <w:t xml:space="preserve">przygotowawczych, rozbiórkowych i </w:t>
      </w:r>
      <w:r w:rsidRPr="00BA70A6">
        <w:rPr>
          <w:rFonts w:ascii="Arial" w:eastAsia="Times New Roman" w:hAnsi="Arial" w:cs="Arial"/>
          <w:sz w:val="20"/>
          <w:szCs w:val="20"/>
          <w:lang w:eastAsia="pl-PL"/>
        </w:rPr>
        <w:t>ziemnych występujących w obiekcie objętym kontraktem.</w:t>
      </w:r>
    </w:p>
    <w:p w14:paraId="24655125"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 zakres tych robót wchodzą:</w:t>
      </w:r>
    </w:p>
    <w:p w14:paraId="5DE6B9C7"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Roboty przygotowawcze (tyczenie obiektów, usunięcie humusu, wykonanie dróg tymczasowych, roboty rozbiórkowe, zabezpieczenie istniejących sieci).</w:t>
      </w:r>
    </w:p>
    <w:p w14:paraId="7771F01D"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 xml:space="preserve">Wykopy liniowe </w:t>
      </w:r>
    </w:p>
    <w:p w14:paraId="69158D28"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Ukopy.</w:t>
      </w:r>
    </w:p>
    <w:p w14:paraId="7AD524D9"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Wykopy jamiste.</w:t>
      </w:r>
    </w:p>
    <w:p w14:paraId="5DF3998F"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 xml:space="preserve">Wykonanie </w:t>
      </w:r>
      <w:proofErr w:type="spellStart"/>
      <w:r w:rsidRPr="00E32460">
        <w:rPr>
          <w:rFonts w:ascii="Arial" w:eastAsia="Times New Roman" w:hAnsi="Arial" w:cs="Arial"/>
          <w:sz w:val="20"/>
          <w:szCs w:val="20"/>
          <w:lang w:eastAsia="pl-PL"/>
        </w:rPr>
        <w:t>obsypek</w:t>
      </w:r>
      <w:proofErr w:type="spellEnd"/>
    </w:p>
    <w:p w14:paraId="6556DF2F"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Zasypywanie wykopów i dołów.</w:t>
      </w:r>
    </w:p>
    <w:p w14:paraId="50BCFEEA" w14:textId="77777777" w:rsidR="00E32460" w:rsidRP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Zabezpieczenie wykopów i istniejących instalacji podziemnych.</w:t>
      </w:r>
    </w:p>
    <w:p w14:paraId="7D8C45F9" w14:textId="77777777" w:rsid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Odwodnienie wykopów.</w:t>
      </w:r>
    </w:p>
    <w:p w14:paraId="0965620A" w14:textId="77777777" w:rsidR="00E32460"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Wykonanie nasypów</w:t>
      </w:r>
    </w:p>
    <w:p w14:paraId="116EC16C" w14:textId="77777777" w:rsidR="00CF1499" w:rsidRDefault="00083B3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CF1499">
        <w:rPr>
          <w:rFonts w:ascii="Arial" w:eastAsia="Times New Roman" w:hAnsi="Arial" w:cs="Arial"/>
          <w:sz w:val="20"/>
          <w:szCs w:val="20"/>
          <w:lang w:eastAsia="pl-PL"/>
        </w:rPr>
        <w:t>Wykonanie koryt i zagęszczenie podłoża pod nawierzchnię dróg</w:t>
      </w:r>
    </w:p>
    <w:p w14:paraId="60FF1104" w14:textId="77777777" w:rsidR="00BA70A6" w:rsidRDefault="00E3246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E32460">
        <w:rPr>
          <w:rFonts w:ascii="Arial" w:eastAsia="Times New Roman" w:hAnsi="Arial" w:cs="Arial"/>
          <w:sz w:val="20"/>
          <w:szCs w:val="20"/>
          <w:lang w:eastAsia="pl-PL"/>
        </w:rPr>
        <w:t>Umocnienie skarp, humusowanie i obsianie</w:t>
      </w:r>
    </w:p>
    <w:p w14:paraId="343CBCEA"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1.4</w:t>
      </w:r>
      <w:r>
        <w:rPr>
          <w:rFonts w:ascii="Arial" w:eastAsia="Times New Roman" w:hAnsi="Arial" w:cs="Arial"/>
          <w:b/>
          <w:sz w:val="20"/>
          <w:szCs w:val="20"/>
          <w:lang w:eastAsia="pl-PL"/>
        </w:rPr>
        <w:t>.</w:t>
      </w:r>
      <w:r w:rsidRPr="00BA70A6">
        <w:rPr>
          <w:rFonts w:ascii="Arial" w:eastAsia="Times New Roman" w:hAnsi="Arial" w:cs="Arial"/>
          <w:b/>
          <w:sz w:val="20"/>
          <w:szCs w:val="20"/>
          <w:lang w:eastAsia="pl-PL"/>
        </w:rPr>
        <w:t xml:space="preserve"> Określenia podstawowe</w:t>
      </w:r>
    </w:p>
    <w:p w14:paraId="19283D85"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Określenia podane w niniejszej specyfikacji są zgodne z obowiązującymi normami i wytycznymi.</w:t>
      </w:r>
    </w:p>
    <w:p w14:paraId="37CCC8FF"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 xml:space="preserve">Punkty główne trasy. </w:t>
      </w:r>
      <w:r w:rsidRPr="00E32460">
        <w:rPr>
          <w:rFonts w:ascii="Arial" w:eastAsia="Times New Roman" w:hAnsi="Arial" w:cs="Arial"/>
          <w:sz w:val="20"/>
          <w:szCs w:val="20"/>
          <w:lang w:eastAsia="pl-PL"/>
        </w:rPr>
        <w:t>Punkty załamania osi trasy, punkty kierunkowe, oraz początkowy i końcowy punkt trasy</w:t>
      </w:r>
    </w:p>
    <w:p w14:paraId="4647A286"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Wykopy.</w:t>
      </w:r>
      <w:r w:rsidRPr="00E32460">
        <w:rPr>
          <w:rFonts w:ascii="Arial" w:eastAsia="Times New Roman" w:hAnsi="Arial" w:cs="Arial"/>
          <w:sz w:val="20"/>
          <w:szCs w:val="20"/>
          <w:lang w:eastAsia="pl-PL"/>
        </w:rPr>
        <w:t xml:space="preserve"> Doły szeroko- i wąsko przestrzenne dla fundamentów, lub liniowe dla urządzeń instalacji podziemnych.</w:t>
      </w:r>
    </w:p>
    <w:p w14:paraId="4532B7E2"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Przekopy.</w:t>
      </w:r>
      <w:r w:rsidRPr="00E32460">
        <w:rPr>
          <w:rFonts w:ascii="Arial" w:eastAsia="Times New Roman" w:hAnsi="Arial" w:cs="Arial"/>
          <w:sz w:val="20"/>
          <w:szCs w:val="20"/>
          <w:lang w:eastAsia="pl-PL"/>
        </w:rPr>
        <w:t xml:space="preserve"> Wykopy podłużne otwarte torów komunikacyjnych, spławnych i melioracyjnych.</w:t>
      </w:r>
    </w:p>
    <w:p w14:paraId="45C544B3"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Ukopy.</w:t>
      </w:r>
      <w:r w:rsidRPr="00E32460">
        <w:rPr>
          <w:rFonts w:ascii="Arial" w:eastAsia="Times New Roman" w:hAnsi="Arial" w:cs="Arial"/>
          <w:sz w:val="20"/>
          <w:szCs w:val="20"/>
          <w:lang w:eastAsia="pl-PL"/>
        </w:rPr>
        <w:t xml:space="preserve"> Miejsca poboru ziemi z których wydobyta ziemia zostaje użyta do budowy nasypów lub wykonania zasypów, zaś sam ukop pozostaje bezużyteczny.</w:t>
      </w:r>
    </w:p>
    <w:p w14:paraId="3BE95A93"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Wykopy jamiste.</w:t>
      </w:r>
      <w:r w:rsidRPr="00E32460">
        <w:rPr>
          <w:rFonts w:ascii="Arial" w:eastAsia="Times New Roman" w:hAnsi="Arial" w:cs="Arial"/>
          <w:sz w:val="20"/>
          <w:szCs w:val="20"/>
          <w:lang w:eastAsia="pl-PL"/>
        </w:rPr>
        <w:t xml:space="preserve"> Oddzielne wykopy ze skarpami, głębsze od </w:t>
      </w:r>
      <w:smartTag w:uri="urn:schemas-microsoft-com:office:smarttags" w:element="metricconverter">
        <w:smartTagPr>
          <w:attr w:name="ProductID" w:val="1,0 m"/>
        </w:smartTagPr>
        <w:r w:rsidRPr="00E32460">
          <w:rPr>
            <w:rFonts w:ascii="Arial" w:eastAsia="Times New Roman" w:hAnsi="Arial" w:cs="Arial"/>
            <w:sz w:val="20"/>
            <w:szCs w:val="20"/>
            <w:lang w:eastAsia="pl-PL"/>
          </w:rPr>
          <w:t>1,0 m</w:t>
        </w:r>
      </w:smartTag>
      <w:r w:rsidRPr="00E32460">
        <w:rPr>
          <w:rFonts w:ascii="Arial" w:eastAsia="Times New Roman" w:hAnsi="Arial" w:cs="Arial"/>
          <w:sz w:val="20"/>
          <w:szCs w:val="20"/>
          <w:lang w:eastAsia="pl-PL"/>
        </w:rPr>
        <w:t xml:space="preserve">, o powierzchni dna do </w:t>
      </w:r>
      <w:smartTag w:uri="urn:schemas-microsoft-com:office:smarttags" w:element="metricconverter">
        <w:smartTagPr>
          <w:attr w:name="ProductID" w:val="2,25 m2"/>
        </w:smartTagPr>
        <w:r w:rsidRPr="00E32460">
          <w:rPr>
            <w:rFonts w:ascii="Arial" w:eastAsia="Times New Roman" w:hAnsi="Arial" w:cs="Arial"/>
            <w:sz w:val="20"/>
            <w:szCs w:val="20"/>
            <w:lang w:eastAsia="pl-PL"/>
          </w:rPr>
          <w:t>2,25 m</w:t>
        </w:r>
        <w:r w:rsidRPr="00E32460">
          <w:rPr>
            <w:rFonts w:ascii="Arial" w:eastAsia="Times New Roman" w:hAnsi="Arial" w:cs="Arial"/>
            <w:sz w:val="20"/>
            <w:szCs w:val="20"/>
            <w:vertAlign w:val="superscript"/>
            <w:lang w:eastAsia="pl-PL"/>
          </w:rPr>
          <w:t>2</w:t>
        </w:r>
      </w:smartTag>
      <w:r w:rsidRPr="00E32460">
        <w:rPr>
          <w:rFonts w:ascii="Arial" w:eastAsia="Times New Roman" w:hAnsi="Arial" w:cs="Arial"/>
          <w:sz w:val="20"/>
          <w:szCs w:val="20"/>
          <w:lang w:eastAsia="pl-PL"/>
        </w:rPr>
        <w:t xml:space="preserve"> przy wykonaniu ręcznym i </w:t>
      </w:r>
      <w:smartTag w:uri="urn:schemas-microsoft-com:office:smarttags" w:element="metricconverter">
        <w:smartTagPr>
          <w:attr w:name="ProductID" w:val="9,00 m2"/>
        </w:smartTagPr>
        <w:r w:rsidRPr="00E32460">
          <w:rPr>
            <w:rFonts w:ascii="Arial" w:eastAsia="Times New Roman" w:hAnsi="Arial" w:cs="Arial"/>
            <w:sz w:val="20"/>
            <w:szCs w:val="20"/>
            <w:lang w:eastAsia="pl-PL"/>
          </w:rPr>
          <w:t>9,00 m</w:t>
        </w:r>
        <w:r w:rsidRPr="00E32460">
          <w:rPr>
            <w:rFonts w:ascii="Arial" w:eastAsia="Times New Roman" w:hAnsi="Arial" w:cs="Arial"/>
            <w:sz w:val="20"/>
            <w:szCs w:val="20"/>
            <w:vertAlign w:val="superscript"/>
            <w:lang w:eastAsia="pl-PL"/>
          </w:rPr>
          <w:t>2</w:t>
        </w:r>
      </w:smartTag>
      <w:r w:rsidRPr="00E32460">
        <w:rPr>
          <w:rFonts w:ascii="Arial" w:eastAsia="Times New Roman" w:hAnsi="Arial" w:cs="Arial"/>
          <w:sz w:val="20"/>
          <w:szCs w:val="20"/>
          <w:lang w:eastAsia="pl-PL"/>
        </w:rPr>
        <w:t xml:space="preserve"> przy wykonywaniu wykopu sposobem mechanicznym.</w:t>
      </w:r>
    </w:p>
    <w:p w14:paraId="02448130"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Odkład.</w:t>
      </w:r>
      <w:r w:rsidRPr="00E32460">
        <w:rPr>
          <w:rFonts w:ascii="Arial" w:eastAsia="Times New Roman" w:hAnsi="Arial" w:cs="Arial"/>
          <w:sz w:val="20"/>
          <w:szCs w:val="20"/>
          <w:lang w:eastAsia="pl-PL"/>
        </w:rPr>
        <w:t xml:space="preserve"> Grunt uzyskiwany z wykopu lub przekopu złożony w określonym miejscu bez przeznaczenia użytkowego lub z przeznaczeniem do późniejszego zasypania wykopu.</w:t>
      </w:r>
    </w:p>
    <w:p w14:paraId="191CC25E"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Plantowanie terenu.</w:t>
      </w:r>
      <w:r w:rsidRPr="00E32460">
        <w:rPr>
          <w:rFonts w:ascii="Arial" w:eastAsia="Times New Roman" w:hAnsi="Arial" w:cs="Arial"/>
          <w:sz w:val="20"/>
          <w:szCs w:val="20"/>
          <w:lang w:eastAsia="pl-PL"/>
        </w:rPr>
        <w:t xml:space="preserve"> Wyrównanie terenu do zadanych projektem rzędnych, przez ścięcie wypukłości i zasypanie wgłębień o wysokości do </w:t>
      </w:r>
      <w:smartTag w:uri="urn:schemas-microsoft-com:office:smarttags" w:element="metricconverter">
        <w:smartTagPr>
          <w:attr w:name="ProductID" w:val="30 cm"/>
        </w:smartTagPr>
        <w:r w:rsidRPr="00E32460">
          <w:rPr>
            <w:rFonts w:ascii="Arial" w:eastAsia="Times New Roman" w:hAnsi="Arial" w:cs="Arial"/>
            <w:sz w:val="20"/>
            <w:szCs w:val="20"/>
            <w:lang w:eastAsia="pl-PL"/>
          </w:rPr>
          <w:t>30 cm</w:t>
        </w:r>
      </w:smartTag>
      <w:r w:rsidRPr="00E32460">
        <w:rPr>
          <w:rFonts w:ascii="Arial" w:eastAsia="Times New Roman" w:hAnsi="Arial" w:cs="Arial"/>
          <w:sz w:val="20"/>
          <w:szCs w:val="20"/>
          <w:lang w:eastAsia="pl-PL"/>
        </w:rPr>
        <w:t xml:space="preserve"> i przy przemieszczaniu mas ziemnych do </w:t>
      </w:r>
      <w:smartTag w:uri="urn:schemas-microsoft-com:office:smarttags" w:element="metricconverter">
        <w:smartTagPr>
          <w:attr w:name="ProductID" w:val="50 m"/>
        </w:smartTagPr>
        <w:r w:rsidRPr="00E32460">
          <w:rPr>
            <w:rFonts w:ascii="Arial" w:eastAsia="Times New Roman" w:hAnsi="Arial" w:cs="Arial"/>
            <w:sz w:val="20"/>
            <w:szCs w:val="20"/>
            <w:lang w:eastAsia="pl-PL"/>
          </w:rPr>
          <w:t>50 m</w:t>
        </w:r>
      </w:smartTag>
      <w:r w:rsidRPr="00E32460">
        <w:rPr>
          <w:rFonts w:ascii="Arial" w:eastAsia="Times New Roman" w:hAnsi="Arial" w:cs="Arial"/>
          <w:sz w:val="20"/>
          <w:szCs w:val="20"/>
          <w:lang w:eastAsia="pl-PL"/>
        </w:rPr>
        <w:t>.</w:t>
      </w:r>
    </w:p>
    <w:p w14:paraId="7F593EE7"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sz w:val="20"/>
          <w:szCs w:val="20"/>
          <w:lang w:eastAsia="pl-PL"/>
        </w:rPr>
        <w:t>Obrobienie z grubsza (z dokładnością do ±</w:t>
      </w:r>
      <w:smartTag w:uri="urn:schemas-microsoft-com:office:smarttags" w:element="metricconverter">
        <w:smartTagPr>
          <w:attr w:name="ProductID" w:val="10 cm"/>
        </w:smartTagPr>
        <w:r w:rsidRPr="00E32460">
          <w:rPr>
            <w:rFonts w:ascii="Arial" w:eastAsia="Times New Roman" w:hAnsi="Arial" w:cs="Arial"/>
            <w:sz w:val="20"/>
            <w:szCs w:val="20"/>
            <w:lang w:eastAsia="pl-PL"/>
          </w:rPr>
          <w:t>10 cm</w:t>
        </w:r>
      </w:smartTag>
      <w:r w:rsidRPr="00E32460">
        <w:rPr>
          <w:rFonts w:ascii="Arial" w:eastAsia="Times New Roman" w:hAnsi="Arial" w:cs="Arial"/>
          <w:sz w:val="20"/>
          <w:szCs w:val="20"/>
          <w:lang w:eastAsia="pl-PL"/>
        </w:rPr>
        <w:t>) lub na czysto (z dokładnością do ± 5 cm) powierzchni. Ręczne obrobienie powierzchni skarp, korony, lub dna wykopu.</w:t>
      </w:r>
    </w:p>
    <w:p w14:paraId="1DCF21F3"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Wskaźnik zagęszczenia gruntu.</w:t>
      </w:r>
      <w:r w:rsidRPr="00E32460">
        <w:rPr>
          <w:rFonts w:ascii="Arial" w:eastAsia="Times New Roman" w:hAnsi="Arial" w:cs="Arial"/>
          <w:sz w:val="20"/>
          <w:szCs w:val="20"/>
          <w:lang w:eastAsia="pl-PL"/>
        </w:rPr>
        <w:t xml:space="preserve"> Wielkość charakteryzująca zagęszczenie gruntu, określona wg wzoru:</w:t>
      </w:r>
    </w:p>
    <w:p w14:paraId="2E562ED6" w14:textId="77777777" w:rsidR="00E32460" w:rsidRPr="00E32460" w:rsidRDefault="00E32460" w:rsidP="00901255">
      <w:pPr>
        <w:spacing w:after="0" w:line="240" w:lineRule="auto"/>
        <w:jc w:val="center"/>
        <w:rPr>
          <w:rFonts w:ascii="Arial" w:eastAsia="Times New Roman" w:hAnsi="Arial" w:cs="Arial"/>
          <w:bCs/>
          <w:sz w:val="20"/>
          <w:szCs w:val="20"/>
          <w:lang w:eastAsia="pl-PL"/>
        </w:rPr>
      </w:pPr>
      <w:proofErr w:type="spellStart"/>
      <w:r w:rsidRPr="00E32460">
        <w:rPr>
          <w:rFonts w:ascii="Arial" w:eastAsia="Times New Roman" w:hAnsi="Arial" w:cs="Arial"/>
          <w:bCs/>
          <w:sz w:val="20"/>
          <w:szCs w:val="20"/>
          <w:lang w:eastAsia="pl-PL"/>
        </w:rPr>
        <w:t>I</w:t>
      </w:r>
      <w:r w:rsidRPr="00E32460">
        <w:rPr>
          <w:rFonts w:ascii="Arial" w:eastAsia="Times New Roman" w:hAnsi="Arial" w:cs="Arial"/>
          <w:bCs/>
          <w:sz w:val="20"/>
          <w:szCs w:val="20"/>
          <w:vertAlign w:val="subscript"/>
          <w:lang w:eastAsia="pl-PL"/>
        </w:rPr>
        <w:t>s</w:t>
      </w:r>
      <w:proofErr w:type="spellEnd"/>
      <w:r w:rsidRPr="00E32460">
        <w:rPr>
          <w:rFonts w:ascii="Arial" w:eastAsia="Times New Roman" w:hAnsi="Arial" w:cs="Arial"/>
          <w:bCs/>
          <w:sz w:val="20"/>
          <w:szCs w:val="20"/>
          <w:lang w:eastAsia="pl-PL"/>
        </w:rPr>
        <w:t xml:space="preserve"> = P</w:t>
      </w:r>
      <w:r w:rsidRPr="00E32460">
        <w:rPr>
          <w:rFonts w:ascii="Arial" w:eastAsia="Times New Roman" w:hAnsi="Arial" w:cs="Arial"/>
          <w:bCs/>
          <w:sz w:val="20"/>
          <w:szCs w:val="20"/>
          <w:vertAlign w:val="subscript"/>
          <w:lang w:eastAsia="pl-PL"/>
        </w:rPr>
        <w:t>d</w:t>
      </w:r>
      <w:r w:rsidRPr="00E32460">
        <w:rPr>
          <w:rFonts w:ascii="Arial" w:eastAsia="Times New Roman" w:hAnsi="Arial" w:cs="Arial"/>
          <w:bCs/>
          <w:sz w:val="20"/>
          <w:szCs w:val="20"/>
          <w:lang w:eastAsia="pl-PL"/>
        </w:rPr>
        <w:t xml:space="preserve"> / </w:t>
      </w:r>
      <w:proofErr w:type="spellStart"/>
      <w:r w:rsidRPr="00E32460">
        <w:rPr>
          <w:rFonts w:ascii="Arial" w:eastAsia="Times New Roman" w:hAnsi="Arial" w:cs="Arial"/>
          <w:bCs/>
          <w:sz w:val="20"/>
          <w:szCs w:val="20"/>
          <w:lang w:eastAsia="pl-PL"/>
        </w:rPr>
        <w:t>P</w:t>
      </w:r>
      <w:r w:rsidRPr="00E32460">
        <w:rPr>
          <w:rFonts w:ascii="Arial" w:eastAsia="Times New Roman" w:hAnsi="Arial" w:cs="Arial"/>
          <w:bCs/>
          <w:sz w:val="20"/>
          <w:szCs w:val="20"/>
          <w:vertAlign w:val="subscript"/>
          <w:lang w:eastAsia="pl-PL"/>
        </w:rPr>
        <w:t>ds</w:t>
      </w:r>
      <w:proofErr w:type="spellEnd"/>
    </w:p>
    <w:p w14:paraId="3B4F8D20" w14:textId="77777777" w:rsidR="00E32460" w:rsidRPr="00E32460" w:rsidRDefault="00E32460" w:rsidP="00901255">
      <w:pPr>
        <w:spacing w:after="0" w:line="240" w:lineRule="auto"/>
        <w:rPr>
          <w:rFonts w:ascii="Arial" w:eastAsia="Times New Roman" w:hAnsi="Arial" w:cs="Arial"/>
          <w:sz w:val="20"/>
          <w:szCs w:val="20"/>
          <w:lang w:eastAsia="pl-PL"/>
        </w:rPr>
      </w:pPr>
      <w:r w:rsidRPr="00E32460">
        <w:rPr>
          <w:rFonts w:ascii="Arial" w:eastAsia="Times New Roman" w:hAnsi="Arial" w:cs="Arial"/>
          <w:sz w:val="20"/>
          <w:szCs w:val="20"/>
          <w:lang w:eastAsia="pl-PL"/>
        </w:rPr>
        <w:t>gdzie:</w:t>
      </w:r>
    </w:p>
    <w:p w14:paraId="75E5E61B"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sz w:val="20"/>
          <w:szCs w:val="20"/>
          <w:lang w:eastAsia="pl-PL"/>
        </w:rPr>
        <w:t>P</w:t>
      </w:r>
      <w:r w:rsidRPr="00E32460">
        <w:rPr>
          <w:rFonts w:ascii="Arial" w:eastAsia="Times New Roman" w:hAnsi="Arial" w:cs="Arial"/>
          <w:sz w:val="20"/>
          <w:szCs w:val="20"/>
          <w:vertAlign w:val="subscript"/>
          <w:lang w:eastAsia="pl-PL"/>
        </w:rPr>
        <w:t>d</w:t>
      </w:r>
      <w:r w:rsidRPr="00E32460">
        <w:rPr>
          <w:rFonts w:ascii="Arial" w:eastAsia="Times New Roman" w:hAnsi="Arial" w:cs="Arial"/>
          <w:sz w:val="20"/>
          <w:szCs w:val="20"/>
          <w:lang w:eastAsia="pl-PL"/>
        </w:rPr>
        <w:t xml:space="preserve"> -gęstość objętościowa szkieletu zagęszczonego gruntu (Mg/m</w:t>
      </w:r>
      <w:r w:rsidRPr="00E32460">
        <w:rPr>
          <w:rFonts w:ascii="Arial" w:eastAsia="Times New Roman" w:hAnsi="Arial" w:cs="Arial"/>
          <w:sz w:val="20"/>
          <w:szCs w:val="20"/>
          <w:vertAlign w:val="superscript"/>
          <w:lang w:eastAsia="pl-PL"/>
        </w:rPr>
        <w:t>3</w:t>
      </w:r>
      <w:r w:rsidRPr="00E32460">
        <w:rPr>
          <w:rFonts w:ascii="Arial" w:eastAsia="Times New Roman" w:hAnsi="Arial" w:cs="Arial"/>
          <w:sz w:val="20"/>
          <w:szCs w:val="20"/>
          <w:lang w:eastAsia="pl-PL"/>
        </w:rPr>
        <w:t>),</w:t>
      </w:r>
    </w:p>
    <w:p w14:paraId="0FB97FB7" w14:textId="77777777" w:rsidR="00E32460" w:rsidRPr="00E32460" w:rsidRDefault="00E32460" w:rsidP="00901255">
      <w:pPr>
        <w:spacing w:after="0" w:line="240" w:lineRule="auto"/>
        <w:jc w:val="both"/>
        <w:rPr>
          <w:rFonts w:ascii="Arial" w:eastAsia="Times New Roman" w:hAnsi="Arial" w:cs="Arial"/>
          <w:sz w:val="20"/>
          <w:szCs w:val="20"/>
          <w:lang w:eastAsia="pl-PL"/>
        </w:rPr>
      </w:pPr>
      <w:proofErr w:type="spellStart"/>
      <w:r w:rsidRPr="00E32460">
        <w:rPr>
          <w:rFonts w:ascii="Arial" w:eastAsia="Times New Roman" w:hAnsi="Arial" w:cs="Arial"/>
          <w:sz w:val="20"/>
          <w:szCs w:val="20"/>
          <w:lang w:eastAsia="pl-PL"/>
        </w:rPr>
        <w:t>P</w:t>
      </w:r>
      <w:r w:rsidRPr="00E32460">
        <w:rPr>
          <w:rFonts w:ascii="Arial" w:eastAsia="Times New Roman" w:hAnsi="Arial" w:cs="Arial"/>
          <w:sz w:val="20"/>
          <w:szCs w:val="20"/>
          <w:vertAlign w:val="subscript"/>
          <w:lang w:eastAsia="pl-PL"/>
        </w:rPr>
        <w:t>ds</w:t>
      </w:r>
      <w:proofErr w:type="spellEnd"/>
      <w:r w:rsidRPr="00E32460">
        <w:rPr>
          <w:rFonts w:ascii="Arial" w:eastAsia="Times New Roman" w:hAnsi="Arial" w:cs="Arial"/>
          <w:sz w:val="20"/>
          <w:szCs w:val="20"/>
          <w:lang w:eastAsia="pl-PL"/>
        </w:rPr>
        <w:t xml:space="preserve">. -maksymalna gęstość objętościowa szkieletu gruntowego przy wilgotności optymalnej, określona w normalnej próbie </w:t>
      </w:r>
      <w:proofErr w:type="spellStart"/>
      <w:r w:rsidRPr="00E32460">
        <w:rPr>
          <w:rFonts w:ascii="Arial" w:eastAsia="Times New Roman" w:hAnsi="Arial" w:cs="Arial"/>
          <w:sz w:val="20"/>
          <w:szCs w:val="20"/>
          <w:lang w:eastAsia="pl-PL"/>
        </w:rPr>
        <w:t>Proctora</w:t>
      </w:r>
      <w:proofErr w:type="spellEnd"/>
      <w:r w:rsidRPr="00E32460">
        <w:rPr>
          <w:rFonts w:ascii="Arial" w:eastAsia="Times New Roman" w:hAnsi="Arial" w:cs="Arial"/>
          <w:sz w:val="20"/>
          <w:szCs w:val="20"/>
          <w:lang w:eastAsia="pl-PL"/>
        </w:rPr>
        <w:t>, zgodnie z PN. Badania próbek gruntu., służąca do oceny zagęszczenia gruntu w robotach ziemnych.</w:t>
      </w:r>
    </w:p>
    <w:p w14:paraId="5A654427"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Wskaźnik różnoziarnistości</w:t>
      </w:r>
      <w:r w:rsidRPr="00E32460">
        <w:rPr>
          <w:rFonts w:ascii="Arial" w:eastAsia="Times New Roman" w:hAnsi="Arial" w:cs="Arial"/>
          <w:sz w:val="20"/>
          <w:szCs w:val="20"/>
          <w:lang w:eastAsia="pl-PL"/>
        </w:rPr>
        <w:t xml:space="preserve">. Wielkość charakteryzująca </w:t>
      </w:r>
      <w:proofErr w:type="spellStart"/>
      <w:r w:rsidRPr="00E32460">
        <w:rPr>
          <w:rFonts w:ascii="Arial" w:eastAsia="Times New Roman" w:hAnsi="Arial" w:cs="Arial"/>
          <w:sz w:val="20"/>
          <w:szCs w:val="20"/>
          <w:lang w:eastAsia="pl-PL"/>
        </w:rPr>
        <w:t>zagęszczalność</w:t>
      </w:r>
      <w:proofErr w:type="spellEnd"/>
      <w:r w:rsidRPr="00E32460">
        <w:rPr>
          <w:rFonts w:ascii="Arial" w:eastAsia="Times New Roman" w:hAnsi="Arial" w:cs="Arial"/>
          <w:sz w:val="20"/>
          <w:szCs w:val="20"/>
          <w:lang w:eastAsia="pl-PL"/>
        </w:rPr>
        <w:t xml:space="preserve"> gruntów niespoistych określona wg wzoru:</w:t>
      </w:r>
    </w:p>
    <w:p w14:paraId="79F4809A" w14:textId="77777777" w:rsidR="00E32460" w:rsidRPr="00E32460" w:rsidRDefault="00E32460" w:rsidP="00901255">
      <w:pPr>
        <w:spacing w:after="0" w:line="240" w:lineRule="auto"/>
        <w:jc w:val="center"/>
        <w:rPr>
          <w:rFonts w:ascii="Arial" w:eastAsia="Times New Roman" w:hAnsi="Arial" w:cs="Arial"/>
          <w:bCs/>
          <w:sz w:val="20"/>
          <w:szCs w:val="20"/>
          <w:lang w:eastAsia="pl-PL"/>
        </w:rPr>
      </w:pPr>
      <w:r w:rsidRPr="00E32460">
        <w:rPr>
          <w:rFonts w:ascii="Arial" w:eastAsia="Times New Roman" w:hAnsi="Arial" w:cs="Arial"/>
          <w:bCs/>
          <w:sz w:val="20"/>
          <w:szCs w:val="20"/>
          <w:lang w:eastAsia="pl-PL"/>
        </w:rPr>
        <w:t xml:space="preserve">U= d </w:t>
      </w:r>
      <w:r w:rsidRPr="00E32460">
        <w:rPr>
          <w:rFonts w:ascii="Arial" w:eastAsia="Times New Roman" w:hAnsi="Arial" w:cs="Arial"/>
          <w:bCs/>
          <w:sz w:val="20"/>
          <w:szCs w:val="20"/>
          <w:vertAlign w:val="subscript"/>
          <w:lang w:eastAsia="pl-PL"/>
        </w:rPr>
        <w:t>60</w:t>
      </w:r>
      <w:r w:rsidRPr="00E32460">
        <w:rPr>
          <w:rFonts w:ascii="Arial" w:eastAsia="Times New Roman" w:hAnsi="Arial" w:cs="Arial"/>
          <w:bCs/>
          <w:sz w:val="20"/>
          <w:szCs w:val="20"/>
          <w:lang w:eastAsia="pl-PL"/>
        </w:rPr>
        <w:t xml:space="preserve">/d </w:t>
      </w:r>
      <w:r w:rsidRPr="00E32460">
        <w:rPr>
          <w:rFonts w:ascii="Arial" w:eastAsia="Times New Roman" w:hAnsi="Arial" w:cs="Arial"/>
          <w:bCs/>
          <w:sz w:val="20"/>
          <w:szCs w:val="20"/>
          <w:vertAlign w:val="subscript"/>
          <w:lang w:eastAsia="pl-PL"/>
        </w:rPr>
        <w:t>10</w:t>
      </w:r>
    </w:p>
    <w:p w14:paraId="33F69E7D"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sz w:val="20"/>
          <w:szCs w:val="20"/>
          <w:lang w:eastAsia="pl-PL"/>
        </w:rPr>
        <w:t>gdzie:</w:t>
      </w:r>
    </w:p>
    <w:p w14:paraId="172AF5B5"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sz w:val="20"/>
          <w:szCs w:val="20"/>
          <w:lang w:eastAsia="pl-PL"/>
        </w:rPr>
        <w:t xml:space="preserve">d </w:t>
      </w:r>
      <w:r w:rsidRPr="00E32460">
        <w:rPr>
          <w:rFonts w:ascii="Arial" w:eastAsia="Times New Roman" w:hAnsi="Arial" w:cs="Arial"/>
          <w:sz w:val="20"/>
          <w:szCs w:val="20"/>
          <w:vertAlign w:val="subscript"/>
          <w:lang w:eastAsia="pl-PL"/>
        </w:rPr>
        <w:t>60</w:t>
      </w:r>
      <w:r w:rsidRPr="00E32460">
        <w:rPr>
          <w:rFonts w:ascii="Arial" w:eastAsia="Times New Roman" w:hAnsi="Arial" w:cs="Arial"/>
          <w:sz w:val="20"/>
          <w:szCs w:val="20"/>
          <w:lang w:eastAsia="pl-PL"/>
        </w:rPr>
        <w:t xml:space="preserve"> - średnica oczka sita, przez które przechodzi 60% gruntu (mm), </w:t>
      </w:r>
    </w:p>
    <w:p w14:paraId="6620E17D"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sz w:val="20"/>
          <w:szCs w:val="20"/>
          <w:lang w:eastAsia="pl-PL"/>
        </w:rPr>
        <w:t xml:space="preserve">d </w:t>
      </w:r>
      <w:r w:rsidRPr="00E32460">
        <w:rPr>
          <w:rFonts w:ascii="Arial" w:eastAsia="Times New Roman" w:hAnsi="Arial" w:cs="Arial"/>
          <w:sz w:val="20"/>
          <w:szCs w:val="20"/>
          <w:vertAlign w:val="subscript"/>
          <w:lang w:eastAsia="pl-PL"/>
        </w:rPr>
        <w:t>10</w:t>
      </w:r>
      <w:r w:rsidRPr="00E32460">
        <w:rPr>
          <w:rFonts w:ascii="Arial" w:eastAsia="Times New Roman" w:hAnsi="Arial" w:cs="Arial"/>
          <w:sz w:val="20"/>
          <w:szCs w:val="20"/>
          <w:lang w:eastAsia="pl-PL"/>
        </w:rPr>
        <w:t xml:space="preserve"> - średnica oczka sita, przez które przechodzi 10% gruntu (mm).</w:t>
      </w:r>
    </w:p>
    <w:p w14:paraId="16777638"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sz w:val="20"/>
          <w:szCs w:val="20"/>
          <w:lang w:eastAsia="pl-PL"/>
        </w:rPr>
        <w:t>Pozostałe określenia podstawowe są zgodne z obowiązującymi, odpowiednimi polskimi normami i z definicjami podanymi w ST-00.</w:t>
      </w:r>
    </w:p>
    <w:p w14:paraId="7FFEF4D8" w14:textId="77777777" w:rsidR="00E32460" w:rsidRPr="00E32460"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t>Ziemia urodzajna</w:t>
      </w:r>
      <w:r w:rsidRPr="00E32460">
        <w:rPr>
          <w:rFonts w:ascii="Arial" w:eastAsia="Times New Roman" w:hAnsi="Arial" w:cs="Arial"/>
          <w:sz w:val="20"/>
          <w:szCs w:val="20"/>
          <w:lang w:eastAsia="pl-PL"/>
        </w:rPr>
        <w:t>.  Ziemia roślinna zawierająca  co najmniej 2% części organicznych</w:t>
      </w:r>
    </w:p>
    <w:p w14:paraId="7303ECA4" w14:textId="77777777" w:rsidR="00BA70A6" w:rsidRDefault="00E32460" w:rsidP="00901255">
      <w:pPr>
        <w:spacing w:after="0" w:line="240" w:lineRule="auto"/>
        <w:jc w:val="both"/>
        <w:rPr>
          <w:rFonts w:ascii="Arial" w:eastAsia="Times New Roman" w:hAnsi="Arial" w:cs="Arial"/>
          <w:sz w:val="20"/>
          <w:szCs w:val="20"/>
          <w:lang w:eastAsia="pl-PL"/>
        </w:rPr>
      </w:pPr>
      <w:r w:rsidRPr="00E32460">
        <w:rPr>
          <w:rFonts w:ascii="Arial" w:eastAsia="Times New Roman" w:hAnsi="Arial" w:cs="Arial"/>
          <w:b/>
          <w:sz w:val="20"/>
          <w:szCs w:val="20"/>
          <w:lang w:eastAsia="pl-PL"/>
        </w:rPr>
        <w:lastRenderedPageBreak/>
        <w:t>Humusowanie.</w:t>
      </w:r>
      <w:r w:rsidRPr="00E32460">
        <w:rPr>
          <w:rFonts w:ascii="Arial" w:eastAsia="Times New Roman" w:hAnsi="Arial" w:cs="Arial"/>
          <w:sz w:val="20"/>
          <w:szCs w:val="20"/>
          <w:lang w:eastAsia="pl-PL"/>
        </w:rPr>
        <w:t xml:space="preserve"> Zespół czynności przygotowujących powierzchnię gruntu do odbudowy roślinnej, obejmujący dogęszczenie gruntu, rowkowanie, naniesienie ziemi urodzajnej z jej grabieniem  (bronowaniem) i dogęszczeniem.</w:t>
      </w:r>
    </w:p>
    <w:p w14:paraId="789A3840"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1.5.</w:t>
      </w:r>
      <w:r w:rsidRPr="00BA70A6">
        <w:rPr>
          <w:rFonts w:ascii="Arial" w:eastAsia="Times New Roman" w:hAnsi="Arial" w:cs="Arial"/>
          <w:b/>
          <w:sz w:val="20"/>
          <w:szCs w:val="20"/>
          <w:lang w:eastAsia="pl-PL"/>
        </w:rPr>
        <w:tab/>
        <w:t>Ogólne wymagania dotyczące robót</w:t>
      </w:r>
    </w:p>
    <w:p w14:paraId="4F6CE603"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Wykonawca robót jest odpowiedzialny  za jakość ich wykonania, ich zgodność z dokumentacją projektową, ST i poleceniami </w:t>
      </w:r>
      <w:r w:rsidR="00DA5F90">
        <w:rPr>
          <w:rFonts w:ascii="Arial" w:eastAsia="Times New Roman" w:hAnsi="Arial" w:cs="Arial"/>
          <w:sz w:val="20"/>
          <w:szCs w:val="20"/>
          <w:lang w:eastAsia="pl-PL"/>
        </w:rPr>
        <w:t>Inspektora nadzoru</w:t>
      </w:r>
      <w:r w:rsidRPr="00BA70A6">
        <w:rPr>
          <w:rFonts w:ascii="Arial" w:eastAsia="Times New Roman" w:hAnsi="Arial" w:cs="Arial"/>
          <w:sz w:val="20"/>
          <w:szCs w:val="20"/>
          <w:lang w:eastAsia="pl-PL"/>
        </w:rPr>
        <w:t>.</w:t>
      </w:r>
    </w:p>
    <w:p w14:paraId="1FC0D72F"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2. MATERIAŁY</w:t>
      </w:r>
    </w:p>
    <w:p w14:paraId="440BF499"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Ogólne wymagania dotyczące materiałów, ich pozyskania i składowania podano w ST-00.</w:t>
      </w:r>
    </w:p>
    <w:p w14:paraId="19B37936" w14:textId="77777777" w:rsidR="006D6A87" w:rsidRPr="006D6A87" w:rsidRDefault="006D6A87"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0" w:name="_Toc145911026"/>
      <w:bookmarkStart w:id="1" w:name="_Toc145912060"/>
      <w:r w:rsidRPr="006D6A87">
        <w:rPr>
          <w:rFonts w:ascii="Arial" w:eastAsia="MS Mincho" w:hAnsi="Arial" w:cs="Arial"/>
          <w:b/>
          <w:bCs/>
          <w:sz w:val="20"/>
          <w:szCs w:val="20"/>
          <w:lang w:eastAsia="pl-PL"/>
        </w:rPr>
        <w:t>Materiały służące do utrwalania  punktów</w:t>
      </w:r>
    </w:p>
    <w:p w14:paraId="153DC81D"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Do utrwalenia punktów głównych trasy należy stosować pale drewniane z gwoździem lub prętem stalowym, słupki betonowe lub rury metalowe o długości  około 0,5m.</w:t>
      </w:r>
    </w:p>
    <w:p w14:paraId="7E32BC8D"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Pale drewniane umieszczone poza granica robót ziemnych, w sąsiedztwie punktów  załamania trasy powinny mieć średnicę  od 0,15 do 0,2m i długości od 1,5 do 1,7m.</w:t>
      </w:r>
    </w:p>
    <w:p w14:paraId="7B785A04"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Do stabilizacji pozostałych punktów należy stosować paliki drewniane  średnicy od 0,05 do 0,08m i długości około 0,3m, a dla punktów utrwalanych   w istniejącej nawierzchni bolce stalowe średnicy 5mm i długości od 0,04m do 0,05m.</w:t>
      </w:r>
    </w:p>
    <w:p w14:paraId="532241C4"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„Świadki” powinny mieć długość około 0,5m i przekrój prostokątny.</w:t>
      </w:r>
    </w:p>
    <w:p w14:paraId="6441CED9" w14:textId="77777777" w:rsidR="000E0C4D" w:rsidRPr="000E0C4D" w:rsidRDefault="000E0C4D"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0E0C4D">
        <w:rPr>
          <w:rFonts w:ascii="Arial" w:eastAsia="MS Mincho" w:hAnsi="Arial" w:cs="Arial"/>
          <w:b/>
          <w:bCs/>
          <w:sz w:val="20"/>
          <w:szCs w:val="20"/>
          <w:lang w:eastAsia="pl-PL"/>
        </w:rPr>
        <w:t>Materiały do zabezpieczenia wykopów</w:t>
      </w:r>
    </w:p>
    <w:p w14:paraId="4BA94215"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t>Przy wykonywaniu robót ziemnych związanych z  wykonywaniem wykopów występują następujące  materiały jako zabezpieczenie skarp wykopów:</w:t>
      </w:r>
    </w:p>
    <w:p w14:paraId="37590502"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t>- grodzice stalowe do wykonania ścianek szczelnych np. G62 wg PN-EN10248-1:1999. Konstrukcja ścianek szczelnych powinna być taka, aby zabezpieczyć wykop przed napływem wody z zewnątrz, a ściany wykopu przed obsuwaniem się</w:t>
      </w:r>
    </w:p>
    <w:p w14:paraId="6D21EE59"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t>- pale szalunkowe do  umocnienia wykopów pod rurociągi technologiczne</w:t>
      </w:r>
    </w:p>
    <w:p w14:paraId="49C1B741"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t>- inne elementy umacniające ściany wykopów za zgodą Inspektora</w:t>
      </w:r>
    </w:p>
    <w:p w14:paraId="27A01A3F"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t>- elementy usztywniające i rozpierające z kształtowników stalowych odpowiadające wymaganiom ST „ konstrukcje stalowe”</w:t>
      </w:r>
    </w:p>
    <w:p w14:paraId="441BB05D" w14:textId="77777777" w:rsidR="006D6A87" w:rsidRPr="006D6A87" w:rsidRDefault="006D6A87"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6D6A87">
        <w:rPr>
          <w:rFonts w:ascii="Arial" w:eastAsia="MS Mincho" w:hAnsi="Arial" w:cs="Arial"/>
          <w:b/>
          <w:bCs/>
          <w:sz w:val="20"/>
          <w:szCs w:val="20"/>
          <w:lang w:eastAsia="pl-PL"/>
        </w:rPr>
        <w:t>Materiały do zabezpieczeń istniejących sieci</w:t>
      </w:r>
    </w:p>
    <w:p w14:paraId="7549B294"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Rury osłonowe, dzielone wzdłużnie, łączone na zatrzask, przeznaczone dla osłony istniejących ciągów kablowych.</w:t>
      </w:r>
    </w:p>
    <w:p w14:paraId="2754CCF5"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Rury  osłonowe powinny być wykonane z materiałów  </w:t>
      </w:r>
      <w:r>
        <w:rPr>
          <w:rFonts w:ascii="Arial" w:eastAsia="Times New Roman" w:hAnsi="Arial" w:cs="Arial"/>
          <w:sz w:val="20"/>
          <w:szCs w:val="20"/>
          <w:lang w:eastAsia="pl-PL"/>
        </w:rPr>
        <w:t>trudno</w:t>
      </w:r>
      <w:r w:rsidRPr="006D6A87">
        <w:rPr>
          <w:rFonts w:ascii="Arial" w:eastAsia="Times New Roman" w:hAnsi="Arial" w:cs="Arial"/>
          <w:sz w:val="20"/>
          <w:szCs w:val="20"/>
          <w:lang w:eastAsia="pl-PL"/>
        </w:rPr>
        <w:t>palnych, z tworzyw sztucznych, wytrzymałych mechanicznie,  chemicznie i odpornych na działanie łuku elektrycznego.</w:t>
      </w:r>
    </w:p>
    <w:p w14:paraId="7B4789C6"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Rury używane na osłony powinny być dostatecznie wytrzymałe  na działanie sił ściskających z jakimi należy liczyć się  w miejscu ułożenia. Wnętrza  ścianek powinny być gładkie  lub powleczone warstwą  wygładzającą ich powierzchnię dla ułatwienia przesuwania się kabli.</w:t>
      </w:r>
    </w:p>
    <w:p w14:paraId="027D68AB" w14:textId="77777777" w:rsidR="006D6A87" w:rsidRPr="006D6A87" w:rsidRDefault="006D6A87"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2" w:name="_Toc145911027"/>
      <w:bookmarkStart w:id="3" w:name="_Toc145912061"/>
      <w:bookmarkEnd w:id="0"/>
      <w:bookmarkEnd w:id="1"/>
      <w:r w:rsidRPr="006D6A87">
        <w:rPr>
          <w:rFonts w:ascii="Arial" w:eastAsia="MS Mincho" w:hAnsi="Arial" w:cs="Arial"/>
          <w:b/>
          <w:bCs/>
          <w:sz w:val="20"/>
          <w:szCs w:val="20"/>
          <w:lang w:eastAsia="pl-PL"/>
        </w:rPr>
        <w:t>Wymagania ogólne dla materiałów do budowy nasypów</w:t>
      </w:r>
      <w:bookmarkEnd w:id="2"/>
      <w:bookmarkEnd w:id="3"/>
    </w:p>
    <w:p w14:paraId="202525CA"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Do wykonania nasypów należy stosować wyłącznie grunty, które spełniają wymagania zawarte w BN- 72/8932-01</w:t>
      </w:r>
      <w:r w:rsidR="00E37E4C">
        <w:rPr>
          <w:rFonts w:ascii="Arial" w:eastAsia="Times New Roman" w:hAnsi="Arial" w:cs="Arial"/>
          <w:sz w:val="20"/>
          <w:szCs w:val="20"/>
          <w:lang w:eastAsia="pl-PL"/>
        </w:rPr>
        <w:t xml:space="preserve"> Budowle drogowe i kolejowe. Roboty </w:t>
      </w:r>
      <w:r w:rsidR="004A7C59">
        <w:rPr>
          <w:rFonts w:ascii="Arial" w:eastAsia="Times New Roman" w:hAnsi="Arial" w:cs="Arial"/>
          <w:sz w:val="20"/>
          <w:szCs w:val="20"/>
          <w:lang w:eastAsia="pl-PL"/>
        </w:rPr>
        <w:t>z</w:t>
      </w:r>
      <w:r w:rsidR="00E37E4C">
        <w:rPr>
          <w:rFonts w:ascii="Arial" w:eastAsia="Times New Roman" w:hAnsi="Arial" w:cs="Arial"/>
          <w:sz w:val="20"/>
          <w:szCs w:val="20"/>
          <w:lang w:eastAsia="pl-PL"/>
        </w:rPr>
        <w:t xml:space="preserve">iemne </w:t>
      </w:r>
      <w:r w:rsidRPr="006D6A87">
        <w:rPr>
          <w:rFonts w:ascii="Arial" w:eastAsia="Times New Roman" w:hAnsi="Arial" w:cs="Arial"/>
          <w:sz w:val="20"/>
          <w:szCs w:val="20"/>
          <w:lang w:eastAsia="pl-PL"/>
        </w:rPr>
        <w:t xml:space="preserve"> i są zaakceptowane przez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w:t>
      </w:r>
    </w:p>
    <w:p w14:paraId="4C277CAB" w14:textId="77777777" w:rsid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Wykonawca ponosi odpowiedzialność za spełnienie wymagań ilościowych i jakościowych materiałów z jakiegokolwiek źródła.</w:t>
      </w:r>
    </w:p>
    <w:p w14:paraId="21E68523"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Humus i nadkład czasowo zdjęte z terenu wykopów, ukopów i miejsc pozyskania piasku i żwiru będą formowane w hałdy i wykorzystywane przy zasypce i rekultywacji terenu po ukończeniu Robót.</w:t>
      </w:r>
    </w:p>
    <w:p w14:paraId="238E6177"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Wszystkie odpowiednie materiały pozyskane z wykopów na terenie budowy będą wykorzystane do robót lub odwiezione na odkład odpowiednio do wymagań umowy lub poleceń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w:t>
      </w:r>
    </w:p>
    <w:p w14:paraId="283DCC3A"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Z wyjątkiem uzyskania na to pisemnej zgody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 Wykonawca nie będzie prowadzić żadnych wykopów w obrębie terenu budowy poza tymi, które zostały wyszczególnione w Dokumentacji Projektowej.</w:t>
      </w:r>
    </w:p>
    <w:p w14:paraId="65D0972C" w14:textId="77777777" w:rsidR="004A7C59" w:rsidRPr="004A7C59" w:rsidRDefault="004A7C59" w:rsidP="004A7C59">
      <w:pPr>
        <w:spacing w:after="0" w:line="240" w:lineRule="auto"/>
        <w:jc w:val="both"/>
        <w:rPr>
          <w:rFonts w:ascii="Arial" w:hAnsi="Arial" w:cs="Arial"/>
          <w:sz w:val="20"/>
          <w:szCs w:val="20"/>
        </w:rPr>
      </w:pPr>
      <w:r w:rsidRPr="004A7C59">
        <w:rPr>
          <w:rFonts w:ascii="Arial" w:hAnsi="Arial" w:cs="Arial"/>
          <w:sz w:val="20"/>
          <w:szCs w:val="20"/>
        </w:rPr>
        <w:t>Przydatność gruntów z wykopów do zasypania wykopów i wykonania nasypów określi laboratorium Wykonawcy, zgodnie z:</w:t>
      </w:r>
    </w:p>
    <w:p w14:paraId="0E44657A" w14:textId="77777777" w:rsidR="004A7C59" w:rsidRPr="004A7C59" w:rsidRDefault="004A7C59" w:rsidP="004A7C59">
      <w:pPr>
        <w:pStyle w:val="Listapunktowana21"/>
        <w:numPr>
          <w:ilvl w:val="0"/>
          <w:numId w:val="8"/>
        </w:numPr>
        <w:tabs>
          <w:tab w:val="clear" w:pos="360"/>
          <w:tab w:val="num" w:pos="340"/>
        </w:tabs>
        <w:ind w:left="340" w:hanging="340"/>
        <w:rPr>
          <w:rFonts w:cs="Arial"/>
          <w:sz w:val="20"/>
          <w:szCs w:val="20"/>
        </w:rPr>
      </w:pPr>
      <w:r w:rsidRPr="004A7C59">
        <w:rPr>
          <w:rFonts w:eastAsiaTheme="minorHAnsi" w:cs="Arial"/>
          <w:sz w:val="20"/>
          <w:szCs w:val="20"/>
          <w:lang w:eastAsia="en-US"/>
        </w:rPr>
        <w:t>PN-B-02481:1998 Geotechnika -- Terminologia podstawowa, symbole literowe i jednostki miar</w:t>
      </w:r>
    </w:p>
    <w:p w14:paraId="70F5C1C6" w14:textId="77777777" w:rsidR="004A7C59" w:rsidRPr="004A7C59" w:rsidRDefault="004A7C59" w:rsidP="004A7C59">
      <w:pPr>
        <w:numPr>
          <w:ilvl w:val="0"/>
          <w:numId w:val="8"/>
        </w:numPr>
        <w:tabs>
          <w:tab w:val="clear" w:pos="360"/>
          <w:tab w:val="num" w:pos="340"/>
        </w:tabs>
        <w:spacing w:after="0" w:line="240" w:lineRule="auto"/>
        <w:ind w:left="340" w:hanging="340"/>
        <w:jc w:val="both"/>
        <w:rPr>
          <w:rFonts w:ascii="Arial" w:hAnsi="Arial" w:cs="Arial"/>
          <w:sz w:val="20"/>
          <w:szCs w:val="20"/>
        </w:rPr>
      </w:pPr>
      <w:r w:rsidRPr="004A7C59">
        <w:rPr>
          <w:rFonts w:ascii="Arial" w:hAnsi="Arial" w:cs="Arial"/>
          <w:sz w:val="20"/>
          <w:szCs w:val="20"/>
        </w:rPr>
        <w:t>PN-S-02205:1998 Drogi samochodowe. Roboty ziemne. Wymagania i badania.</w:t>
      </w:r>
    </w:p>
    <w:p w14:paraId="1F17BB93" w14:textId="77777777" w:rsidR="004A7C59" w:rsidRPr="004A7C59" w:rsidRDefault="004A7C59" w:rsidP="004A7C59">
      <w:pPr>
        <w:spacing w:after="0" w:line="240" w:lineRule="auto"/>
        <w:jc w:val="both"/>
        <w:rPr>
          <w:rFonts w:ascii="Arial" w:hAnsi="Arial" w:cs="Arial"/>
          <w:sz w:val="20"/>
          <w:szCs w:val="20"/>
        </w:rPr>
      </w:pPr>
      <w:r w:rsidRPr="004A7C59">
        <w:rPr>
          <w:rFonts w:ascii="Arial" w:hAnsi="Arial" w:cs="Arial"/>
          <w:sz w:val="20"/>
          <w:szCs w:val="20"/>
        </w:rPr>
        <w:t>Grunty do wbudowania powinny charakteryzować się następującymi wskaźnikami:</w:t>
      </w:r>
    </w:p>
    <w:p w14:paraId="6C83A694" w14:textId="77777777" w:rsidR="004A7C59" w:rsidRPr="004A7C59" w:rsidRDefault="004A7C59" w:rsidP="004A7C59">
      <w:pPr>
        <w:numPr>
          <w:ilvl w:val="0"/>
          <w:numId w:val="8"/>
        </w:numPr>
        <w:tabs>
          <w:tab w:val="clear" w:pos="360"/>
          <w:tab w:val="num" w:pos="340"/>
        </w:tabs>
        <w:spacing w:after="0" w:line="240" w:lineRule="auto"/>
        <w:ind w:left="340" w:hanging="340"/>
        <w:jc w:val="both"/>
        <w:rPr>
          <w:rFonts w:ascii="Arial" w:hAnsi="Arial" w:cs="Arial"/>
          <w:sz w:val="20"/>
          <w:szCs w:val="20"/>
        </w:rPr>
      </w:pPr>
      <w:r w:rsidRPr="004A7C59">
        <w:rPr>
          <w:rFonts w:ascii="Arial" w:hAnsi="Arial" w:cs="Arial"/>
          <w:sz w:val="20"/>
          <w:szCs w:val="20"/>
        </w:rPr>
        <w:t>wskaźnik różnoziarnistości &gt; 5,</w:t>
      </w:r>
    </w:p>
    <w:p w14:paraId="119A741B" w14:textId="77777777" w:rsidR="004A7C59" w:rsidRPr="004A7C59" w:rsidRDefault="004A7C59" w:rsidP="004A7C59">
      <w:pPr>
        <w:numPr>
          <w:ilvl w:val="0"/>
          <w:numId w:val="8"/>
        </w:numPr>
        <w:tabs>
          <w:tab w:val="clear" w:pos="360"/>
          <w:tab w:val="num" w:pos="340"/>
        </w:tabs>
        <w:spacing w:after="0" w:line="240" w:lineRule="auto"/>
        <w:ind w:left="340" w:hanging="340"/>
        <w:jc w:val="both"/>
        <w:rPr>
          <w:rFonts w:ascii="Arial" w:hAnsi="Arial" w:cs="Arial"/>
          <w:sz w:val="20"/>
          <w:szCs w:val="20"/>
        </w:rPr>
      </w:pPr>
      <w:r w:rsidRPr="004A7C59">
        <w:rPr>
          <w:rFonts w:ascii="Arial" w:hAnsi="Arial" w:cs="Arial"/>
          <w:sz w:val="20"/>
          <w:szCs w:val="20"/>
        </w:rPr>
        <w:t>wskaźnik piaskowy &gt; 35,</w:t>
      </w:r>
    </w:p>
    <w:p w14:paraId="6D64D87E" w14:textId="77777777" w:rsidR="004A7C59" w:rsidRPr="004A7C59" w:rsidRDefault="004A7C59" w:rsidP="004A7C59">
      <w:pPr>
        <w:numPr>
          <w:ilvl w:val="0"/>
          <w:numId w:val="8"/>
        </w:numPr>
        <w:tabs>
          <w:tab w:val="clear" w:pos="360"/>
          <w:tab w:val="num" w:pos="340"/>
        </w:tabs>
        <w:spacing w:after="0" w:line="240" w:lineRule="auto"/>
        <w:ind w:left="340" w:hanging="340"/>
        <w:jc w:val="both"/>
        <w:rPr>
          <w:rFonts w:ascii="Arial" w:hAnsi="Arial" w:cs="Arial"/>
          <w:sz w:val="20"/>
          <w:szCs w:val="20"/>
        </w:rPr>
      </w:pPr>
      <w:r w:rsidRPr="004A7C59">
        <w:rPr>
          <w:rFonts w:ascii="Arial" w:hAnsi="Arial" w:cs="Arial"/>
          <w:sz w:val="20"/>
          <w:szCs w:val="20"/>
        </w:rPr>
        <w:t>wodoprzepuszczalność K &gt; 8 m/dobę.</w:t>
      </w:r>
    </w:p>
    <w:p w14:paraId="50D24BD0"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Podział gruntów pod względem </w:t>
      </w:r>
      <w:proofErr w:type="spellStart"/>
      <w:r w:rsidRPr="006D6A87">
        <w:rPr>
          <w:rFonts w:ascii="Arial" w:eastAsia="Times New Roman" w:hAnsi="Arial" w:cs="Arial"/>
          <w:sz w:val="20"/>
          <w:szCs w:val="20"/>
          <w:lang w:eastAsia="pl-PL"/>
        </w:rPr>
        <w:t>wysadzinowym</w:t>
      </w:r>
      <w:proofErr w:type="spellEnd"/>
      <w:r w:rsidRPr="006D6A87">
        <w:rPr>
          <w:rFonts w:ascii="Arial" w:eastAsia="Times New Roman" w:hAnsi="Arial" w:cs="Arial"/>
          <w:sz w:val="20"/>
          <w:szCs w:val="20"/>
          <w:lang w:eastAsia="pl-P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
        <w:gridCol w:w="2445"/>
        <w:gridCol w:w="1196"/>
        <w:gridCol w:w="1827"/>
        <w:gridCol w:w="1757"/>
        <w:gridCol w:w="1536"/>
      </w:tblGrid>
      <w:tr w:rsidR="006D6A87" w:rsidRPr="006D6A87" w14:paraId="65DB22DE" w14:textId="77777777" w:rsidTr="00736ECC">
        <w:tc>
          <w:tcPr>
            <w:tcW w:w="531" w:type="dxa"/>
            <w:vMerge w:val="restart"/>
          </w:tcPr>
          <w:p w14:paraId="2EB35616"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Lp.</w:t>
            </w:r>
          </w:p>
        </w:tc>
        <w:tc>
          <w:tcPr>
            <w:tcW w:w="2481" w:type="dxa"/>
            <w:vMerge w:val="restart"/>
          </w:tcPr>
          <w:p w14:paraId="30FA569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Wyszczególnienie właściwości</w:t>
            </w:r>
          </w:p>
        </w:tc>
        <w:tc>
          <w:tcPr>
            <w:tcW w:w="1207" w:type="dxa"/>
            <w:vMerge w:val="restart"/>
          </w:tcPr>
          <w:p w14:paraId="0ED7EAF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Jednostki</w:t>
            </w:r>
          </w:p>
        </w:tc>
        <w:tc>
          <w:tcPr>
            <w:tcW w:w="5177" w:type="dxa"/>
            <w:gridSpan w:val="3"/>
          </w:tcPr>
          <w:p w14:paraId="0C5CF978"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Grupy gruntów</w:t>
            </w:r>
          </w:p>
        </w:tc>
      </w:tr>
      <w:tr w:rsidR="006D6A87" w:rsidRPr="006D6A87" w14:paraId="0F10E21E" w14:textId="77777777" w:rsidTr="00736ECC">
        <w:tc>
          <w:tcPr>
            <w:tcW w:w="531" w:type="dxa"/>
            <w:vMerge/>
          </w:tcPr>
          <w:p w14:paraId="22D59A48"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tc>
        <w:tc>
          <w:tcPr>
            <w:tcW w:w="2481" w:type="dxa"/>
            <w:vMerge/>
          </w:tcPr>
          <w:p w14:paraId="778C8AC1"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tc>
        <w:tc>
          <w:tcPr>
            <w:tcW w:w="1207" w:type="dxa"/>
            <w:vMerge/>
          </w:tcPr>
          <w:p w14:paraId="65B3FCB5"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tc>
        <w:tc>
          <w:tcPr>
            <w:tcW w:w="1843" w:type="dxa"/>
          </w:tcPr>
          <w:p w14:paraId="44F2897D"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roofErr w:type="spellStart"/>
            <w:r w:rsidRPr="00A643E1">
              <w:rPr>
                <w:rFonts w:ascii="Arial Narrow" w:eastAsia="Times New Roman" w:hAnsi="Arial Narrow" w:cs="Arial"/>
                <w:sz w:val="20"/>
                <w:szCs w:val="20"/>
                <w:lang w:eastAsia="pl-PL"/>
              </w:rPr>
              <w:t>niewysadzinowe</w:t>
            </w:r>
            <w:proofErr w:type="spellEnd"/>
          </w:p>
        </w:tc>
        <w:tc>
          <w:tcPr>
            <w:tcW w:w="1784" w:type="dxa"/>
          </w:tcPr>
          <w:p w14:paraId="2791632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wątpliwe</w:t>
            </w:r>
          </w:p>
        </w:tc>
        <w:tc>
          <w:tcPr>
            <w:tcW w:w="1550" w:type="dxa"/>
          </w:tcPr>
          <w:p w14:paraId="0F962B89"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roofErr w:type="spellStart"/>
            <w:r w:rsidRPr="00A643E1">
              <w:rPr>
                <w:rFonts w:ascii="Arial Narrow" w:eastAsia="Times New Roman" w:hAnsi="Arial Narrow" w:cs="Arial"/>
                <w:sz w:val="20"/>
                <w:szCs w:val="20"/>
                <w:lang w:eastAsia="pl-PL"/>
              </w:rPr>
              <w:t>wysadzinowe</w:t>
            </w:r>
            <w:proofErr w:type="spellEnd"/>
          </w:p>
        </w:tc>
      </w:tr>
      <w:tr w:rsidR="006D6A87" w:rsidRPr="006D6A87" w14:paraId="727BF126" w14:textId="77777777" w:rsidTr="00736ECC">
        <w:tc>
          <w:tcPr>
            <w:tcW w:w="531" w:type="dxa"/>
          </w:tcPr>
          <w:p w14:paraId="15BF46F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1</w:t>
            </w:r>
          </w:p>
        </w:tc>
        <w:tc>
          <w:tcPr>
            <w:tcW w:w="2481" w:type="dxa"/>
          </w:tcPr>
          <w:p w14:paraId="6612D9D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Rodzaj gruntu</w:t>
            </w:r>
          </w:p>
        </w:tc>
        <w:tc>
          <w:tcPr>
            <w:tcW w:w="1207" w:type="dxa"/>
          </w:tcPr>
          <w:p w14:paraId="7C3C9C1E"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tc>
        <w:tc>
          <w:tcPr>
            <w:tcW w:w="1843" w:type="dxa"/>
          </w:tcPr>
          <w:p w14:paraId="3C3E2AE0"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rumosz niegliniasty</w:t>
            </w:r>
          </w:p>
          <w:p w14:paraId="37FFB68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żwir</w:t>
            </w:r>
          </w:p>
          <w:p w14:paraId="6809589D"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lastRenderedPageBreak/>
              <w:t>- pospółka</w:t>
            </w:r>
          </w:p>
          <w:p w14:paraId="49997280"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piasek gruby</w:t>
            </w:r>
          </w:p>
          <w:p w14:paraId="1ECA6ED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piasek średni</w:t>
            </w:r>
          </w:p>
          <w:p w14:paraId="570A2B5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piasek drobny</w:t>
            </w:r>
          </w:p>
          <w:p w14:paraId="3C2E1D5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xml:space="preserve">- żużel </w:t>
            </w:r>
            <w:proofErr w:type="spellStart"/>
            <w:r w:rsidRPr="00A643E1">
              <w:rPr>
                <w:rFonts w:ascii="Arial Narrow" w:eastAsia="Times New Roman" w:hAnsi="Arial Narrow" w:cs="Arial"/>
                <w:sz w:val="20"/>
                <w:szCs w:val="20"/>
                <w:lang w:eastAsia="pl-PL"/>
              </w:rPr>
              <w:t>nierozpadoway</w:t>
            </w:r>
            <w:proofErr w:type="spellEnd"/>
          </w:p>
        </w:tc>
        <w:tc>
          <w:tcPr>
            <w:tcW w:w="1784" w:type="dxa"/>
          </w:tcPr>
          <w:p w14:paraId="5027B5C5"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lastRenderedPageBreak/>
              <w:t>- piasek pylasty</w:t>
            </w:r>
          </w:p>
          <w:p w14:paraId="1E751E6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xml:space="preserve">- zwietrzelina </w:t>
            </w:r>
            <w:r w:rsidRPr="00A643E1">
              <w:rPr>
                <w:rFonts w:ascii="Arial Narrow" w:eastAsia="Times New Roman" w:hAnsi="Arial Narrow" w:cs="Arial"/>
                <w:sz w:val="20"/>
                <w:szCs w:val="20"/>
                <w:lang w:eastAsia="pl-PL"/>
              </w:rPr>
              <w:lastRenderedPageBreak/>
              <w:t>gliniasta</w:t>
            </w:r>
          </w:p>
          <w:p w14:paraId="0E1B6AF3"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rumosz gliniasty</w:t>
            </w:r>
          </w:p>
          <w:p w14:paraId="4CE29B7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żwir gliniasty</w:t>
            </w:r>
          </w:p>
          <w:p w14:paraId="2C73A829"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pospółka gliniasta</w:t>
            </w:r>
          </w:p>
          <w:p w14:paraId="6C06E4A4"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p w14:paraId="5F7E46CF"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tc>
        <w:tc>
          <w:tcPr>
            <w:tcW w:w="1550" w:type="dxa"/>
          </w:tcPr>
          <w:p w14:paraId="0A6F6E4F" w14:textId="77777777" w:rsidR="006D6A87" w:rsidRPr="00A643E1" w:rsidRDefault="006D6A87" w:rsidP="00A643E1">
            <w:pPr>
              <w:spacing w:after="0" w:line="240" w:lineRule="auto"/>
              <w:jc w:val="both"/>
              <w:rPr>
                <w:rFonts w:ascii="Arial Narrow" w:eastAsia="Times New Roman" w:hAnsi="Arial Narrow" w:cs="Arial"/>
                <w:b/>
                <w:sz w:val="20"/>
                <w:szCs w:val="20"/>
                <w:lang w:eastAsia="pl-PL"/>
              </w:rPr>
            </w:pPr>
            <w:r w:rsidRPr="00A643E1">
              <w:rPr>
                <w:rFonts w:ascii="Arial Narrow" w:eastAsia="Times New Roman" w:hAnsi="Arial Narrow" w:cs="Arial"/>
                <w:b/>
                <w:sz w:val="20"/>
                <w:szCs w:val="20"/>
                <w:lang w:eastAsia="pl-PL"/>
              </w:rPr>
              <w:lastRenderedPageBreak/>
              <w:t>mało wysadzi nowe</w:t>
            </w:r>
          </w:p>
          <w:p w14:paraId="6FE790E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b/>
                <w:sz w:val="20"/>
                <w:szCs w:val="20"/>
                <w:lang w:eastAsia="pl-PL"/>
              </w:rPr>
              <w:lastRenderedPageBreak/>
              <w:t xml:space="preserve">- </w:t>
            </w:r>
            <w:r w:rsidRPr="00A643E1">
              <w:rPr>
                <w:rFonts w:ascii="Arial Narrow" w:eastAsia="Times New Roman" w:hAnsi="Arial Narrow" w:cs="Arial"/>
                <w:sz w:val="20"/>
                <w:szCs w:val="20"/>
                <w:lang w:eastAsia="pl-PL"/>
              </w:rPr>
              <w:t>glina piaszczysta zwięzła, glina zwięzła, glina pylasta zwięzła</w:t>
            </w:r>
          </w:p>
          <w:p w14:paraId="21AE132F"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ił, ił piaszczysty, ił pylasty</w:t>
            </w:r>
          </w:p>
          <w:p w14:paraId="2E22A6E6" w14:textId="77777777" w:rsidR="006D6A87" w:rsidRPr="00A643E1" w:rsidRDefault="006D6A87" w:rsidP="00A643E1">
            <w:pPr>
              <w:spacing w:after="0" w:line="240" w:lineRule="auto"/>
              <w:jc w:val="both"/>
              <w:rPr>
                <w:rFonts w:ascii="Arial Narrow" w:eastAsia="Times New Roman" w:hAnsi="Arial Narrow" w:cs="Arial"/>
                <w:b/>
                <w:sz w:val="20"/>
                <w:szCs w:val="20"/>
                <w:lang w:eastAsia="pl-PL"/>
              </w:rPr>
            </w:pPr>
            <w:r w:rsidRPr="00A643E1">
              <w:rPr>
                <w:rFonts w:ascii="Arial Narrow" w:eastAsia="Times New Roman" w:hAnsi="Arial Narrow" w:cs="Arial"/>
                <w:b/>
                <w:sz w:val="20"/>
                <w:szCs w:val="20"/>
                <w:lang w:eastAsia="pl-PL"/>
              </w:rPr>
              <w:t>bardzo wysadzi nowe</w:t>
            </w:r>
          </w:p>
          <w:p w14:paraId="0269A19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b/>
                <w:sz w:val="20"/>
                <w:szCs w:val="20"/>
                <w:lang w:eastAsia="pl-PL"/>
              </w:rPr>
              <w:t xml:space="preserve">- </w:t>
            </w:r>
            <w:r w:rsidRPr="00A643E1">
              <w:rPr>
                <w:rFonts w:ascii="Arial Narrow" w:eastAsia="Times New Roman" w:hAnsi="Arial Narrow" w:cs="Arial"/>
                <w:sz w:val="20"/>
                <w:szCs w:val="20"/>
                <w:lang w:eastAsia="pl-PL"/>
              </w:rPr>
              <w:t>piasek gliniasty</w:t>
            </w:r>
          </w:p>
          <w:p w14:paraId="2968139D"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pył, pył piaszczysty</w:t>
            </w:r>
          </w:p>
          <w:p w14:paraId="18C54302"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 glina piaszczysta, glina, glina pylasta</w:t>
            </w:r>
          </w:p>
          <w:p w14:paraId="62A86D74" w14:textId="77777777" w:rsidR="006D6A87" w:rsidRPr="00A643E1" w:rsidRDefault="006D6A87" w:rsidP="00A643E1">
            <w:pPr>
              <w:spacing w:after="0" w:line="240" w:lineRule="auto"/>
              <w:jc w:val="both"/>
              <w:rPr>
                <w:rFonts w:ascii="Arial Narrow" w:eastAsia="Times New Roman" w:hAnsi="Arial Narrow" w:cs="Arial"/>
                <w:b/>
                <w:sz w:val="20"/>
                <w:szCs w:val="20"/>
                <w:lang w:eastAsia="pl-PL"/>
              </w:rPr>
            </w:pPr>
            <w:r w:rsidRPr="00A643E1">
              <w:rPr>
                <w:rFonts w:ascii="Arial Narrow" w:eastAsia="Times New Roman" w:hAnsi="Arial Narrow" w:cs="Arial"/>
                <w:sz w:val="20"/>
                <w:szCs w:val="20"/>
                <w:lang w:eastAsia="pl-PL"/>
              </w:rPr>
              <w:t>- ił warwowy</w:t>
            </w:r>
          </w:p>
        </w:tc>
      </w:tr>
      <w:tr w:rsidR="006D6A87" w:rsidRPr="006D6A87" w14:paraId="2ECD24F0" w14:textId="77777777" w:rsidTr="00736ECC">
        <w:tc>
          <w:tcPr>
            <w:tcW w:w="531" w:type="dxa"/>
          </w:tcPr>
          <w:p w14:paraId="17DF423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lastRenderedPageBreak/>
              <w:t>2</w:t>
            </w:r>
          </w:p>
        </w:tc>
        <w:tc>
          <w:tcPr>
            <w:tcW w:w="2481" w:type="dxa"/>
          </w:tcPr>
          <w:p w14:paraId="6AFC9BFC"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Zawartość cząstek</w:t>
            </w:r>
          </w:p>
          <w:p w14:paraId="77F9087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≤0,075mm</w:t>
            </w:r>
          </w:p>
          <w:p w14:paraId="27C7534B"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≤0,02mm</w:t>
            </w:r>
          </w:p>
        </w:tc>
        <w:tc>
          <w:tcPr>
            <w:tcW w:w="1207" w:type="dxa"/>
          </w:tcPr>
          <w:p w14:paraId="24D31A6C"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w:t>
            </w:r>
          </w:p>
        </w:tc>
        <w:tc>
          <w:tcPr>
            <w:tcW w:w="1843" w:type="dxa"/>
          </w:tcPr>
          <w:p w14:paraId="51A96139"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p w14:paraId="6A03A630"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&lt;15</w:t>
            </w:r>
          </w:p>
          <w:p w14:paraId="290B8184"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&lt;3</w:t>
            </w:r>
          </w:p>
        </w:tc>
        <w:tc>
          <w:tcPr>
            <w:tcW w:w="1784" w:type="dxa"/>
          </w:tcPr>
          <w:p w14:paraId="39746504"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p w14:paraId="41542FE8"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Od 15 do 30</w:t>
            </w:r>
          </w:p>
          <w:p w14:paraId="55BEAEDF"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Od 3 do 10</w:t>
            </w:r>
          </w:p>
        </w:tc>
        <w:tc>
          <w:tcPr>
            <w:tcW w:w="1550" w:type="dxa"/>
          </w:tcPr>
          <w:p w14:paraId="0F4787D1"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p w14:paraId="4632187E"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&gt;30</w:t>
            </w:r>
          </w:p>
          <w:p w14:paraId="0AE28320"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&gt;10</w:t>
            </w:r>
          </w:p>
        </w:tc>
      </w:tr>
      <w:tr w:rsidR="006D6A87" w:rsidRPr="006D6A87" w14:paraId="2DFB2C35" w14:textId="77777777" w:rsidTr="00736ECC">
        <w:tc>
          <w:tcPr>
            <w:tcW w:w="531" w:type="dxa"/>
          </w:tcPr>
          <w:p w14:paraId="0F0EDB84"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3</w:t>
            </w:r>
          </w:p>
        </w:tc>
        <w:tc>
          <w:tcPr>
            <w:tcW w:w="2481" w:type="dxa"/>
          </w:tcPr>
          <w:p w14:paraId="4807FFA4" w14:textId="77777777" w:rsidR="006D6A87" w:rsidRPr="00A643E1" w:rsidRDefault="006D6A87" w:rsidP="00A643E1">
            <w:pPr>
              <w:spacing w:after="0" w:line="240" w:lineRule="auto"/>
              <w:jc w:val="both"/>
              <w:rPr>
                <w:rFonts w:ascii="Arial Narrow" w:eastAsia="Times New Roman" w:hAnsi="Arial Narrow" w:cs="Arial"/>
                <w:sz w:val="20"/>
                <w:szCs w:val="20"/>
                <w:vertAlign w:val="subscript"/>
                <w:lang w:eastAsia="pl-PL"/>
              </w:rPr>
            </w:pPr>
            <w:r w:rsidRPr="00A643E1">
              <w:rPr>
                <w:rFonts w:ascii="Arial Narrow" w:eastAsia="Times New Roman" w:hAnsi="Arial Narrow" w:cs="Arial"/>
                <w:sz w:val="20"/>
                <w:szCs w:val="20"/>
                <w:lang w:eastAsia="pl-PL"/>
              </w:rPr>
              <w:t xml:space="preserve">Kapilarność bierna </w:t>
            </w:r>
            <w:proofErr w:type="spellStart"/>
            <w:r w:rsidRPr="00A643E1">
              <w:rPr>
                <w:rFonts w:ascii="Arial Narrow" w:eastAsia="Times New Roman" w:hAnsi="Arial Narrow" w:cs="Arial"/>
                <w:sz w:val="20"/>
                <w:szCs w:val="20"/>
                <w:lang w:eastAsia="pl-PL"/>
              </w:rPr>
              <w:t>H</w:t>
            </w:r>
            <w:r w:rsidRPr="00A643E1">
              <w:rPr>
                <w:rFonts w:ascii="Arial Narrow" w:eastAsia="Times New Roman" w:hAnsi="Arial Narrow" w:cs="Arial"/>
                <w:sz w:val="20"/>
                <w:szCs w:val="20"/>
                <w:vertAlign w:val="subscript"/>
                <w:lang w:eastAsia="pl-PL"/>
              </w:rPr>
              <w:t>kb</w:t>
            </w:r>
            <w:proofErr w:type="spellEnd"/>
          </w:p>
        </w:tc>
        <w:tc>
          <w:tcPr>
            <w:tcW w:w="1207" w:type="dxa"/>
          </w:tcPr>
          <w:p w14:paraId="75E70241"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m</w:t>
            </w:r>
          </w:p>
        </w:tc>
        <w:tc>
          <w:tcPr>
            <w:tcW w:w="1843" w:type="dxa"/>
          </w:tcPr>
          <w:p w14:paraId="3A4E62FC"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&lt;1,0</w:t>
            </w:r>
          </w:p>
        </w:tc>
        <w:tc>
          <w:tcPr>
            <w:tcW w:w="1784" w:type="dxa"/>
          </w:tcPr>
          <w:p w14:paraId="6C38429F"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≥1,0</w:t>
            </w:r>
          </w:p>
        </w:tc>
        <w:tc>
          <w:tcPr>
            <w:tcW w:w="1550" w:type="dxa"/>
          </w:tcPr>
          <w:p w14:paraId="4560CF3D"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&gt;1,0</w:t>
            </w:r>
          </w:p>
        </w:tc>
      </w:tr>
      <w:tr w:rsidR="006D6A87" w:rsidRPr="006D6A87" w14:paraId="5FBEF753" w14:textId="77777777" w:rsidTr="00736ECC">
        <w:tc>
          <w:tcPr>
            <w:tcW w:w="531" w:type="dxa"/>
          </w:tcPr>
          <w:p w14:paraId="17DBA6F4"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4</w:t>
            </w:r>
          </w:p>
        </w:tc>
        <w:tc>
          <w:tcPr>
            <w:tcW w:w="2481" w:type="dxa"/>
          </w:tcPr>
          <w:p w14:paraId="60A08CDF"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Wskaźnik piaskowy WP</w:t>
            </w:r>
          </w:p>
        </w:tc>
        <w:tc>
          <w:tcPr>
            <w:tcW w:w="1207" w:type="dxa"/>
          </w:tcPr>
          <w:p w14:paraId="0A4923A0"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p>
        </w:tc>
        <w:tc>
          <w:tcPr>
            <w:tcW w:w="1843" w:type="dxa"/>
          </w:tcPr>
          <w:p w14:paraId="32E87815"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&gt;35</w:t>
            </w:r>
          </w:p>
        </w:tc>
        <w:tc>
          <w:tcPr>
            <w:tcW w:w="1784" w:type="dxa"/>
          </w:tcPr>
          <w:p w14:paraId="1B5397FF"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Od 25 do 35</w:t>
            </w:r>
          </w:p>
        </w:tc>
        <w:tc>
          <w:tcPr>
            <w:tcW w:w="1550" w:type="dxa"/>
          </w:tcPr>
          <w:p w14:paraId="70FAC75C" w14:textId="77777777" w:rsidR="006D6A87" w:rsidRPr="00A643E1" w:rsidRDefault="006D6A87" w:rsidP="00A643E1">
            <w:pPr>
              <w:spacing w:after="0" w:line="240" w:lineRule="auto"/>
              <w:jc w:val="both"/>
              <w:rPr>
                <w:rFonts w:ascii="Arial Narrow" w:eastAsia="Times New Roman" w:hAnsi="Arial Narrow" w:cs="Arial"/>
                <w:sz w:val="20"/>
                <w:szCs w:val="20"/>
                <w:lang w:eastAsia="pl-PL"/>
              </w:rPr>
            </w:pPr>
            <w:r w:rsidRPr="00A643E1">
              <w:rPr>
                <w:rFonts w:ascii="Arial Narrow" w:eastAsia="Times New Roman" w:hAnsi="Arial Narrow" w:cs="Arial"/>
                <w:sz w:val="20"/>
                <w:szCs w:val="20"/>
                <w:lang w:eastAsia="pl-PL"/>
              </w:rPr>
              <w:t>&lt;25</w:t>
            </w:r>
          </w:p>
        </w:tc>
      </w:tr>
    </w:tbl>
    <w:p w14:paraId="3C23225D" w14:textId="77777777" w:rsidR="006D6A87" w:rsidRPr="006D6A87" w:rsidRDefault="006D6A87"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4" w:name="_Toc145911028"/>
      <w:bookmarkStart w:id="5" w:name="_Toc145912062"/>
      <w:r w:rsidRPr="006D6A87">
        <w:rPr>
          <w:rFonts w:ascii="Arial" w:eastAsia="MS Mincho" w:hAnsi="Arial" w:cs="Arial"/>
          <w:b/>
          <w:bCs/>
          <w:sz w:val="20"/>
          <w:szCs w:val="20"/>
          <w:lang w:eastAsia="pl-PL"/>
        </w:rPr>
        <w:t>Materiały stosowane do robót ziemnych</w:t>
      </w:r>
      <w:bookmarkEnd w:id="4"/>
      <w:bookmarkEnd w:id="5"/>
    </w:p>
    <w:p w14:paraId="2AEA2340"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Do Robót ziemnych mają zastosowanie:</w:t>
      </w:r>
    </w:p>
    <w:p w14:paraId="73572371" w14:textId="77777777" w:rsidR="006D6A87" w:rsidRPr="006D6A87" w:rsidRDefault="006D6A87"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Grunty z wykopów i ukopów - do zasypywania wykopów.</w:t>
      </w:r>
    </w:p>
    <w:p w14:paraId="70F7940B" w14:textId="77777777" w:rsidR="006D6A87" w:rsidRPr="006D6A87" w:rsidRDefault="006D6A87"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Grunty kategorii III z ukopu - spełniające wymagania PN-S-02205:1998 Drogi samochodowe. Roboty ziemne. Wymagania i badania.</w:t>
      </w:r>
    </w:p>
    <w:p w14:paraId="64F75CB6" w14:textId="77777777" w:rsidR="006D6A87" w:rsidRPr="006D6A87" w:rsidRDefault="006D6A87"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Kruszywa naturalne - spełniające wymagania: </w:t>
      </w:r>
    </w:p>
    <w:p w14:paraId="00AC8F8F" w14:textId="77777777" w:rsidR="006D6A87" w:rsidRPr="006D6A87" w:rsidRDefault="006D6A87" w:rsidP="003666B1">
      <w:pPr>
        <w:numPr>
          <w:ilvl w:val="0"/>
          <w:numId w:val="16"/>
        </w:numPr>
        <w:tabs>
          <w:tab w:val="num" w:pos="680"/>
        </w:tabs>
        <w:spacing w:after="0" w:line="240" w:lineRule="auto"/>
        <w:ind w:left="680" w:hanging="340"/>
        <w:jc w:val="both"/>
        <w:rPr>
          <w:rFonts w:ascii="Arial" w:eastAsia="Times New Roman" w:hAnsi="Arial" w:cs="Arial"/>
          <w:sz w:val="20"/>
          <w:szCs w:val="20"/>
          <w:lang w:eastAsia="pl-PL"/>
        </w:rPr>
      </w:pPr>
      <w:r w:rsidRPr="006D6A87">
        <w:rPr>
          <w:rFonts w:ascii="Arial" w:eastAsia="Times New Roman" w:hAnsi="Arial" w:cs="Arial"/>
          <w:iCs/>
          <w:sz w:val="20"/>
          <w:szCs w:val="20"/>
          <w:lang w:eastAsia="pl-PL"/>
        </w:rPr>
        <w:t xml:space="preserve">PN-EN 13043:2004 - </w:t>
      </w:r>
      <w:r w:rsidRPr="006D6A87">
        <w:rPr>
          <w:rFonts w:ascii="Arial" w:eastAsia="Times New Roman" w:hAnsi="Arial" w:cs="Arial"/>
          <w:sz w:val="20"/>
          <w:szCs w:val="20"/>
          <w:lang w:eastAsia="pl-PL"/>
        </w:rPr>
        <w:t>Kruszywa do mieszanek bitumicznych i powierzchniowych utrwaleń stosowanych na drogach, lotniskach i innych powierzchniach przeznaczonych do ruchu.</w:t>
      </w:r>
    </w:p>
    <w:p w14:paraId="770C0177" w14:textId="77777777" w:rsidR="006D6A87" w:rsidRPr="006D6A87" w:rsidRDefault="006D6A87" w:rsidP="003666B1">
      <w:pPr>
        <w:numPr>
          <w:ilvl w:val="0"/>
          <w:numId w:val="16"/>
        </w:numPr>
        <w:tabs>
          <w:tab w:val="num" w:pos="680"/>
        </w:tabs>
        <w:spacing w:after="0" w:line="240" w:lineRule="auto"/>
        <w:ind w:left="680" w:hanging="340"/>
        <w:jc w:val="both"/>
        <w:rPr>
          <w:rFonts w:ascii="Arial" w:eastAsia="Times New Roman" w:hAnsi="Arial" w:cs="Arial"/>
          <w:sz w:val="20"/>
          <w:szCs w:val="20"/>
          <w:lang w:eastAsia="pl-PL"/>
        </w:rPr>
      </w:pPr>
      <w:r w:rsidRPr="006D6A87">
        <w:rPr>
          <w:rFonts w:ascii="Arial" w:eastAsia="Times New Roman" w:hAnsi="Arial" w:cs="Arial"/>
          <w:iCs/>
          <w:sz w:val="20"/>
          <w:szCs w:val="20"/>
          <w:lang w:eastAsia="pl-PL"/>
        </w:rPr>
        <w:t xml:space="preserve">PN-EN 13139:2003 - </w:t>
      </w:r>
      <w:r w:rsidRPr="006D6A87">
        <w:rPr>
          <w:rFonts w:ascii="Arial" w:eastAsia="Times New Roman" w:hAnsi="Arial" w:cs="Arial"/>
          <w:sz w:val="20"/>
          <w:szCs w:val="20"/>
          <w:lang w:eastAsia="pl-PL"/>
        </w:rPr>
        <w:t>Kruszywa do zaprawy.</w:t>
      </w:r>
    </w:p>
    <w:p w14:paraId="22A12BFE" w14:textId="77777777" w:rsidR="006D6A87" w:rsidRPr="006D6A87" w:rsidRDefault="006D6A87"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Płyty żelbetowe prefabrykowane drogowe – pełne i ażurowe.</w:t>
      </w:r>
    </w:p>
    <w:p w14:paraId="1C2174BC"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Grunty uzyskane przy wykonywaniu wykopów powinny być przez Wykonawcę wykorzystane w maksymalnym stopniu do zasypek. Grunty przydatne do zasypania  wykopów mogą być wywiezione poza teren budowy tylko wówczas gdy stanowią nadmiar objętości robót ziemnych i za zezwoleniem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w:t>
      </w:r>
    </w:p>
    <w:p w14:paraId="4A881262"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Jeżeli grunty przydatne uzyskane przy wykonywaniu wykopów nie będąc nadmiarem objętości robót ziemnych, zostały za zgodą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 xml:space="preserve"> wywiezione przez Wykonawcę poza teren budowy z przeznaczeniem innym niż wykonanie prac objętych Kontraktem, Wykonawca jest zobowiązany do dostarczenia równoważnej objętości gruntów przydatnych ze źródeł własnych, zaakceptowanych przez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w:t>
      </w:r>
    </w:p>
    <w:p w14:paraId="61361B62"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Grunty i materiały nieprzydatne do budowy powinny być wywiezione przez Wykonawcę na odkład. Zapewnienie terenów z przeznaczeniem na odkład należy do obowiązków Zamawiającego, o ile nie określono tego inaczej w Kontrakcie. </w:t>
      </w:r>
      <w:r w:rsidR="00DA5F90">
        <w:rPr>
          <w:rFonts w:ascii="Arial" w:eastAsia="Times New Roman" w:hAnsi="Arial" w:cs="Arial"/>
          <w:sz w:val="20"/>
          <w:szCs w:val="20"/>
          <w:lang w:eastAsia="pl-PL"/>
        </w:rPr>
        <w:t>Inspektor</w:t>
      </w:r>
      <w:r w:rsidRPr="006D6A87">
        <w:rPr>
          <w:rFonts w:ascii="Arial" w:eastAsia="Times New Roman" w:hAnsi="Arial" w:cs="Arial"/>
          <w:sz w:val="20"/>
          <w:szCs w:val="20"/>
          <w:lang w:eastAsia="pl-PL"/>
        </w:rPr>
        <w:t xml:space="preserve"> może nakazać pozostawienie na terenie budowy gruntów, których czasowa nieprzydatność wynika jedynie z powodu zamarznięcia lub nadmiaru wilgotności.</w:t>
      </w:r>
    </w:p>
    <w:p w14:paraId="73C55A03"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W przypadku stosowania materiałów o ograniczonej przydatności Wykonawca ma obowiązek uwzględnienia wszystkich zastrzeżeń dotyczących technologii i dopuszczonych miejsc wbudowania tych materiałów, określonych w BN-72/8932- 01.</w:t>
      </w:r>
    </w:p>
    <w:p w14:paraId="751B1601" w14:textId="77777777" w:rsidR="006D6A87" w:rsidRPr="000E0C4D" w:rsidRDefault="006D6A87" w:rsidP="006D6A87">
      <w:pPr>
        <w:spacing w:after="0" w:line="240" w:lineRule="auto"/>
        <w:ind w:firstLine="680"/>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Materiał występujący w podłożu  wykopu jest gruntem rodzimym, który będzie stanowić podłoże nawierzchni. Zgodnie z katalogiem typowych konstrukcji nawierzchni podatnych  i półsztywnych powinien charakteryzować się grupą nośności  G</w:t>
      </w:r>
      <w:r w:rsidRPr="006D6A87">
        <w:rPr>
          <w:rFonts w:ascii="Arial" w:eastAsia="Times New Roman" w:hAnsi="Arial" w:cs="Arial"/>
          <w:sz w:val="20"/>
          <w:szCs w:val="20"/>
          <w:vertAlign w:val="subscript"/>
          <w:lang w:eastAsia="pl-PL"/>
        </w:rPr>
        <w:t>1</w:t>
      </w:r>
      <w:r w:rsidRPr="006D6A87">
        <w:rPr>
          <w:rFonts w:ascii="Arial" w:eastAsia="Times New Roman" w:hAnsi="Arial" w:cs="Arial"/>
          <w:sz w:val="20"/>
          <w:szCs w:val="20"/>
          <w:lang w:eastAsia="pl-PL"/>
        </w:rPr>
        <w:t xml:space="preserve">. Gdy podłoże nawierzchni  </w:t>
      </w:r>
      <w:r w:rsidRPr="000E0C4D">
        <w:rPr>
          <w:rFonts w:ascii="Arial" w:eastAsia="Times New Roman" w:hAnsi="Arial" w:cs="Arial"/>
          <w:sz w:val="20"/>
          <w:szCs w:val="20"/>
          <w:lang w:eastAsia="pl-PL"/>
        </w:rPr>
        <w:t>zaklasyfikowano do innej grupy nośności, należy podłoże   doprowadzić do grupy nośności G</w:t>
      </w:r>
      <w:r w:rsidRPr="000E0C4D">
        <w:rPr>
          <w:rFonts w:ascii="Arial" w:eastAsia="Times New Roman" w:hAnsi="Arial" w:cs="Arial"/>
          <w:sz w:val="20"/>
          <w:szCs w:val="20"/>
          <w:vertAlign w:val="subscript"/>
          <w:lang w:eastAsia="pl-PL"/>
        </w:rPr>
        <w:t>1</w:t>
      </w:r>
      <w:r w:rsidRPr="000E0C4D">
        <w:rPr>
          <w:rFonts w:ascii="Arial" w:eastAsia="Times New Roman" w:hAnsi="Arial" w:cs="Arial"/>
          <w:sz w:val="20"/>
          <w:szCs w:val="20"/>
          <w:lang w:eastAsia="pl-PL"/>
        </w:rPr>
        <w:t>.</w:t>
      </w:r>
    </w:p>
    <w:p w14:paraId="2B281A60" w14:textId="77777777" w:rsidR="000E0C4D" w:rsidRPr="000E0C4D" w:rsidRDefault="000E0C4D" w:rsidP="000E0C4D">
      <w:pPr>
        <w:spacing w:after="0" w:line="240" w:lineRule="auto"/>
        <w:jc w:val="both"/>
        <w:rPr>
          <w:rFonts w:ascii="Arial" w:hAnsi="Arial" w:cs="Arial"/>
          <w:b/>
          <w:sz w:val="20"/>
          <w:szCs w:val="20"/>
        </w:rPr>
      </w:pPr>
      <w:r w:rsidRPr="000E0C4D">
        <w:rPr>
          <w:rFonts w:ascii="Arial" w:hAnsi="Arial" w:cs="Arial"/>
          <w:b/>
          <w:sz w:val="20"/>
          <w:szCs w:val="20"/>
        </w:rPr>
        <w:t>Grunty do wykonania podbudowy tłuczniowej</w:t>
      </w:r>
    </w:p>
    <w:p w14:paraId="3C88B203"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t>Kruszywo powinno być jednorodne bez zanieczyszczeń obcych i bez domieszek gliny. Krzywa uziarnienia kruszywa określona wg PN-EN 933-1:2012 Badania geometrycznych właściwości kruszyw -- Część 1: Oznaczanie składu ziarnowego -- Metoda przesiewania - powinna leżeć pomiędzy krzywymi granicznymi pól dobrego uziarnienia.</w:t>
      </w:r>
    </w:p>
    <w:p w14:paraId="6321EE76" w14:textId="77777777" w:rsidR="000E0C4D" w:rsidRPr="000E0C4D" w:rsidRDefault="000E0C4D" w:rsidP="000E0C4D">
      <w:pPr>
        <w:spacing w:after="0" w:line="240" w:lineRule="auto"/>
        <w:jc w:val="both"/>
        <w:rPr>
          <w:rFonts w:ascii="Arial" w:hAnsi="Arial" w:cs="Arial"/>
          <w:b/>
          <w:sz w:val="20"/>
          <w:szCs w:val="20"/>
        </w:rPr>
      </w:pPr>
      <w:r w:rsidRPr="000E0C4D">
        <w:rPr>
          <w:rFonts w:ascii="Arial" w:hAnsi="Arial" w:cs="Arial"/>
          <w:b/>
          <w:sz w:val="20"/>
          <w:szCs w:val="20"/>
        </w:rPr>
        <w:t xml:space="preserve">Grunty do wykonania podsypek i </w:t>
      </w:r>
      <w:proofErr w:type="spellStart"/>
      <w:r w:rsidRPr="000E0C4D">
        <w:rPr>
          <w:rFonts w:ascii="Arial" w:hAnsi="Arial" w:cs="Arial"/>
          <w:b/>
          <w:sz w:val="20"/>
          <w:szCs w:val="20"/>
        </w:rPr>
        <w:t>obsypek</w:t>
      </w:r>
      <w:proofErr w:type="spellEnd"/>
      <w:r w:rsidRPr="000E0C4D">
        <w:rPr>
          <w:rFonts w:ascii="Arial" w:hAnsi="Arial" w:cs="Arial"/>
          <w:b/>
          <w:sz w:val="20"/>
          <w:szCs w:val="20"/>
        </w:rPr>
        <w:t xml:space="preserve"> rurociągów</w:t>
      </w:r>
    </w:p>
    <w:p w14:paraId="27C608C0" w14:textId="77777777" w:rsidR="000E0C4D" w:rsidRPr="000E0C4D" w:rsidRDefault="000E0C4D" w:rsidP="000E0C4D">
      <w:pPr>
        <w:spacing w:after="0" w:line="240" w:lineRule="auto"/>
        <w:jc w:val="both"/>
        <w:rPr>
          <w:rFonts w:ascii="Arial" w:hAnsi="Arial" w:cs="Arial"/>
          <w:sz w:val="20"/>
          <w:szCs w:val="20"/>
        </w:rPr>
      </w:pPr>
      <w:r w:rsidRPr="000E0C4D">
        <w:rPr>
          <w:rFonts w:ascii="Arial" w:hAnsi="Arial" w:cs="Arial"/>
          <w:sz w:val="20"/>
          <w:szCs w:val="20"/>
        </w:rPr>
        <w:lastRenderedPageBreak/>
        <w:t xml:space="preserve">Do wykonania podsypek i </w:t>
      </w:r>
      <w:proofErr w:type="spellStart"/>
      <w:r w:rsidRPr="000E0C4D">
        <w:rPr>
          <w:rFonts w:ascii="Arial" w:hAnsi="Arial" w:cs="Arial"/>
          <w:sz w:val="20"/>
          <w:szCs w:val="20"/>
        </w:rPr>
        <w:t>obsypek</w:t>
      </w:r>
      <w:proofErr w:type="spellEnd"/>
      <w:r w:rsidRPr="000E0C4D">
        <w:rPr>
          <w:rFonts w:ascii="Arial" w:hAnsi="Arial" w:cs="Arial"/>
          <w:sz w:val="20"/>
          <w:szCs w:val="20"/>
        </w:rPr>
        <w:t xml:space="preserve"> rurociągów należy stosować materiał  mineralny, sypki drobno lub średnioziarnisty  wg PN-B-02481:1998 Geotechnika -- Terminologia podstawowa, symbole literowe i jednostki miar.</w:t>
      </w:r>
    </w:p>
    <w:p w14:paraId="734A6618" w14:textId="77777777" w:rsidR="006D6A87" w:rsidRPr="000E0C4D" w:rsidRDefault="006D6A87"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0E0C4D">
        <w:rPr>
          <w:rFonts w:ascii="Arial" w:eastAsia="MS Mincho" w:hAnsi="Arial" w:cs="Arial"/>
          <w:b/>
          <w:bCs/>
          <w:sz w:val="20"/>
          <w:szCs w:val="20"/>
          <w:lang w:eastAsia="pl-PL"/>
        </w:rPr>
        <w:t>Materiały do humusowania, darniowania i obsiania</w:t>
      </w:r>
      <w:r w:rsidR="00A479C3" w:rsidRPr="000E0C4D">
        <w:rPr>
          <w:rFonts w:ascii="Arial" w:eastAsia="MS Mincho" w:hAnsi="Arial" w:cs="Arial"/>
          <w:b/>
          <w:bCs/>
          <w:sz w:val="20"/>
          <w:szCs w:val="20"/>
          <w:lang w:eastAsia="pl-PL"/>
        </w:rPr>
        <w:t>:</w:t>
      </w:r>
    </w:p>
    <w:p w14:paraId="083B9757" w14:textId="77777777" w:rsidR="006D6A87" w:rsidRPr="000E0C4D" w:rsidRDefault="006D6A87" w:rsidP="006D6A87">
      <w:pPr>
        <w:spacing w:after="0" w:line="240" w:lineRule="auto"/>
        <w:jc w:val="both"/>
        <w:rPr>
          <w:rFonts w:ascii="Arial" w:eastAsia="Times New Roman" w:hAnsi="Arial" w:cs="Arial"/>
          <w:sz w:val="20"/>
          <w:szCs w:val="20"/>
          <w:lang w:eastAsia="pl-PL"/>
        </w:rPr>
      </w:pPr>
      <w:r w:rsidRPr="000E0C4D">
        <w:rPr>
          <w:rFonts w:ascii="Arial" w:eastAsia="Times New Roman" w:hAnsi="Arial" w:cs="Arial"/>
          <w:sz w:val="20"/>
          <w:szCs w:val="20"/>
          <w:lang w:eastAsia="pl-PL"/>
        </w:rPr>
        <w:t>Materiałami stosowanymi przy umacni</w:t>
      </w:r>
      <w:r w:rsidR="000E0C4D" w:rsidRPr="000E0C4D">
        <w:rPr>
          <w:rFonts w:ascii="Arial" w:eastAsia="Times New Roman" w:hAnsi="Arial" w:cs="Arial"/>
          <w:sz w:val="20"/>
          <w:szCs w:val="20"/>
          <w:lang w:eastAsia="pl-PL"/>
        </w:rPr>
        <w:t>aniu skarp objętymi niniejszą S</w:t>
      </w:r>
      <w:r w:rsidRPr="000E0C4D">
        <w:rPr>
          <w:rFonts w:ascii="Arial" w:eastAsia="Times New Roman" w:hAnsi="Arial" w:cs="Arial"/>
          <w:sz w:val="20"/>
          <w:szCs w:val="20"/>
          <w:lang w:eastAsia="pl-PL"/>
        </w:rPr>
        <w:t xml:space="preserve">T są: </w:t>
      </w:r>
    </w:p>
    <w:p w14:paraId="71299861"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 darnina, </w:t>
      </w:r>
    </w:p>
    <w:p w14:paraId="63C7AEC8"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 ziemia urodzajna, </w:t>
      </w:r>
    </w:p>
    <w:p w14:paraId="7E891E12"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 nasiona traw, </w:t>
      </w:r>
    </w:p>
    <w:p w14:paraId="6D539C8F" w14:textId="77777777" w:rsidR="006D6A87" w:rsidRPr="006D6A87" w:rsidRDefault="006D6A87" w:rsidP="006D6A87">
      <w:pPr>
        <w:spacing w:after="0" w:line="240" w:lineRule="auto"/>
        <w:jc w:val="both"/>
        <w:rPr>
          <w:rFonts w:ascii="Arial" w:eastAsia="Times New Roman" w:hAnsi="Arial" w:cs="Times New Roman"/>
          <w:b/>
          <w:sz w:val="20"/>
          <w:szCs w:val="20"/>
          <w:lang w:eastAsia="pl-PL"/>
        </w:rPr>
      </w:pPr>
      <w:r w:rsidRPr="006D6A87">
        <w:rPr>
          <w:rFonts w:ascii="Arial" w:eastAsia="Times New Roman" w:hAnsi="Arial" w:cs="Times New Roman"/>
          <w:b/>
          <w:sz w:val="20"/>
          <w:szCs w:val="20"/>
          <w:lang w:eastAsia="pl-PL"/>
        </w:rPr>
        <w:t xml:space="preserve">Darnina </w:t>
      </w:r>
    </w:p>
    <w:p w14:paraId="3BAA1C40"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Darninę należy wycinać z obszarów położonych najbliżej miejsca wbudowania. Cięcie należy przeprowadzać przy użyciu specjalnych pługów i krojów. Platy lub pasma wyciętej darniny, w zależności od gruntu na jakim będą  układane, powinny mieć szerokość od 25 do 50 cm i grubość od 6 do 10 cm. </w:t>
      </w:r>
    </w:p>
    <w:p w14:paraId="080A984C"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Wycięta darnina powinna być w krótkim czasie wbudowana. </w:t>
      </w:r>
    </w:p>
    <w:p w14:paraId="1981554F"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Darninę, jeżeli nie jest od razu wbudowana, należy układać warstwami w stosy, stroną porostu do siebie, na wysokość nie większą nią 1 m. Ułożone stosy winny być utrzymywane w stanie wilgotnym w warunkach zabezpieczających darninę przed zanieczyszczeniem, najwyżej przez 30 dni. </w:t>
      </w:r>
    </w:p>
    <w:p w14:paraId="11B265EF" w14:textId="77777777" w:rsidR="006D6A87" w:rsidRPr="006D6A87" w:rsidRDefault="006D6A87" w:rsidP="006D6A87">
      <w:pPr>
        <w:spacing w:after="0" w:line="240" w:lineRule="auto"/>
        <w:jc w:val="both"/>
        <w:rPr>
          <w:rFonts w:ascii="Arial" w:eastAsia="Times New Roman" w:hAnsi="Arial" w:cs="Times New Roman"/>
          <w:b/>
          <w:sz w:val="20"/>
          <w:szCs w:val="20"/>
          <w:lang w:eastAsia="pl-PL"/>
        </w:rPr>
      </w:pPr>
      <w:r w:rsidRPr="006D6A87">
        <w:rPr>
          <w:rFonts w:ascii="Arial" w:eastAsia="Times New Roman" w:hAnsi="Arial" w:cs="Times New Roman"/>
          <w:b/>
          <w:sz w:val="20"/>
          <w:szCs w:val="20"/>
          <w:lang w:eastAsia="pl-PL"/>
        </w:rPr>
        <w:t xml:space="preserve">Ziemia urodzajna (humus) </w:t>
      </w:r>
    </w:p>
    <w:p w14:paraId="03FD3814"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Ziemia urodzajna powinna zawierać co najmniej 2% części organicznych. Ziemia urodzajna powinna być wilgotna i pozbawiona kamieni większych od 5 cm oraz wolna od zanieczyszczeń obcych. </w:t>
      </w:r>
    </w:p>
    <w:p w14:paraId="245CF7DD"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W przypadkach wątpliwych </w:t>
      </w:r>
      <w:r w:rsidR="00DA5F90">
        <w:rPr>
          <w:rFonts w:ascii="Arial" w:eastAsia="Times New Roman" w:hAnsi="Arial" w:cs="Times New Roman"/>
          <w:sz w:val="20"/>
          <w:szCs w:val="20"/>
          <w:lang w:eastAsia="pl-PL"/>
        </w:rPr>
        <w:t>Inspektor</w:t>
      </w:r>
      <w:r w:rsidRPr="006D6A87">
        <w:rPr>
          <w:rFonts w:ascii="Arial" w:eastAsia="Times New Roman" w:hAnsi="Arial" w:cs="Times New Roman"/>
          <w:sz w:val="20"/>
          <w:szCs w:val="20"/>
          <w:lang w:eastAsia="pl-PL"/>
        </w:rPr>
        <w:t xml:space="preserve"> może zlecić wykonanie badań w celu stwierdzenia, że ziemia urodzajna odpowiada następującym kryteriom: </w:t>
      </w:r>
    </w:p>
    <w:p w14:paraId="1D9D8D4A"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a) optymalny skład granulometryczny: </w:t>
      </w:r>
    </w:p>
    <w:p w14:paraId="4042059B"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frakcja ilasta (d &lt; 0,002 mm) 12 - 18%,</w:t>
      </w:r>
    </w:p>
    <w:p w14:paraId="3FDDEE37"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frakcja pylasta (0,002 do 0,05mm) 20- 30%,</w:t>
      </w:r>
    </w:p>
    <w:p w14:paraId="400884D4"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 frakcja piaszczysta (0,05 do 2,0 mm) 45 -70%, </w:t>
      </w:r>
    </w:p>
    <w:p w14:paraId="21DC927B"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b) zawartość fosforu (P20S) &gt; 20 mg/m2, </w:t>
      </w:r>
    </w:p>
    <w:p w14:paraId="25EC4DE1"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c) zawartość potasu (K20) &gt; 30 mg/m2, </w:t>
      </w:r>
    </w:p>
    <w:p w14:paraId="7574785E"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 xml:space="preserve">d) kwasowość </w:t>
      </w:r>
      <w:proofErr w:type="spellStart"/>
      <w:r w:rsidRPr="006D6A87">
        <w:rPr>
          <w:rFonts w:ascii="Arial" w:eastAsia="Times New Roman" w:hAnsi="Arial" w:cs="Times New Roman"/>
          <w:sz w:val="20"/>
          <w:szCs w:val="20"/>
          <w:lang w:eastAsia="pl-PL"/>
        </w:rPr>
        <w:t>pH</w:t>
      </w:r>
      <w:proofErr w:type="spellEnd"/>
      <w:r w:rsidRPr="006D6A87">
        <w:rPr>
          <w:rFonts w:ascii="Arial" w:eastAsia="Times New Roman" w:hAnsi="Arial" w:cs="Times New Roman"/>
          <w:sz w:val="20"/>
          <w:szCs w:val="20"/>
          <w:lang w:eastAsia="pl-PL"/>
        </w:rPr>
        <w:t xml:space="preserve"> ~ 5,5. </w:t>
      </w:r>
    </w:p>
    <w:p w14:paraId="103AA0DE" w14:textId="77777777" w:rsidR="006D6A87" w:rsidRPr="006D6A87" w:rsidRDefault="006D6A87" w:rsidP="006D6A87">
      <w:pPr>
        <w:spacing w:after="0" w:line="240" w:lineRule="auto"/>
        <w:jc w:val="both"/>
        <w:rPr>
          <w:rFonts w:ascii="Arial" w:eastAsia="Times New Roman" w:hAnsi="Arial" w:cs="Times New Roman"/>
          <w:sz w:val="20"/>
          <w:szCs w:val="20"/>
          <w:lang w:eastAsia="pl-PL"/>
        </w:rPr>
      </w:pPr>
      <w:r w:rsidRPr="006D6A87">
        <w:rPr>
          <w:rFonts w:ascii="Arial" w:eastAsia="Times New Roman" w:hAnsi="Arial" w:cs="Times New Roman"/>
          <w:sz w:val="20"/>
          <w:szCs w:val="20"/>
          <w:lang w:eastAsia="pl-PL"/>
        </w:rPr>
        <w:t>Wybór gatunków traw należy dostosować do rodzaju gleby i stopnia jej zawilgocenia. Zaleca się stosować mieszanki traw o drobnym, gęstym ukorzenieniu, spełniające wymagania PN-R-65023:1999 i PN-B-12074:1998.</w:t>
      </w:r>
    </w:p>
    <w:p w14:paraId="343A1BB9" w14:textId="77777777" w:rsidR="006D6A87" w:rsidRPr="006D6A87" w:rsidRDefault="006D6A87" w:rsidP="006D6A87">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6D6A87">
        <w:rPr>
          <w:rFonts w:ascii="Arial" w:eastAsia="MS Mincho" w:hAnsi="Arial" w:cs="Arial"/>
          <w:b/>
          <w:bCs/>
          <w:sz w:val="20"/>
          <w:szCs w:val="20"/>
          <w:lang w:eastAsia="pl-PL"/>
        </w:rPr>
        <w:t>Źródła pozyskania materiałów (gruntu)</w:t>
      </w:r>
    </w:p>
    <w:p w14:paraId="34464F17" w14:textId="77777777" w:rsidR="006D6A87" w:rsidRP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 xml:space="preserve">Wykonawca przedstawi szczegółowe informacje dotyczące proponowanego źródła wytwarzania, zamawiania lub wydobywania materiałów i odpowiednie świadectwa badań laboratoryjnych oraz próbki do zatwierdzenia przez </w:t>
      </w:r>
      <w:r w:rsidR="00DA5F90">
        <w:rPr>
          <w:rFonts w:ascii="Arial" w:eastAsia="Times New Roman" w:hAnsi="Arial" w:cs="Arial"/>
          <w:sz w:val="20"/>
          <w:szCs w:val="20"/>
          <w:lang w:eastAsia="pl-PL"/>
        </w:rPr>
        <w:t>Inspektora</w:t>
      </w:r>
      <w:r w:rsidRPr="006D6A87">
        <w:rPr>
          <w:rFonts w:ascii="Arial" w:eastAsia="Times New Roman" w:hAnsi="Arial" w:cs="Arial"/>
          <w:sz w:val="20"/>
          <w:szCs w:val="20"/>
          <w:lang w:eastAsia="pl-PL"/>
        </w:rPr>
        <w:t>.</w:t>
      </w:r>
    </w:p>
    <w:p w14:paraId="0854F8C1" w14:textId="77777777" w:rsidR="006D6A87" w:rsidRDefault="006D6A87" w:rsidP="006D6A87">
      <w:pPr>
        <w:spacing w:after="0" w:line="240" w:lineRule="auto"/>
        <w:jc w:val="both"/>
        <w:rPr>
          <w:rFonts w:ascii="Arial" w:eastAsia="Times New Roman" w:hAnsi="Arial" w:cs="Arial"/>
          <w:sz w:val="20"/>
          <w:szCs w:val="20"/>
          <w:lang w:eastAsia="pl-PL"/>
        </w:rPr>
      </w:pPr>
      <w:r w:rsidRPr="006D6A87">
        <w:rPr>
          <w:rFonts w:ascii="Arial" w:eastAsia="Times New Roman" w:hAnsi="Arial" w:cs="Arial"/>
          <w:sz w:val="20"/>
          <w:szCs w:val="20"/>
          <w:lang w:eastAsia="pl-PL"/>
        </w:rPr>
        <w:t>Wykonawca zobowiązany jest do prowadzenia badań w celu udokumentowania, że materiały uzyskane z dopuszczalnego źródła w sposób ciągły spełniają założone wymagania w czasie postępu robót.</w:t>
      </w:r>
    </w:p>
    <w:p w14:paraId="3ED7BDF5" w14:textId="77777777" w:rsidR="00BA70A6" w:rsidRPr="00BA70A6"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A70A6">
        <w:rPr>
          <w:rFonts w:ascii="Arial" w:eastAsia="Times New Roman" w:hAnsi="Arial" w:cs="Arial"/>
          <w:b/>
          <w:sz w:val="20"/>
          <w:szCs w:val="20"/>
          <w:lang w:eastAsia="pl-PL"/>
        </w:rPr>
        <w:t>3. SPRZĘT</w:t>
      </w:r>
    </w:p>
    <w:p w14:paraId="759F4288" w14:textId="77777777" w:rsidR="00A479C3" w:rsidRPr="00A479C3" w:rsidRDefault="00A479C3" w:rsidP="00A479C3">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6" w:name="_Toc145911030"/>
      <w:bookmarkStart w:id="7" w:name="_Toc145912064"/>
      <w:r w:rsidRPr="00A479C3">
        <w:rPr>
          <w:rFonts w:ascii="Arial" w:eastAsia="MS Mincho" w:hAnsi="Arial" w:cs="Arial"/>
          <w:b/>
          <w:bCs/>
          <w:sz w:val="20"/>
          <w:szCs w:val="20"/>
          <w:lang w:eastAsia="pl-PL"/>
        </w:rPr>
        <w:t>Ogólne wymagania dotyczące sprzętu</w:t>
      </w:r>
      <w:bookmarkEnd w:id="6"/>
      <w:bookmarkEnd w:id="7"/>
    </w:p>
    <w:p w14:paraId="79C85623" w14:textId="77777777" w:rsidR="00A479C3" w:rsidRPr="00A479C3" w:rsidRDefault="00A479C3" w:rsidP="00A479C3">
      <w:pPr>
        <w:spacing w:after="0" w:line="240" w:lineRule="auto"/>
        <w:jc w:val="both"/>
        <w:rPr>
          <w:rFonts w:ascii="Arial" w:eastAsia="Times New Roman" w:hAnsi="Arial" w:cs="Times New Roman"/>
          <w:sz w:val="20"/>
          <w:szCs w:val="20"/>
          <w:lang w:eastAsia="pl-PL"/>
        </w:rPr>
      </w:pPr>
      <w:r w:rsidRPr="00A479C3">
        <w:rPr>
          <w:rFonts w:ascii="Arial" w:eastAsia="Times New Roman" w:hAnsi="Arial" w:cs="Times New Roman"/>
          <w:sz w:val="20"/>
          <w:szCs w:val="20"/>
          <w:lang w:eastAsia="pl-PL"/>
        </w:rPr>
        <w:t>Ogólne wymagania dotyczące sprzętu podano w ST - 00.</w:t>
      </w:r>
    </w:p>
    <w:p w14:paraId="159D6AF0" w14:textId="77777777" w:rsidR="00A479C3" w:rsidRPr="00A479C3" w:rsidRDefault="00A479C3" w:rsidP="00A479C3">
      <w:pPr>
        <w:spacing w:after="0" w:line="240" w:lineRule="auto"/>
        <w:jc w:val="both"/>
        <w:rPr>
          <w:rFonts w:ascii="Arial" w:eastAsia="Times New Roman" w:hAnsi="Arial" w:cs="Times New Roman"/>
          <w:sz w:val="20"/>
          <w:szCs w:val="20"/>
          <w:lang w:eastAsia="pl-PL"/>
        </w:rPr>
      </w:pPr>
      <w:r w:rsidRPr="00A479C3">
        <w:rPr>
          <w:rFonts w:ascii="Arial" w:eastAsia="Times New Roman" w:hAnsi="Arial" w:cs="Times New Roman"/>
          <w:sz w:val="20"/>
          <w:szCs w:val="20"/>
          <w:lang w:eastAsia="pl-PL"/>
        </w:rPr>
        <w:t>Wykonawca jest zobowiązany do używania jedynie takiego sprzętu, który nie spowoduje niekorzystnego wpływu na jakość i środowisko wykonywanych robót.</w:t>
      </w:r>
    </w:p>
    <w:p w14:paraId="531C3428" w14:textId="77777777" w:rsidR="00A479C3" w:rsidRPr="00A479C3" w:rsidRDefault="00A479C3" w:rsidP="00A479C3">
      <w:pPr>
        <w:spacing w:after="0" w:line="240" w:lineRule="auto"/>
        <w:jc w:val="both"/>
        <w:rPr>
          <w:rFonts w:ascii="Arial" w:eastAsia="Times New Roman" w:hAnsi="Arial" w:cs="Times New Roman"/>
          <w:sz w:val="20"/>
          <w:szCs w:val="20"/>
          <w:lang w:eastAsia="pl-PL"/>
        </w:rPr>
      </w:pPr>
      <w:r w:rsidRPr="00A479C3">
        <w:rPr>
          <w:rFonts w:ascii="Arial" w:eastAsia="Times New Roman" w:hAnsi="Arial" w:cs="Times New Roman"/>
          <w:sz w:val="20"/>
          <w:szCs w:val="20"/>
          <w:lang w:eastAsia="pl-PL"/>
        </w:rPr>
        <w:t xml:space="preserve">Sprzęt używany do realizacji robót powinien być zgodny z ustaleniami Specyfikacji Technicznych Wykonania i Odbioru Robót Budowlanych, programem zapewnienia jakości i który uzyskał akceptację </w:t>
      </w:r>
      <w:r w:rsidR="00DA5F90">
        <w:rPr>
          <w:rFonts w:ascii="Arial" w:eastAsia="Times New Roman" w:hAnsi="Arial" w:cs="Times New Roman"/>
          <w:sz w:val="20"/>
          <w:szCs w:val="20"/>
          <w:lang w:eastAsia="pl-PL"/>
        </w:rPr>
        <w:t>Inspektora</w:t>
      </w:r>
      <w:r w:rsidRPr="00A479C3">
        <w:rPr>
          <w:rFonts w:ascii="Arial" w:eastAsia="Times New Roman" w:hAnsi="Arial" w:cs="Times New Roman"/>
          <w:sz w:val="20"/>
          <w:szCs w:val="20"/>
          <w:lang w:eastAsia="pl-PL"/>
        </w:rPr>
        <w:t>.</w:t>
      </w:r>
    </w:p>
    <w:p w14:paraId="7C09BA7E" w14:textId="77777777" w:rsidR="004A7C59" w:rsidRDefault="00A479C3" w:rsidP="004A7C59">
      <w:pPr>
        <w:spacing w:after="0" w:line="240" w:lineRule="auto"/>
        <w:jc w:val="both"/>
        <w:rPr>
          <w:rFonts w:ascii="Arial" w:eastAsia="Times New Roman" w:hAnsi="Arial" w:cs="Times New Roman"/>
          <w:sz w:val="20"/>
          <w:szCs w:val="20"/>
          <w:lang w:eastAsia="pl-PL"/>
        </w:rPr>
      </w:pPr>
      <w:r w:rsidRPr="00A479C3">
        <w:rPr>
          <w:rFonts w:ascii="Arial" w:eastAsia="Times New Roman" w:hAnsi="Arial" w:cs="Times New Roman"/>
          <w:sz w:val="20"/>
          <w:szCs w:val="20"/>
          <w:lang w:eastAsia="pl-PL"/>
        </w:rPr>
        <w:t xml:space="preserve">Wykonawca dostarczy </w:t>
      </w:r>
      <w:r w:rsidR="00DA5F90">
        <w:rPr>
          <w:rFonts w:ascii="Arial" w:eastAsia="Times New Roman" w:hAnsi="Arial" w:cs="Times New Roman"/>
          <w:sz w:val="20"/>
          <w:szCs w:val="20"/>
          <w:lang w:eastAsia="pl-PL"/>
        </w:rPr>
        <w:t>Inspektor</w:t>
      </w:r>
      <w:r w:rsidRPr="00A479C3">
        <w:rPr>
          <w:rFonts w:ascii="Arial" w:eastAsia="Times New Roman" w:hAnsi="Arial" w:cs="Times New Roman"/>
          <w:sz w:val="20"/>
          <w:szCs w:val="20"/>
          <w:lang w:eastAsia="pl-PL"/>
        </w:rPr>
        <w:t>owi kopie dokumentów potwierdzających dopuszczenie sprzętu do użytkowania zgodnie z jego przeznaczeniem.</w:t>
      </w:r>
    </w:p>
    <w:p w14:paraId="1C447D6B" w14:textId="77777777" w:rsidR="004A7C59" w:rsidRDefault="00BA70A6" w:rsidP="004A7C59">
      <w:pPr>
        <w:spacing w:after="0" w:line="240" w:lineRule="auto"/>
        <w:jc w:val="both"/>
        <w:rPr>
          <w:rFonts w:ascii="Arial" w:eastAsia="Times New Roman" w:hAnsi="Arial" w:cs="Arial"/>
          <w:b/>
          <w:sz w:val="20"/>
          <w:szCs w:val="20"/>
          <w:lang w:eastAsia="pl-PL"/>
        </w:rPr>
      </w:pPr>
      <w:r w:rsidRPr="00BA70A6">
        <w:rPr>
          <w:rFonts w:ascii="Arial" w:eastAsia="Times New Roman" w:hAnsi="Arial" w:cs="Arial"/>
          <w:b/>
          <w:sz w:val="20"/>
          <w:szCs w:val="20"/>
          <w:lang w:eastAsia="pl-PL"/>
        </w:rPr>
        <w:t>4.</w:t>
      </w:r>
      <w:r>
        <w:rPr>
          <w:rFonts w:ascii="Arial" w:eastAsia="Times New Roman" w:hAnsi="Arial" w:cs="Arial"/>
          <w:b/>
          <w:sz w:val="20"/>
          <w:szCs w:val="20"/>
          <w:lang w:eastAsia="pl-PL"/>
        </w:rPr>
        <w:t xml:space="preserve"> </w:t>
      </w:r>
      <w:r w:rsidRPr="00BA70A6">
        <w:rPr>
          <w:rFonts w:ascii="Arial" w:eastAsia="Times New Roman" w:hAnsi="Arial" w:cs="Arial"/>
          <w:b/>
          <w:sz w:val="20"/>
          <w:szCs w:val="20"/>
          <w:lang w:eastAsia="pl-PL"/>
        </w:rPr>
        <w:t>T</w:t>
      </w:r>
      <w:r>
        <w:rPr>
          <w:rFonts w:ascii="Arial" w:eastAsia="Times New Roman" w:hAnsi="Arial" w:cs="Arial"/>
          <w:b/>
          <w:sz w:val="20"/>
          <w:szCs w:val="20"/>
          <w:lang w:eastAsia="pl-PL"/>
        </w:rPr>
        <w:t>RANSPORT</w:t>
      </w:r>
    </w:p>
    <w:p w14:paraId="0A8C3F47" w14:textId="77777777" w:rsidR="004A7C59" w:rsidRDefault="00BA70A6" w:rsidP="004A7C59">
      <w:pPr>
        <w:spacing w:after="0" w:line="240" w:lineRule="auto"/>
        <w:jc w:val="both"/>
        <w:rPr>
          <w:rFonts w:ascii="Arial" w:eastAsia="Times New Roman" w:hAnsi="Arial" w:cs="Arial"/>
          <w:sz w:val="20"/>
          <w:szCs w:val="20"/>
          <w:lang w:eastAsia="pl-PL"/>
        </w:rPr>
      </w:pPr>
      <w:r w:rsidRPr="00BA70A6">
        <w:rPr>
          <w:rFonts w:ascii="Arial" w:eastAsia="Times New Roman" w:hAnsi="Arial" w:cs="Arial"/>
          <w:sz w:val="20"/>
          <w:szCs w:val="20"/>
          <w:lang w:eastAsia="pl-PL"/>
        </w:rPr>
        <w:t>Materiały mogą być przewożone dowolnymi środkami transportu.</w:t>
      </w:r>
    </w:p>
    <w:p w14:paraId="41642C42" w14:textId="77777777" w:rsidR="004A7C59" w:rsidRDefault="00BA70A6" w:rsidP="004A7C59">
      <w:pPr>
        <w:spacing w:after="0" w:line="240" w:lineRule="auto"/>
        <w:jc w:val="both"/>
        <w:rPr>
          <w:rFonts w:ascii="Arial" w:eastAsia="Times New Roman" w:hAnsi="Arial" w:cs="Arial"/>
          <w:sz w:val="20"/>
          <w:szCs w:val="20"/>
          <w:lang w:eastAsia="pl-PL"/>
        </w:rPr>
      </w:pPr>
      <w:r w:rsidRPr="00BA70A6">
        <w:rPr>
          <w:rFonts w:ascii="Arial" w:eastAsia="Times New Roman" w:hAnsi="Arial" w:cs="Arial"/>
          <w:sz w:val="20"/>
          <w:szCs w:val="20"/>
          <w:lang w:eastAsia="pl-PL"/>
        </w:rPr>
        <w:t>Ładunki należy umieścić równomiernie na całej powierzchni  ładunkowej i zabezpieczyć przed spadaniem i przesuwaniem. Wszelkie zanieczyszczenia lub uszkodzenia dróg publicznych  i dojazdów do terenu budowy Wykonawca będzie  usuwał na bieżąco i na własny koszt.</w:t>
      </w:r>
    </w:p>
    <w:p w14:paraId="3B02B2EC" w14:textId="77777777" w:rsidR="004A7C59" w:rsidRDefault="00BA70A6" w:rsidP="004A7C59">
      <w:pPr>
        <w:spacing w:after="0" w:line="240" w:lineRule="auto"/>
        <w:jc w:val="both"/>
        <w:rPr>
          <w:rFonts w:ascii="Arial" w:eastAsia="Times New Roman" w:hAnsi="Arial" w:cs="Arial"/>
          <w:sz w:val="20"/>
          <w:szCs w:val="20"/>
          <w:lang w:eastAsia="pl-PL"/>
        </w:rPr>
      </w:pPr>
      <w:r w:rsidRPr="00BA70A6">
        <w:rPr>
          <w:rFonts w:ascii="Arial" w:eastAsia="Times New Roman" w:hAnsi="Arial" w:cs="Arial"/>
          <w:sz w:val="20"/>
          <w:szCs w:val="20"/>
          <w:lang w:eastAsia="pl-PL"/>
        </w:rPr>
        <w:t>Sprzęt wykorzystywany przez wykonawcę do transportu powinien być sprawny technicznie i spełniać wymagania techniczne w zakresie BHP.</w:t>
      </w:r>
    </w:p>
    <w:p w14:paraId="7196E47E" w14:textId="77777777" w:rsidR="004A7C59" w:rsidRDefault="00BA70A6" w:rsidP="004A7C59">
      <w:pPr>
        <w:spacing w:after="0" w:line="240" w:lineRule="auto"/>
        <w:jc w:val="both"/>
        <w:rPr>
          <w:rFonts w:ascii="Arial" w:eastAsia="Times New Roman" w:hAnsi="Arial" w:cs="Arial"/>
          <w:sz w:val="20"/>
          <w:szCs w:val="20"/>
          <w:lang w:eastAsia="pl-PL"/>
        </w:rPr>
      </w:pPr>
      <w:r w:rsidRPr="00BA70A6">
        <w:rPr>
          <w:rFonts w:ascii="Arial" w:eastAsia="Times New Roman" w:hAnsi="Arial" w:cs="Arial"/>
          <w:sz w:val="20"/>
          <w:szCs w:val="20"/>
          <w:lang w:eastAsia="pl-PL"/>
        </w:rPr>
        <w:t>Ogólne wymagania dotyczące transportu  podano w ST „Wymagania ogólne”.</w:t>
      </w:r>
    </w:p>
    <w:p w14:paraId="44C8B108" w14:textId="77777777" w:rsidR="004A7C59" w:rsidRDefault="00BA70A6" w:rsidP="004A7C59">
      <w:pPr>
        <w:spacing w:after="0" w:line="240" w:lineRule="auto"/>
        <w:jc w:val="both"/>
        <w:rPr>
          <w:rFonts w:ascii="Arial" w:eastAsia="Times New Roman" w:hAnsi="Arial" w:cs="Arial"/>
          <w:b/>
          <w:sz w:val="20"/>
          <w:szCs w:val="20"/>
          <w:lang w:eastAsia="pl-PL"/>
        </w:rPr>
      </w:pPr>
      <w:r w:rsidRPr="005F7A65">
        <w:rPr>
          <w:rFonts w:ascii="Arial" w:eastAsia="Times New Roman" w:hAnsi="Arial" w:cs="Arial"/>
          <w:b/>
          <w:sz w:val="20"/>
          <w:szCs w:val="20"/>
          <w:lang w:eastAsia="pl-PL"/>
        </w:rPr>
        <w:t>5.</w:t>
      </w:r>
      <w:r w:rsidR="005F7A65" w:rsidRPr="005F7A65">
        <w:rPr>
          <w:rFonts w:ascii="Arial" w:eastAsia="Times New Roman" w:hAnsi="Arial" w:cs="Arial"/>
          <w:b/>
          <w:sz w:val="20"/>
          <w:szCs w:val="20"/>
          <w:lang w:eastAsia="pl-PL"/>
        </w:rPr>
        <w:t xml:space="preserve"> WYKONANIE ROBÓT</w:t>
      </w:r>
    </w:p>
    <w:p w14:paraId="623C521A" w14:textId="77777777" w:rsidR="004A7C59" w:rsidRDefault="00FE3584" w:rsidP="004A7C59">
      <w:pPr>
        <w:spacing w:after="0" w:line="240" w:lineRule="auto"/>
        <w:jc w:val="both"/>
        <w:rPr>
          <w:rFonts w:ascii="Arial" w:eastAsia="Times New Roman" w:hAnsi="Arial" w:cs="Arial"/>
          <w:b/>
          <w:sz w:val="20"/>
          <w:szCs w:val="20"/>
          <w:lang w:eastAsia="pl-PL"/>
        </w:rPr>
      </w:pPr>
      <w:r w:rsidRPr="00FE3584">
        <w:rPr>
          <w:rFonts w:ascii="Arial" w:eastAsia="Times New Roman" w:hAnsi="Arial" w:cs="Arial"/>
          <w:b/>
          <w:sz w:val="20"/>
          <w:szCs w:val="20"/>
          <w:lang w:eastAsia="pl-PL"/>
        </w:rPr>
        <w:t>5.1.</w:t>
      </w:r>
      <w:r w:rsidRPr="00FE3584">
        <w:rPr>
          <w:rFonts w:ascii="Arial" w:eastAsia="Times New Roman" w:hAnsi="Arial" w:cs="Arial"/>
          <w:b/>
          <w:sz w:val="20"/>
          <w:szCs w:val="20"/>
          <w:lang w:eastAsia="pl-PL"/>
        </w:rPr>
        <w:tab/>
        <w:t>Przygotowanie terenu robót</w:t>
      </w:r>
    </w:p>
    <w:p w14:paraId="3F269340"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lastRenderedPageBreak/>
        <w:t>Przygotowanie terenu robót powinno być poprzedzone dokładnym rozpoznaniem istniejących na nim budowli wraz z instalacjami i urządzeniami. Polega ono głównie na:</w:t>
      </w:r>
    </w:p>
    <w:p w14:paraId="45EBD5FE"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zabezpieczeniu lub usunięciu istniejących w terenie urządzeń technicznych,</w:t>
      </w:r>
    </w:p>
    <w:p w14:paraId="037D3FA7"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usunięciu darniny i gleby z terenu przyszłych Robót - do ponownego wykorzystania należy je składować w pobliżu, a płaty darniny w stosach winny być zwrócone murawą ku sobie,</w:t>
      </w:r>
    </w:p>
    <w:p w14:paraId="76FF9CFE"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zabezpieczeniu osnowy geodezyjnej.</w:t>
      </w:r>
    </w:p>
    <w:p w14:paraId="4736A65F" w14:textId="77777777" w:rsidR="004A7C59" w:rsidRDefault="00901255" w:rsidP="004A7C59">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5</w:t>
      </w:r>
      <w:r w:rsidR="00FE3584" w:rsidRPr="00FE3584">
        <w:rPr>
          <w:rFonts w:ascii="Arial" w:eastAsia="Times New Roman" w:hAnsi="Arial" w:cs="Arial"/>
          <w:b/>
          <w:sz w:val="20"/>
          <w:szCs w:val="20"/>
          <w:lang w:eastAsia="pl-PL"/>
        </w:rPr>
        <w:t>.2.</w:t>
      </w:r>
      <w:r w:rsidR="00FE3584" w:rsidRPr="00FE3584">
        <w:rPr>
          <w:rFonts w:ascii="Arial" w:eastAsia="Times New Roman" w:hAnsi="Arial" w:cs="Arial"/>
          <w:b/>
          <w:sz w:val="20"/>
          <w:szCs w:val="20"/>
          <w:lang w:eastAsia="pl-PL"/>
        </w:rPr>
        <w:tab/>
        <w:t>Roboty pomiarowe</w:t>
      </w:r>
    </w:p>
    <w:p w14:paraId="16996C25"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Prace pomiarowe powinny być wykonane zgodnie z obowiązującymi Instrukcjami </w:t>
      </w:r>
      <w:proofErr w:type="spellStart"/>
      <w:r w:rsidRPr="00FE3584">
        <w:rPr>
          <w:rFonts w:ascii="Arial" w:eastAsia="Times New Roman" w:hAnsi="Arial" w:cs="Arial"/>
          <w:sz w:val="20"/>
          <w:szCs w:val="20"/>
          <w:lang w:eastAsia="pl-PL"/>
        </w:rPr>
        <w:t>GUGiK</w:t>
      </w:r>
      <w:proofErr w:type="spellEnd"/>
      <w:r w:rsidRPr="00FE3584">
        <w:rPr>
          <w:rFonts w:ascii="Arial" w:eastAsia="Times New Roman" w:hAnsi="Arial" w:cs="Arial"/>
          <w:sz w:val="20"/>
          <w:szCs w:val="20"/>
          <w:lang w:eastAsia="pl-PL"/>
        </w:rPr>
        <w:t xml:space="preserve">. </w:t>
      </w:r>
    </w:p>
    <w:p w14:paraId="16D694EC"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W oparciu o materiały dostarczone przez Zamawiającego (projekt), Wykonawca powinien przeprowadzić obliczenia i pomiary geodezyjne niezbędne do szczegółowego wytyczenia robót. </w:t>
      </w:r>
    </w:p>
    <w:p w14:paraId="411BCE2B"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Prace pomiarowe powinny być wykonane przez osoby posiadające odpowiednie kwalifikacje i uprawnienia. </w:t>
      </w:r>
    </w:p>
    <w:p w14:paraId="62C11672"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Wykonawca powinien sprawdzić czy rzędne terenu określone w dokumentacji projektowej są zgodne z rzeczywistymi rzędnymi terenu. </w:t>
      </w:r>
    </w:p>
    <w:p w14:paraId="2486F08D" w14:textId="77777777" w:rsidR="004A7C59" w:rsidRDefault="00FE3584" w:rsidP="004A7C59">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Jeżeli Wykonawca stwierdzi, że rzeczywiste rzędne terenu istotnie różnią się od rzędnych określonych w dokumentacji projektowej, to powinien powiadomić o tym </w:t>
      </w:r>
      <w:r w:rsidR="00DA5F90">
        <w:rPr>
          <w:rFonts w:ascii="Arial" w:eastAsia="Times New Roman" w:hAnsi="Arial" w:cs="Arial"/>
          <w:sz w:val="20"/>
          <w:szCs w:val="20"/>
          <w:lang w:eastAsia="pl-PL"/>
        </w:rPr>
        <w:t>Inspektora</w:t>
      </w:r>
      <w:r w:rsidRPr="00FE3584">
        <w:rPr>
          <w:rFonts w:ascii="Arial" w:eastAsia="Times New Roman" w:hAnsi="Arial" w:cs="Arial"/>
          <w:sz w:val="20"/>
          <w:szCs w:val="20"/>
          <w:lang w:eastAsia="pl-PL"/>
        </w:rPr>
        <w:t xml:space="preserve">. </w:t>
      </w:r>
    </w:p>
    <w:p w14:paraId="67C72298" w14:textId="77777777" w:rsidR="00FE3584" w:rsidRPr="00FE3584" w:rsidRDefault="00FE3584" w:rsidP="008C6E4F">
      <w:pPr>
        <w:spacing w:after="0" w:line="240" w:lineRule="auto"/>
        <w:jc w:val="both"/>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Wszystkie roboty, które bazują na pomiarach Wykonawcy, nie mogą być rozpoczęte przed zaakceptowaniem wyników pomiarów przez </w:t>
      </w:r>
      <w:r w:rsidR="00DA5F90">
        <w:rPr>
          <w:rFonts w:ascii="Arial" w:eastAsia="Times New Roman" w:hAnsi="Arial" w:cs="Arial"/>
          <w:sz w:val="20"/>
          <w:szCs w:val="20"/>
          <w:lang w:eastAsia="pl-PL"/>
        </w:rPr>
        <w:t>Inspektora</w:t>
      </w:r>
      <w:r w:rsidRPr="00FE3584">
        <w:rPr>
          <w:rFonts w:ascii="Arial" w:eastAsia="Times New Roman" w:hAnsi="Arial" w:cs="Arial"/>
          <w:sz w:val="20"/>
          <w:szCs w:val="20"/>
          <w:lang w:eastAsia="pl-PL"/>
        </w:rPr>
        <w:t xml:space="preserve">. Rzędne reperów roboczych należy określać z taką dokładnością, aby średni błąd niwelacji po wyrównaniu był mniejszy od 4 mm/km, stosując niwelację podwójną w nawiązaniu do reperów państwowych. </w:t>
      </w:r>
    </w:p>
    <w:p w14:paraId="5D870519"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Repery robocze powinny być wyposażone w dodatkowe oznaczenia, zawierające wyraźne i jednoznaczne określenie nazwy </w:t>
      </w:r>
      <w:proofErr w:type="spellStart"/>
      <w:r w:rsidRPr="00FE3584">
        <w:rPr>
          <w:rFonts w:ascii="Arial" w:eastAsia="Times New Roman" w:hAnsi="Arial" w:cs="Arial"/>
          <w:sz w:val="20"/>
          <w:szCs w:val="20"/>
          <w:lang w:eastAsia="pl-PL"/>
        </w:rPr>
        <w:t>reperu</w:t>
      </w:r>
      <w:proofErr w:type="spellEnd"/>
      <w:r w:rsidRPr="00FE3584">
        <w:rPr>
          <w:rFonts w:ascii="Arial" w:eastAsia="Times New Roman" w:hAnsi="Arial" w:cs="Arial"/>
          <w:sz w:val="20"/>
          <w:szCs w:val="20"/>
          <w:lang w:eastAsia="pl-PL"/>
        </w:rPr>
        <w:t xml:space="preserve"> i jego rzędnej. </w:t>
      </w:r>
    </w:p>
    <w:p w14:paraId="1FDB6ECB"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Tyczenie osi trasy należy wykonać w oparciu o dokumentację projektową, przy wykorzystaniu sieci poligonizacji państwowej albo innej osnowy geodezyjnej, określonej w dokumentacji projektowej. </w:t>
      </w:r>
    </w:p>
    <w:p w14:paraId="40362C00"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Oś trasy powinna być wyznaczona w punktach głównych i w punktach pośrednich w odległości zależnej od charakterystyki terenu i ukształtowania trasy, lecz nie rzadziej niż co 50 metrów. </w:t>
      </w:r>
    </w:p>
    <w:p w14:paraId="7942D610"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Dopuszczalne odchylenie sytuacyjne wytyczonej osi trasy w stosunku do dokumentacji projektowej nie może być większe niż  5cm. Rzędne niwelety punktów osi trasy należy wyznaczyć z dokładnością do 1cm w stosunku do rzędnych niwelety określonych w dokumentacji projektowej. </w:t>
      </w:r>
    </w:p>
    <w:p w14:paraId="141B0A64"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Kontury robót ziemnych pod fundamenty lub wykopy ulegające późniejszemu zasypaniu należy wyznaczyć przed przystąpieniem do wykonywania robót ziemnych.</w:t>
      </w:r>
    </w:p>
    <w:p w14:paraId="6C6A6B6D"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Tolerancje tyczenia robót ziemnych są następujące:</w:t>
      </w:r>
    </w:p>
    <w:p w14:paraId="49A83147"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Obrys wykopu: ± 5 cm dla wyznaczenia charakterystycznych punktów załamania.</w:t>
      </w:r>
    </w:p>
    <w:p w14:paraId="54775439"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 xml:space="preserve">Odchylenie osi wykopu lub nasypu od osi projektowanej: ± 10 cm. </w:t>
      </w:r>
    </w:p>
    <w:p w14:paraId="00E6E9F9"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Rzędne robót ziemnych: +1 cm i – 3 cm w stosunku do projektowanych.</w:t>
      </w:r>
    </w:p>
    <w:p w14:paraId="35AAB213"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Szerokość wykopu: ± 10 cm.</w:t>
      </w:r>
    </w:p>
    <w:p w14:paraId="707E5AB8"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Pochylenie skarp nie więcej niż 10% jego wartości wyrażonej tangensem kąta.</w:t>
      </w:r>
    </w:p>
    <w:p w14:paraId="3A6B25A7" w14:textId="77777777" w:rsidR="00FE3584" w:rsidRPr="00FE3584" w:rsidRDefault="00FE3584" w:rsidP="00E37E4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w:t>
      </w:r>
      <w:r w:rsidRPr="00FE3584">
        <w:rPr>
          <w:rFonts w:ascii="Arial" w:eastAsia="Times New Roman" w:hAnsi="Arial" w:cs="Arial"/>
          <w:sz w:val="20"/>
          <w:szCs w:val="20"/>
          <w:lang w:eastAsia="pl-PL"/>
        </w:rPr>
        <w:tab/>
        <w:t>Maksymalna nierówności powierzchni skarp: ± 5 cm przy pomiarze łatą 3-metrową.</w:t>
      </w:r>
    </w:p>
    <w:p w14:paraId="3B904538" w14:textId="77777777" w:rsidR="00CD3CA9" w:rsidRPr="00CD3CA9" w:rsidRDefault="00CD3CA9"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CD3CA9">
        <w:rPr>
          <w:rFonts w:ascii="Arial" w:eastAsia="Times New Roman" w:hAnsi="Arial" w:cs="Arial"/>
          <w:b/>
          <w:sz w:val="20"/>
          <w:szCs w:val="20"/>
          <w:lang w:eastAsia="pl-PL"/>
        </w:rPr>
        <w:t>5.3.</w:t>
      </w:r>
      <w:r w:rsidRPr="00CD3CA9">
        <w:rPr>
          <w:rFonts w:ascii="Arial" w:eastAsia="Times New Roman" w:hAnsi="Arial" w:cs="Arial"/>
          <w:b/>
          <w:sz w:val="20"/>
          <w:szCs w:val="20"/>
          <w:lang w:eastAsia="pl-PL"/>
        </w:rPr>
        <w:tab/>
        <w:t>Roboty rozbiórkowe</w:t>
      </w:r>
    </w:p>
    <w:p w14:paraId="28BC4F1C" w14:textId="77777777" w:rsidR="00A643E1"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 xml:space="preserve">Roboty rozbiórkowe obejmują usunięcie z terenu budowy wszystkich zbędnych elementów (rozbiórkę), wydobycie gruzu, segregację wszelkich odpadów i załadunek na środki transportowe, wywóz i utylizację lub składowanie odpadów zgodnie z Dokumentacją Projektową lub w sposób wskazany przez </w:t>
      </w:r>
      <w:r w:rsidR="00DA5F90">
        <w:rPr>
          <w:rFonts w:ascii="Arial" w:eastAsia="Times New Roman" w:hAnsi="Arial" w:cs="Arial"/>
          <w:sz w:val="20"/>
          <w:szCs w:val="20"/>
          <w:lang w:eastAsia="pl-PL"/>
        </w:rPr>
        <w:t>Inspektora</w:t>
      </w:r>
      <w:r w:rsidRPr="006709D4">
        <w:rPr>
          <w:rFonts w:ascii="Arial" w:eastAsia="Times New Roman" w:hAnsi="Arial" w:cs="Arial"/>
          <w:sz w:val="20"/>
          <w:szCs w:val="20"/>
          <w:lang w:eastAsia="pl-PL"/>
        </w:rPr>
        <w:t xml:space="preserve">. Roboty rozbiórkowe można wykonywać mechanicznie lub ręcznie w sposób określony w dokumentacji projektowej lub przez Inspektora. </w:t>
      </w:r>
    </w:p>
    <w:p w14:paraId="5B33AFE0"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 xml:space="preserve">Wszystkie elementy możliwe do powtórnego wykorzystania powinny być usuwane bez powodowania zbędnych uszkodzeń. O ile uzyskane elementy nie stają się własnością Wykonawcy powinien on przewieźć je na miejsce wskazane przez </w:t>
      </w:r>
      <w:r w:rsidR="00DA5F90">
        <w:rPr>
          <w:rFonts w:ascii="Arial" w:eastAsia="Times New Roman" w:hAnsi="Arial" w:cs="Arial"/>
          <w:sz w:val="20"/>
          <w:szCs w:val="20"/>
          <w:lang w:eastAsia="pl-PL"/>
        </w:rPr>
        <w:t>Inspektora</w:t>
      </w:r>
      <w:r w:rsidRPr="006709D4">
        <w:rPr>
          <w:rFonts w:ascii="Arial" w:eastAsia="Times New Roman" w:hAnsi="Arial" w:cs="Arial"/>
          <w:sz w:val="20"/>
          <w:szCs w:val="20"/>
          <w:lang w:eastAsia="pl-PL"/>
        </w:rPr>
        <w:t>. Elementy i materiały, które stają się własnością Wykonawcy powinny być usunięte z terenu budowy. Doły (wykopy) powstałe po rozbiórce znajdujące się w miejscach gdzie zgodnie z Dokumentacją Projektową będą wykonane wykopy powinny być tymczasowo zabezpieczone. W szczególności należy zapobiec gromadzeniu się w nich wody opadowej. Doły w miejscach, gdzie nie przewiduje się wykonania wykopów pod projektowane obiekty liniowe należy wypełnić warstwowo odpowiednim gruntem do poziomu otaczającego terenu i zagęścić.</w:t>
      </w:r>
    </w:p>
    <w:p w14:paraId="68EF01E2"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Rozbiórka wszelkich obiektów i konstrukcji winna być wykonana sposobem ręcznym i mechanicznym, przez rozkuwanie lub zwalanie.</w:t>
      </w:r>
    </w:p>
    <w:p w14:paraId="34282F51"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 xml:space="preserve">Jeśli Dokumentacja Projektowa nie zawiera dokumentacji inwentaryzacyjnej lub/i rozbiórkowej, </w:t>
      </w:r>
      <w:r w:rsidR="00DA5F90">
        <w:rPr>
          <w:rFonts w:ascii="Arial" w:eastAsia="Times New Roman" w:hAnsi="Arial" w:cs="Arial"/>
          <w:sz w:val="20"/>
          <w:szCs w:val="20"/>
          <w:lang w:eastAsia="pl-PL"/>
        </w:rPr>
        <w:t>Inspektor</w:t>
      </w:r>
      <w:r w:rsidRPr="006709D4">
        <w:rPr>
          <w:rFonts w:ascii="Arial" w:eastAsia="Times New Roman" w:hAnsi="Arial" w:cs="Arial"/>
          <w:sz w:val="20"/>
          <w:szCs w:val="20"/>
          <w:lang w:eastAsia="pl-PL"/>
        </w:rPr>
        <w:t xml:space="preserve"> może polecić Wykonawcy sporządzenie takiej dokumentacji.</w:t>
      </w:r>
    </w:p>
    <w:p w14:paraId="04AC05B4"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 przypadku Robót rozbiórkowych obiektów liniowych należy dokonać:</w:t>
      </w:r>
    </w:p>
    <w:p w14:paraId="5663849C"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odkopania elementu,</w:t>
      </w:r>
    </w:p>
    <w:p w14:paraId="42E333AE"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ewentualnego ustawienia przenośnych rusztowań,</w:t>
      </w:r>
    </w:p>
    <w:p w14:paraId="21428057"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 xml:space="preserve">rozbicia/demontażu elementów, których nie przewiduje się odzyskać, w sposób ręczny lub </w:t>
      </w:r>
      <w:r w:rsidRPr="006709D4">
        <w:rPr>
          <w:rFonts w:ascii="Arial" w:eastAsia="Times New Roman" w:hAnsi="Arial" w:cs="Arial"/>
          <w:sz w:val="20"/>
          <w:szCs w:val="20"/>
          <w:lang w:eastAsia="pl-PL"/>
        </w:rPr>
        <w:lastRenderedPageBreak/>
        <w:t>mechaniczny z przecięciem prętów zbrojeniowych i ich odgięciem,</w:t>
      </w:r>
    </w:p>
    <w:p w14:paraId="0F425330"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demontażu i dezynfekcji prefabrykowanych elementów (np. rur, elementów skrzynkowych, ramowych, kręgów, pokryw, kinet, itp.) z uprzednim oczyszczeniem spoin i częściowym usunięciu ław, względnie ostrożnego rozebrania konstrukcji kamiennych, ceglanych, klinkierowych itp. przy założeniu ponownego ich wykorzystania,</w:t>
      </w:r>
    </w:p>
    <w:p w14:paraId="7E7E1A25"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oczyszczenia rozebranych elementów, przewidzianych do powtórnego użycia (z zaprawy, kawałków betonu, izolacji itp.) i ich posortowania.</w:t>
      </w:r>
    </w:p>
    <w:p w14:paraId="46BE091C"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Wykonanie rozbiórki kanału lub studzienki polega min. na:</w:t>
      </w:r>
    </w:p>
    <w:p w14:paraId="037040D5"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odkopaniu kanału, fundamentów, ław, kręgów, umocnień itp.,</w:t>
      </w:r>
    </w:p>
    <w:p w14:paraId="0473CDB3"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ewentualnym ustawieniu rusztowań i ich późniejszym rozebraniu,</w:t>
      </w:r>
    </w:p>
    <w:p w14:paraId="69A706D8"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rozebraniu elementów kanału lub studzienki,</w:t>
      </w:r>
    </w:p>
    <w:p w14:paraId="47BE7CDC"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sortowaniu i pryzmowaniu odzyskanych materiałów,</w:t>
      </w:r>
    </w:p>
    <w:p w14:paraId="71C8EF71"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załadunku i wywiezieniu materiałów z rozbiórki,</w:t>
      </w:r>
    </w:p>
    <w:p w14:paraId="4496B4FE"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ewentualnym zasypaniu dołów (wykopów) gruntem z zagęszczeniem do uzyskania wskaźnika zgodnie z normą</w:t>
      </w:r>
    </w:p>
    <w:p w14:paraId="64AA4053"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t>
      </w:r>
      <w:r w:rsidRPr="006709D4">
        <w:rPr>
          <w:rFonts w:ascii="Arial" w:eastAsia="Times New Roman" w:hAnsi="Arial" w:cs="Arial"/>
          <w:sz w:val="20"/>
          <w:szCs w:val="20"/>
          <w:lang w:eastAsia="pl-PL"/>
        </w:rPr>
        <w:tab/>
        <w:t>uporządkowaniu terenu rozbiórki.</w:t>
      </w:r>
    </w:p>
    <w:p w14:paraId="72729800"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Wykonanie rozbiórki podbudowy i nawierzchni z mas mineralno-bitumicznych i betonowych należy przeprowadzić poprzez mechaniczne lub ręczne wyłamanie nawierzchni. Granice rozbiórki nawierzchni asfaltowych należy oznaczyć i naciąć piłą do asfaltu. Drogi z płyt prefabrykowanych należy demontować przy użyciu właściwego sprzętu.</w:t>
      </w:r>
    </w:p>
    <w:p w14:paraId="313E2EC3"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W trakcie wykonywania robót Wykonawca winien przeprowadzić segregację składowanych odpadów, aby możliwy był ich wywóz w jednorodnych partiach (w rozumieniu obowiązującej klasyfikacji odpadów) w celu zastosowania właściwego sposobu ich utylizacji.</w:t>
      </w:r>
    </w:p>
    <w:p w14:paraId="3994C4EF" w14:textId="77777777" w:rsidR="006709D4" w:rsidRPr="006709D4" w:rsidRDefault="006709D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709D4">
        <w:rPr>
          <w:rFonts w:ascii="Arial" w:eastAsia="Times New Roman" w:hAnsi="Arial" w:cs="Arial"/>
          <w:sz w:val="20"/>
          <w:szCs w:val="20"/>
          <w:lang w:eastAsia="pl-PL"/>
        </w:rPr>
        <w:t>Odpady należy utylizować w miejscu i w sposób zgodny z wymogami prawa</w:t>
      </w:r>
    </w:p>
    <w:p w14:paraId="1B53D35A" w14:textId="77777777" w:rsidR="00FE3584" w:rsidRPr="00FE3584" w:rsidRDefault="00CD3CA9"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5.4</w:t>
      </w:r>
      <w:r w:rsidR="00FE3584" w:rsidRPr="00FE3584">
        <w:rPr>
          <w:rFonts w:ascii="Arial" w:eastAsia="Times New Roman" w:hAnsi="Arial" w:cs="Arial"/>
          <w:b/>
          <w:sz w:val="20"/>
          <w:szCs w:val="20"/>
          <w:lang w:eastAsia="pl-PL"/>
        </w:rPr>
        <w:t>.</w:t>
      </w:r>
      <w:r w:rsidR="00FE3584" w:rsidRPr="00FE3584">
        <w:rPr>
          <w:rFonts w:ascii="Arial" w:eastAsia="Times New Roman" w:hAnsi="Arial" w:cs="Arial"/>
          <w:b/>
          <w:sz w:val="20"/>
          <w:szCs w:val="20"/>
          <w:lang w:eastAsia="pl-PL"/>
        </w:rPr>
        <w:tab/>
        <w:t xml:space="preserve">Zdjęcie humusu </w:t>
      </w:r>
    </w:p>
    <w:p w14:paraId="79DFE4F4" w14:textId="77777777" w:rsidR="00FE3584" w:rsidRPr="00FE3584" w:rsidRDefault="00FE358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Przed przystąpieniem do robót budowlanych w terenach zielonych należy w pierwszej kolejności zdjąć warstwę humusu, z przeznaczeniem jej do późniejszego użycia przy pracach odtworzeniowych. </w:t>
      </w:r>
    </w:p>
    <w:p w14:paraId="1D5F6CDD" w14:textId="77777777" w:rsidR="00FE3584" w:rsidRPr="00FE3584" w:rsidRDefault="00FE358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 </w:t>
      </w:r>
    </w:p>
    <w:p w14:paraId="70E01673" w14:textId="77777777" w:rsidR="00FE3584" w:rsidRPr="00FE3584" w:rsidRDefault="00FE3584"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E3584">
        <w:rPr>
          <w:rFonts w:ascii="Arial" w:eastAsia="Times New Roman" w:hAnsi="Arial" w:cs="Arial"/>
          <w:sz w:val="20"/>
          <w:szCs w:val="20"/>
          <w:lang w:eastAsia="pl-PL"/>
        </w:rPr>
        <w:t xml:space="preserve">Warstwę humusu należy zdjąć z powierzchni całego pasa robót ziemnych. 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 </w:t>
      </w:r>
    </w:p>
    <w:p w14:paraId="5FCA3482" w14:textId="77777777" w:rsidR="00BA70A6" w:rsidRPr="005F7A65" w:rsidRDefault="00FE3584"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5.</w:t>
      </w:r>
      <w:r w:rsidR="00CD3CA9">
        <w:rPr>
          <w:rFonts w:ascii="Arial" w:eastAsia="Times New Roman" w:hAnsi="Arial" w:cs="Arial"/>
          <w:b/>
          <w:sz w:val="20"/>
          <w:szCs w:val="20"/>
          <w:lang w:eastAsia="pl-PL"/>
        </w:rPr>
        <w:t>5</w:t>
      </w:r>
      <w:r w:rsidR="00BA70A6" w:rsidRPr="005F7A65">
        <w:rPr>
          <w:rFonts w:ascii="Arial" w:eastAsia="Times New Roman" w:hAnsi="Arial" w:cs="Arial"/>
          <w:b/>
          <w:sz w:val="20"/>
          <w:szCs w:val="20"/>
          <w:lang w:eastAsia="pl-PL"/>
        </w:rPr>
        <w:t>. Wykopy</w:t>
      </w:r>
    </w:p>
    <w:p w14:paraId="6B4D4D72" w14:textId="77777777" w:rsidR="00BA70A6" w:rsidRPr="00FE3584"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FE3584">
        <w:rPr>
          <w:rFonts w:ascii="Arial" w:eastAsia="Times New Roman" w:hAnsi="Arial" w:cs="Arial"/>
          <w:sz w:val="20"/>
          <w:szCs w:val="20"/>
          <w:u w:val="single"/>
          <w:lang w:eastAsia="pl-PL"/>
        </w:rPr>
        <w:t>Wykopy nie obudowane ze skarpami</w:t>
      </w:r>
    </w:p>
    <w:p w14:paraId="0FA0EFAD"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Dopuszcza  się stosowanie  następujących bezpiecznych nachyleń skarp:</w:t>
      </w:r>
    </w:p>
    <w:p w14:paraId="2C176AA2"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w gruntach spoistych o nachyleniu 2:1</w:t>
      </w:r>
    </w:p>
    <w:p w14:paraId="196297D4"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w gruntach mało spoistych i słabych gruntach spoistych o nachyleniu 1:1,25</w:t>
      </w:r>
    </w:p>
    <w:p w14:paraId="766764B9"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w gruntach niespoistych (piaski, żwiry, pospółki) o nachyleniu 1:1,5</w:t>
      </w:r>
    </w:p>
    <w:p w14:paraId="778FFCB2"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 wykopach ze skarpami o bezpiecznym nachyleniu powinny być stosowane następujące zabezpieczenia:</w:t>
      </w:r>
    </w:p>
    <w:p w14:paraId="69DE43A7" w14:textId="77777777" w:rsid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w pasie terenu przylegającym do górnej krawędzi wykopu na szerokości równej 3-krotnej głębokości wykopu powierzchnia powinna być wolna od nasypów i materiałów, oraz mieć spadki umożliwiające odpływ wód opadowych</w:t>
      </w:r>
    </w:p>
    <w:p w14:paraId="0ED65BC7"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naruszenie stanu naturalnego skarpy jak np. rozmycie przez wody opadowe  powinny być usuwane z zachowaniem bezpiecznych nachyleń</w:t>
      </w:r>
    </w:p>
    <w:p w14:paraId="508B894E"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stan skarp należy okresowo sprawdzać w zależności od występowania niekorzystnych czynników</w:t>
      </w:r>
    </w:p>
    <w:p w14:paraId="141F4F07"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skarpy nasypu należy chronić przez ułożenie na nich geowłókniny lub czarnej folii budowlanej</w:t>
      </w:r>
    </w:p>
    <w:p w14:paraId="10278348" w14:textId="77777777" w:rsidR="00BA70A6" w:rsidRPr="00FE3584"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FE3584">
        <w:rPr>
          <w:rFonts w:ascii="Arial" w:eastAsia="Times New Roman" w:hAnsi="Arial" w:cs="Arial"/>
          <w:sz w:val="20"/>
          <w:szCs w:val="20"/>
          <w:u w:val="single"/>
          <w:lang w:eastAsia="pl-PL"/>
        </w:rPr>
        <w:t>Wykopy obudowane</w:t>
      </w:r>
    </w:p>
    <w:p w14:paraId="56E41C6C"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Wszystkie wykopy o ścianach pionowych i głębokości powyżej jednego metra powinny być obudowane i rozparte. Należy stosować elementy  obudowy wykopu według normy PN-B-10736</w:t>
      </w:r>
      <w:r w:rsidR="001C159C" w:rsidRPr="001C159C">
        <w:t xml:space="preserve"> </w:t>
      </w:r>
      <w:r w:rsidR="001C159C" w:rsidRPr="001C159C">
        <w:rPr>
          <w:rFonts w:ascii="Arial" w:eastAsia="Times New Roman" w:hAnsi="Arial" w:cs="Arial"/>
          <w:sz w:val="20"/>
          <w:szCs w:val="20"/>
          <w:lang w:eastAsia="pl-PL"/>
        </w:rPr>
        <w:t>Roboty ziemne -- Wykopy otwarte dla przewodów wodociągowych i kanalizacyjnych -- Warunki techniczne wykonania</w:t>
      </w:r>
      <w:r w:rsidRPr="00BA70A6">
        <w:rPr>
          <w:rFonts w:ascii="Arial" w:eastAsia="Times New Roman" w:hAnsi="Arial" w:cs="Arial"/>
          <w:sz w:val="20"/>
          <w:szCs w:val="20"/>
          <w:lang w:eastAsia="pl-PL"/>
        </w:rPr>
        <w:t>. Rozstaw rozparcia  powinien być dostosowany  do występujących warunków. Należy prowadzić ciągłą  kontrolę stanu obudowy, w szczególności rozparcia ścian.</w:t>
      </w:r>
    </w:p>
    <w:p w14:paraId="08234F14" w14:textId="77777777" w:rsidR="00BA70A6" w:rsidRPr="005F7A65"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5F7A65">
        <w:rPr>
          <w:rFonts w:ascii="Arial" w:eastAsia="Times New Roman" w:hAnsi="Arial" w:cs="Arial"/>
          <w:sz w:val="20"/>
          <w:szCs w:val="20"/>
          <w:u w:val="single"/>
          <w:lang w:eastAsia="pl-PL"/>
        </w:rPr>
        <w:t>Postępowanie w wypadku przegłębienia wykopów</w:t>
      </w:r>
    </w:p>
    <w:p w14:paraId="4D9D5EB3"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Wykopy pod obiekty i rurociągi powinny być wykonywane bez naruszania naturalnej struktury gruntu. </w:t>
      </w:r>
      <w:r w:rsidRPr="00BA70A6">
        <w:rPr>
          <w:rFonts w:ascii="Arial" w:eastAsia="Times New Roman" w:hAnsi="Arial" w:cs="Arial"/>
          <w:sz w:val="20"/>
          <w:szCs w:val="20"/>
          <w:lang w:eastAsia="pl-PL"/>
        </w:rPr>
        <w:lastRenderedPageBreak/>
        <w:t>Warstwa gruntu  o grubości 20cm  położona  nad projektowanym poziomem posadowienia powinna być usunięta bezpośrednio przed wykonaniem fundamentu.</w:t>
      </w:r>
    </w:p>
    <w:p w14:paraId="2946C7DB"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W przypadku przegłębienia wykopu poniżej przewidzianego poziomu a zwłaszcza poniżej projektowanego poziomu posadowienia należy porozumieć się z </w:t>
      </w:r>
      <w:r w:rsidR="00DA5F90">
        <w:rPr>
          <w:rFonts w:ascii="Arial" w:eastAsia="Times New Roman" w:hAnsi="Arial" w:cs="Arial"/>
          <w:sz w:val="20"/>
          <w:szCs w:val="20"/>
          <w:lang w:eastAsia="pl-PL"/>
        </w:rPr>
        <w:t>Inspektor</w:t>
      </w:r>
      <w:r w:rsidR="00D50ED5">
        <w:rPr>
          <w:rFonts w:ascii="Arial" w:eastAsia="Times New Roman" w:hAnsi="Arial" w:cs="Arial"/>
          <w:sz w:val="20"/>
          <w:szCs w:val="20"/>
          <w:lang w:eastAsia="pl-PL"/>
        </w:rPr>
        <w:t xml:space="preserve">em </w:t>
      </w:r>
      <w:r w:rsidR="00DA5F90">
        <w:rPr>
          <w:rFonts w:ascii="Arial" w:eastAsia="Times New Roman" w:hAnsi="Arial" w:cs="Arial"/>
          <w:sz w:val="20"/>
          <w:szCs w:val="20"/>
          <w:lang w:eastAsia="pl-PL"/>
        </w:rPr>
        <w:t>Nadzoru</w:t>
      </w:r>
      <w:r w:rsidR="00D50ED5">
        <w:rPr>
          <w:rFonts w:ascii="Arial" w:eastAsia="Times New Roman" w:hAnsi="Arial" w:cs="Arial"/>
          <w:sz w:val="20"/>
          <w:szCs w:val="20"/>
          <w:lang w:eastAsia="pl-PL"/>
        </w:rPr>
        <w:t xml:space="preserve"> </w:t>
      </w:r>
      <w:r w:rsidRPr="00BA70A6">
        <w:rPr>
          <w:rFonts w:ascii="Arial" w:eastAsia="Times New Roman" w:hAnsi="Arial" w:cs="Arial"/>
          <w:sz w:val="20"/>
          <w:szCs w:val="20"/>
          <w:lang w:eastAsia="pl-PL"/>
        </w:rPr>
        <w:t>celem podjęcia odpowiednich decyzji.</w:t>
      </w:r>
    </w:p>
    <w:p w14:paraId="1B6DD355" w14:textId="77777777" w:rsidR="00BA70A6" w:rsidRPr="005F7A65"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5F7A65">
        <w:rPr>
          <w:rFonts w:ascii="Arial" w:eastAsia="Times New Roman" w:hAnsi="Arial" w:cs="Arial"/>
          <w:sz w:val="20"/>
          <w:szCs w:val="20"/>
          <w:u w:val="single"/>
          <w:lang w:eastAsia="pl-PL"/>
        </w:rPr>
        <w:t>Odwodnienie wykopów</w:t>
      </w:r>
    </w:p>
    <w:p w14:paraId="5F513540"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Wykonawca robót powinien wykonać instalację, która zapewni odprowadzenie wód gruntowych i opadowych poza obszar wykopu.</w:t>
      </w:r>
    </w:p>
    <w:p w14:paraId="4974BC21" w14:textId="77777777" w:rsidR="00BA70A6" w:rsidRPr="005F7A65"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5F7A65">
        <w:rPr>
          <w:rFonts w:ascii="Arial" w:eastAsia="Times New Roman" w:hAnsi="Arial" w:cs="Arial"/>
          <w:sz w:val="20"/>
          <w:szCs w:val="20"/>
          <w:u w:val="single"/>
          <w:lang w:eastAsia="pl-PL"/>
        </w:rPr>
        <w:t>Warstwy filtracyjne, podsypki i nasypy</w:t>
      </w:r>
    </w:p>
    <w:p w14:paraId="1E621CB3"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Wykonawca może przystąpić do układania podsypek i warstw filtracyjny</w:t>
      </w:r>
      <w:r w:rsidR="005F7A65">
        <w:rPr>
          <w:rFonts w:ascii="Arial" w:eastAsia="Times New Roman" w:hAnsi="Arial" w:cs="Arial"/>
          <w:sz w:val="20"/>
          <w:szCs w:val="20"/>
          <w:lang w:eastAsia="pl-PL"/>
        </w:rPr>
        <w:t xml:space="preserve">ch  po uzyskaniu zezwolenia  </w:t>
      </w:r>
      <w:r w:rsidR="00DA5F90">
        <w:rPr>
          <w:rFonts w:ascii="Arial" w:eastAsia="Times New Roman" w:hAnsi="Arial" w:cs="Arial"/>
          <w:sz w:val="20"/>
          <w:szCs w:val="20"/>
          <w:lang w:eastAsia="pl-PL"/>
        </w:rPr>
        <w:t>Inspektora</w:t>
      </w:r>
      <w:r w:rsidRPr="00BA70A6">
        <w:rPr>
          <w:rFonts w:ascii="Arial" w:eastAsia="Times New Roman" w:hAnsi="Arial" w:cs="Arial"/>
          <w:sz w:val="20"/>
          <w:szCs w:val="20"/>
          <w:lang w:eastAsia="pl-PL"/>
        </w:rPr>
        <w:t>, potwierdzonego wpisem do dziennika budowy.</w:t>
      </w:r>
    </w:p>
    <w:p w14:paraId="34F3C948" w14:textId="77777777" w:rsidR="00BA70A6" w:rsidRPr="005F7A65" w:rsidRDefault="00BA70A6"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F7A65">
        <w:rPr>
          <w:rFonts w:ascii="Arial" w:eastAsia="Times New Roman" w:hAnsi="Arial" w:cs="Arial"/>
          <w:b/>
          <w:sz w:val="20"/>
          <w:szCs w:val="20"/>
          <w:lang w:eastAsia="pl-PL"/>
        </w:rPr>
        <w:t>5.</w:t>
      </w:r>
      <w:r w:rsidR="00CD3CA9">
        <w:rPr>
          <w:rFonts w:ascii="Arial" w:eastAsia="Times New Roman" w:hAnsi="Arial" w:cs="Arial"/>
          <w:b/>
          <w:sz w:val="20"/>
          <w:szCs w:val="20"/>
          <w:lang w:eastAsia="pl-PL"/>
        </w:rPr>
        <w:t>6</w:t>
      </w:r>
      <w:r w:rsidRPr="005F7A65">
        <w:rPr>
          <w:rFonts w:ascii="Arial" w:eastAsia="Times New Roman" w:hAnsi="Arial" w:cs="Arial"/>
          <w:b/>
          <w:sz w:val="20"/>
          <w:szCs w:val="20"/>
          <w:lang w:eastAsia="pl-PL"/>
        </w:rPr>
        <w:t xml:space="preserve">. Warunki wykonania podkładu </w:t>
      </w:r>
    </w:p>
    <w:p w14:paraId="077DA939"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układanie podkładu powinno nastąpić bezpośrednio po zakończeniu prac w wykopie i odbiorze wykopu przez geologa</w:t>
      </w:r>
    </w:p>
    <w:p w14:paraId="7AD1AFEB"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przed rozpoczęciem zasypywania dno wykopu powinno być oczyszczone z odpadków materiałów budowlanych</w:t>
      </w:r>
    </w:p>
    <w:p w14:paraId="5956BDC2"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 układanie podkładu należy prowadzić na całej powierzchni wykopu, równomiernie warstwami </w:t>
      </w:r>
    </w:p>
    <w:p w14:paraId="6FBAB130"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całkowita grubość podkładu powinna być zgodna z projektem i powinna to być warstwa stała na całej powierzchni rzutu obiektu</w:t>
      </w:r>
    </w:p>
    <w:p w14:paraId="682C65FC"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 wskaźnik zagęszczenia podkładu nie powinien być mniejszy od </w:t>
      </w:r>
      <w:proofErr w:type="spellStart"/>
      <w:r w:rsidRPr="00BA70A6">
        <w:rPr>
          <w:rFonts w:ascii="Arial" w:eastAsia="Times New Roman" w:hAnsi="Arial" w:cs="Arial"/>
          <w:sz w:val="20"/>
          <w:szCs w:val="20"/>
          <w:lang w:eastAsia="pl-PL"/>
        </w:rPr>
        <w:t>Is</w:t>
      </w:r>
      <w:proofErr w:type="spellEnd"/>
      <w:r w:rsidRPr="00BA70A6">
        <w:rPr>
          <w:rFonts w:ascii="Arial" w:eastAsia="Times New Roman" w:hAnsi="Arial" w:cs="Arial"/>
          <w:sz w:val="20"/>
          <w:szCs w:val="20"/>
          <w:lang w:eastAsia="pl-PL"/>
        </w:rPr>
        <w:t xml:space="preserve">=0,98 według próby normalnej </w:t>
      </w:r>
      <w:proofErr w:type="spellStart"/>
      <w:r w:rsidRPr="00BA70A6">
        <w:rPr>
          <w:rFonts w:ascii="Arial" w:eastAsia="Times New Roman" w:hAnsi="Arial" w:cs="Arial"/>
          <w:sz w:val="20"/>
          <w:szCs w:val="20"/>
          <w:lang w:eastAsia="pl-PL"/>
        </w:rPr>
        <w:t>Proctora</w:t>
      </w:r>
      <w:proofErr w:type="spellEnd"/>
    </w:p>
    <w:p w14:paraId="0A5175F4" w14:textId="77777777" w:rsidR="00BA70A6" w:rsidRPr="005F7A65" w:rsidRDefault="00D50ED5"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5.</w:t>
      </w:r>
      <w:r w:rsidR="00CD3CA9">
        <w:rPr>
          <w:rFonts w:ascii="Arial" w:eastAsia="Times New Roman" w:hAnsi="Arial" w:cs="Arial"/>
          <w:b/>
          <w:sz w:val="20"/>
          <w:szCs w:val="20"/>
          <w:lang w:eastAsia="pl-PL"/>
        </w:rPr>
        <w:t>7</w:t>
      </w:r>
      <w:r w:rsidR="00BA70A6" w:rsidRPr="005F7A65">
        <w:rPr>
          <w:rFonts w:ascii="Arial" w:eastAsia="Times New Roman" w:hAnsi="Arial" w:cs="Arial"/>
          <w:b/>
          <w:sz w:val="20"/>
          <w:szCs w:val="20"/>
          <w:lang w:eastAsia="pl-PL"/>
        </w:rPr>
        <w:t xml:space="preserve">. Zasypki </w:t>
      </w:r>
    </w:p>
    <w:p w14:paraId="7226B95A"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Wykonawca może przystąpić do zasypywania wykopów po uzyskaniu</w:t>
      </w:r>
      <w:r w:rsidR="005F7A65">
        <w:rPr>
          <w:rFonts w:ascii="Arial" w:eastAsia="Times New Roman" w:hAnsi="Arial" w:cs="Arial"/>
          <w:sz w:val="20"/>
          <w:szCs w:val="20"/>
          <w:lang w:eastAsia="pl-PL"/>
        </w:rPr>
        <w:t xml:space="preserve"> zezwolenia </w:t>
      </w:r>
      <w:r w:rsidR="00DA5F90">
        <w:rPr>
          <w:rFonts w:ascii="Arial" w:eastAsia="Times New Roman" w:hAnsi="Arial" w:cs="Arial"/>
          <w:sz w:val="20"/>
          <w:szCs w:val="20"/>
          <w:lang w:eastAsia="pl-PL"/>
        </w:rPr>
        <w:t>Inspektora nadzoru</w:t>
      </w:r>
      <w:r w:rsidRPr="00BA70A6">
        <w:rPr>
          <w:rFonts w:ascii="Arial" w:eastAsia="Times New Roman" w:hAnsi="Arial" w:cs="Arial"/>
          <w:sz w:val="20"/>
          <w:szCs w:val="20"/>
          <w:lang w:eastAsia="pl-PL"/>
        </w:rPr>
        <w:t xml:space="preserve"> co powinno być potwierdzone wpisem do dziennika budowy.</w:t>
      </w:r>
    </w:p>
    <w:p w14:paraId="52A195E0"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Warunki wykonania zasypek:</w:t>
      </w:r>
    </w:p>
    <w:p w14:paraId="1BFF86AC"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zasypywanie wykopów powinno być  wykonane  bezpośrednio po zakończeniu przewidzianych w nim robót</w:t>
      </w:r>
    </w:p>
    <w:p w14:paraId="34DE3539"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przed wykonaniem  zasypywania dno wykopu powinno być oczyszczone z odpadków materiałów budowlanych</w:t>
      </w:r>
    </w:p>
    <w:p w14:paraId="4BACA326"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układanie i zagęszczenie gruntów powinno być   wykonane warstwami o grubości:</w:t>
      </w:r>
    </w:p>
    <w:p w14:paraId="38FBC1AC"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0,25m – przy stosowaniu ubijaków ręcznych</w:t>
      </w:r>
    </w:p>
    <w:p w14:paraId="2D41A74C"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0,5 do 1,0m przy ubijaniu ubijakami obrotowo-udarowymi </w:t>
      </w:r>
    </w:p>
    <w:p w14:paraId="4ABBD0D8"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0,4m przy zagęszczaniu urządzeniami  wibracyjnymi</w:t>
      </w:r>
    </w:p>
    <w:p w14:paraId="2247DE30" w14:textId="77777777" w:rsidR="00BA70A6" w:rsidRP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xml:space="preserve">- wskaźnik zagęszczania gruntu nie mniejszy niż </w:t>
      </w:r>
      <w:proofErr w:type="spellStart"/>
      <w:r w:rsidRPr="00BA70A6">
        <w:rPr>
          <w:rFonts w:ascii="Arial" w:eastAsia="Times New Roman" w:hAnsi="Arial" w:cs="Arial"/>
          <w:sz w:val="20"/>
          <w:szCs w:val="20"/>
          <w:lang w:eastAsia="pl-PL"/>
        </w:rPr>
        <w:t>Is</w:t>
      </w:r>
      <w:proofErr w:type="spellEnd"/>
      <w:r w:rsidRPr="00BA70A6">
        <w:rPr>
          <w:rFonts w:ascii="Arial" w:eastAsia="Times New Roman" w:hAnsi="Arial" w:cs="Arial"/>
          <w:sz w:val="20"/>
          <w:szCs w:val="20"/>
          <w:lang w:eastAsia="pl-PL"/>
        </w:rPr>
        <w:t xml:space="preserve">=0,95 wg próby normalnej </w:t>
      </w:r>
      <w:proofErr w:type="spellStart"/>
      <w:r w:rsidRPr="00BA70A6">
        <w:rPr>
          <w:rFonts w:ascii="Arial" w:eastAsia="Times New Roman" w:hAnsi="Arial" w:cs="Arial"/>
          <w:sz w:val="20"/>
          <w:szCs w:val="20"/>
          <w:lang w:eastAsia="pl-PL"/>
        </w:rPr>
        <w:t>Proctora</w:t>
      </w:r>
      <w:proofErr w:type="spellEnd"/>
    </w:p>
    <w:p w14:paraId="3A23AA9C" w14:textId="77777777" w:rsidR="00BA70A6" w:rsidRDefault="00BA70A6" w:rsidP="001C159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A70A6">
        <w:rPr>
          <w:rFonts w:ascii="Arial" w:eastAsia="Times New Roman" w:hAnsi="Arial" w:cs="Arial"/>
          <w:sz w:val="20"/>
          <w:szCs w:val="20"/>
          <w:lang w:eastAsia="pl-PL"/>
        </w:rPr>
        <w:t>- nasypywanie i zagęszczanie gruntu w pobliżu ścian powinno być wykonane w sposób nie powodujący uszkodzenia izolacji  przeciwwilgociowej</w:t>
      </w:r>
    </w:p>
    <w:p w14:paraId="0554EDFB" w14:textId="77777777" w:rsidR="00736ECC" w:rsidRPr="00736ECC" w:rsidRDefault="00736ECC" w:rsidP="00736EC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8" w:name="_Toc145911043"/>
      <w:bookmarkStart w:id="9" w:name="_Toc145912077"/>
      <w:r>
        <w:rPr>
          <w:rFonts w:ascii="Arial" w:eastAsia="MS Mincho" w:hAnsi="Arial" w:cs="Arial"/>
          <w:b/>
          <w:bCs/>
          <w:sz w:val="20"/>
          <w:szCs w:val="20"/>
          <w:lang w:eastAsia="pl-PL"/>
        </w:rPr>
        <w:t xml:space="preserve">5.8. </w:t>
      </w:r>
      <w:r w:rsidRPr="00736ECC">
        <w:rPr>
          <w:rFonts w:ascii="Arial" w:eastAsia="MS Mincho" w:hAnsi="Arial" w:cs="Arial"/>
          <w:b/>
          <w:bCs/>
          <w:sz w:val="20"/>
          <w:szCs w:val="20"/>
          <w:lang w:eastAsia="pl-PL"/>
        </w:rPr>
        <w:t>Nasypy</w:t>
      </w:r>
    </w:p>
    <w:p w14:paraId="263A585A"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Przygotowanie podłoża w obrębie podstawy nasypu </w:t>
      </w:r>
    </w:p>
    <w:p w14:paraId="275C47F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Przed przystąpieniem do budowy nasypu należy w obrębie jego podstawy zakończyć roboty przygotowawcze. </w:t>
      </w:r>
    </w:p>
    <w:p w14:paraId="1A40BAD3"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Wycięcie stopni w zboczu </w:t>
      </w:r>
    </w:p>
    <w:p w14:paraId="404BF510" w14:textId="77777777" w:rsid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pochylenie poprzeczne terenu w stosunku do osi nasypu jest większe niż 1:5 należy, dla zabezpieczenia przed zsuwaniem się nasypu, wykonać w zboczu stopnie o spadku górnej powierzchni, wynoszącym około 4% ± 1% i szerokości od 1,0 do 2,5 m. </w:t>
      </w:r>
    </w:p>
    <w:p w14:paraId="3D053A6F"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Wybór gruntów i materiałów do wykonania nasypów </w:t>
      </w:r>
    </w:p>
    <w:p w14:paraId="0C9F8314"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Wybór gruntów i materiałów do wykonania nasypów powinien być dokonany z uwzględnieniem zasad podanych w rozdziale „materiały”. </w:t>
      </w:r>
    </w:p>
    <w:p w14:paraId="5E744611"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Zasady wykonania nasypów </w:t>
      </w:r>
    </w:p>
    <w:p w14:paraId="2DB0F609"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Ogólne zasady wykonywania nasypów </w:t>
      </w:r>
    </w:p>
    <w:p w14:paraId="78DB746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Nasypy powinny być wznoszone przy zachowaniu przekroju poprzecznego i profilu podłużnego, które określono w dokumentacji projektowej, z uwzględnieniem ewentualnych zmian wprowadzonych zawczasu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160DC26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 celu zapewnienia stateczności nasypu i jego równomiernego osiadania należy przestrzegać następujących zasad: </w:t>
      </w:r>
    </w:p>
    <w:p w14:paraId="28E6BBD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a) Nasypy należy wykonywać metodą  warstwową, z gruntów przydatnych do budowy nasypów. Nasypy powinny być wznoszone równomiernie na całej szerokości. </w:t>
      </w:r>
    </w:p>
    <w:p w14:paraId="36BFD35C"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b) Grubość warstwy w stanie luźnym powinna być odpowiednio dobrana w zależności od rodzaju gruntu i sprzętu  używanego do zagęszczania. Przystąpienie do wbudowania kolejnej warstwy nasypu może nastąpić dopiero po stwierdzeniu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prawidłowego wykonania warstwy poprzedniej. </w:t>
      </w:r>
    </w:p>
    <w:p w14:paraId="781C3E1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lastRenderedPageBreak/>
        <w:t xml:space="preserve">c) Grunty o różnych właściwościach należy wbudowywać w oddzielnych warstwach, o jednakowej grubości na całej szerokości nasypu. </w:t>
      </w:r>
    </w:p>
    <w:p w14:paraId="6E8812F6"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Grunty spoiste należy wbudowywać w dolne, a grunty niespoiste w górne warstwy nasypu. </w:t>
      </w:r>
    </w:p>
    <w:p w14:paraId="754C503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d) Warstwy gruntu przepuszczalnego należy wbudowywać poziomo, a warstwy gruntu mało przepuszczalnego (o współczynniku K</w:t>
      </w:r>
      <w:r w:rsidRPr="00736ECC">
        <w:rPr>
          <w:rFonts w:ascii="Arial" w:eastAsia="Times New Roman" w:hAnsi="Arial" w:cs="Arial"/>
          <w:sz w:val="20"/>
          <w:szCs w:val="20"/>
          <w:vertAlign w:val="subscript"/>
          <w:lang w:eastAsia="pl-PL"/>
        </w:rPr>
        <w:t>10</w:t>
      </w:r>
      <w:r w:rsidRPr="00736ECC">
        <w:rPr>
          <w:rFonts w:ascii="Arial" w:eastAsia="Times New Roman" w:hAnsi="Arial" w:cs="Arial"/>
          <w:sz w:val="20"/>
          <w:szCs w:val="20"/>
          <w:lang w:eastAsia="pl-PL"/>
        </w:rPr>
        <w:t>≤10</w:t>
      </w:r>
      <w:r w:rsidRPr="00736ECC">
        <w:rPr>
          <w:rFonts w:ascii="Arial" w:eastAsia="Times New Roman" w:hAnsi="Arial" w:cs="Arial"/>
          <w:sz w:val="20"/>
          <w:szCs w:val="20"/>
          <w:vertAlign w:val="superscript"/>
          <w:lang w:eastAsia="pl-PL"/>
        </w:rPr>
        <w:t>-5</w:t>
      </w:r>
      <w:r w:rsidRPr="00736ECC">
        <w:rPr>
          <w:rFonts w:ascii="Arial" w:eastAsia="Times New Roman" w:hAnsi="Arial" w:cs="Arial"/>
          <w:sz w:val="20"/>
          <w:szCs w:val="20"/>
          <w:lang w:eastAsia="pl-PL"/>
        </w:rP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0BAD4624"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e)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11687A9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f) Górną warstwę nasypu, o grubości co najmniej 0,5 m należy wykonać z gruntów </w:t>
      </w:r>
      <w:proofErr w:type="spellStart"/>
      <w:r w:rsidRPr="00736ECC">
        <w:rPr>
          <w:rFonts w:ascii="Arial" w:eastAsia="Times New Roman" w:hAnsi="Arial" w:cs="Arial"/>
          <w:sz w:val="20"/>
          <w:szCs w:val="20"/>
          <w:lang w:eastAsia="pl-PL"/>
        </w:rPr>
        <w:t>niewysadzinowych</w:t>
      </w:r>
      <w:proofErr w:type="spellEnd"/>
      <w:r w:rsidRPr="00736ECC">
        <w:rPr>
          <w:rFonts w:ascii="Arial" w:eastAsia="Times New Roman" w:hAnsi="Arial" w:cs="Arial"/>
          <w:sz w:val="20"/>
          <w:szCs w:val="20"/>
          <w:lang w:eastAsia="pl-PL"/>
        </w:rPr>
        <w:t>, o wskaźniku wodoprzepuszczalności  K</w:t>
      </w:r>
      <w:r w:rsidRPr="00736ECC">
        <w:rPr>
          <w:rFonts w:ascii="Arial" w:eastAsia="Times New Roman" w:hAnsi="Arial" w:cs="Arial"/>
          <w:sz w:val="20"/>
          <w:szCs w:val="20"/>
          <w:vertAlign w:val="subscript"/>
          <w:lang w:eastAsia="pl-PL"/>
        </w:rPr>
        <w:t>10</w:t>
      </w:r>
      <w:r w:rsidRPr="00736ECC">
        <w:rPr>
          <w:rFonts w:ascii="Arial" w:eastAsia="Times New Roman" w:hAnsi="Arial" w:cs="Arial"/>
          <w:sz w:val="20"/>
          <w:szCs w:val="20"/>
          <w:lang w:eastAsia="pl-PL"/>
        </w:rPr>
        <w:t>≥6x10</w:t>
      </w:r>
      <w:r w:rsidRPr="00736ECC">
        <w:rPr>
          <w:rFonts w:ascii="Arial" w:eastAsia="Times New Roman" w:hAnsi="Arial" w:cs="Arial"/>
          <w:sz w:val="20"/>
          <w:szCs w:val="20"/>
          <w:vertAlign w:val="superscript"/>
          <w:lang w:eastAsia="pl-PL"/>
        </w:rPr>
        <w:t>-5</w:t>
      </w:r>
      <w:r w:rsidRPr="00736ECC">
        <w:rPr>
          <w:rFonts w:ascii="Arial" w:eastAsia="Times New Roman" w:hAnsi="Arial" w:cs="Arial"/>
          <w:sz w:val="20"/>
          <w:szCs w:val="20"/>
          <w:lang w:eastAsia="pl-PL"/>
        </w:rPr>
        <w:t xml:space="preserve"> m/s  i wskaźniku różnoziarnistości U≥ 5. Jeżeli Wykonawca nie dysponuje gruntem o takich właściwościach, </w:t>
      </w:r>
      <w:r w:rsidR="00DA5F90">
        <w:rPr>
          <w:rFonts w:ascii="Arial" w:eastAsia="Times New Roman" w:hAnsi="Arial" w:cs="Arial"/>
          <w:sz w:val="20"/>
          <w:szCs w:val="20"/>
          <w:lang w:eastAsia="pl-PL"/>
        </w:rPr>
        <w:t>Inspektor</w:t>
      </w:r>
      <w:r w:rsidRPr="00736ECC">
        <w:rPr>
          <w:rFonts w:ascii="Arial" w:eastAsia="Times New Roman" w:hAnsi="Arial" w:cs="Arial"/>
          <w:sz w:val="20"/>
          <w:szCs w:val="20"/>
          <w:lang w:eastAsia="pl-PL"/>
        </w:rPr>
        <w:t xml:space="preserve"> może wyrazie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 </w:t>
      </w:r>
    </w:p>
    <w:p w14:paraId="7032DBF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 Na terenach o wysokim stanie wód gruntowych oraz na terenach zalewowych dolne warstwy nasypu, o grubości co najmniej 0,5 m powyżej najwyższego poziomu wody, należy wykonać z gruntu przepuszczalnego. </w:t>
      </w:r>
    </w:p>
    <w:p w14:paraId="6A2CD9DC" w14:textId="77777777" w:rsidR="00736ECC" w:rsidRPr="00736ECC" w:rsidRDefault="00736ECC" w:rsidP="00736EC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h</w:t>
      </w:r>
      <w:r w:rsidRPr="00736ECC">
        <w:rPr>
          <w:rFonts w:ascii="Arial" w:eastAsia="Times New Roman" w:hAnsi="Arial" w:cs="Arial"/>
          <w:sz w:val="20"/>
          <w:szCs w:val="20"/>
          <w:lang w:eastAsia="pl-PL"/>
        </w:rPr>
        <w:t xml:space="preserve">) Grunt przewieziony w miejsce wbudowania powinien być bezzwłocznie wbudowany w nasyp. </w:t>
      </w:r>
      <w:r w:rsidR="00DA5F90">
        <w:rPr>
          <w:rFonts w:ascii="Arial" w:eastAsia="Times New Roman" w:hAnsi="Arial" w:cs="Arial"/>
          <w:sz w:val="20"/>
          <w:szCs w:val="20"/>
          <w:lang w:eastAsia="pl-PL"/>
        </w:rPr>
        <w:t>Inspektor</w:t>
      </w:r>
      <w:r w:rsidRPr="00736ECC">
        <w:rPr>
          <w:rFonts w:ascii="Arial" w:eastAsia="Times New Roman" w:hAnsi="Arial" w:cs="Arial"/>
          <w:sz w:val="20"/>
          <w:szCs w:val="20"/>
          <w:lang w:eastAsia="pl-PL"/>
        </w:rPr>
        <w:t xml:space="preserve"> może dopuście czasowe składowanie gruntu, pod warunkiem jego zabezpieczenia przed nadmiernym zawilgoceniem. </w:t>
      </w:r>
    </w:p>
    <w:p w14:paraId="55AEAC0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Wykonywanie nasypów z gruntów kamienistych lub gruboziarnistych odpadów przemysłowych powinno odbywać  się według jednej z niżej podanych metod, jeśli nie zostało określone inaczej w dokumentacji projektowej, ST lub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29098F76"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a) Wykonywanie nasypów z gruntów kamienistych lub gruboziarnistych odpadów przemysłowych z wypełnieniem wolnych przestrzeni </w:t>
      </w:r>
    </w:p>
    <w:p w14:paraId="6ED16753" w14:textId="77777777" w:rsidR="00D65A9E"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Każdą rozłożoną warstwę materiałów gruboziarnistych  o grubości nie większej niż 0,3 m, należy przykryć  warstwą żwiru, pospółki, piasku lub gruntu (materiału) drobnoziarnistego. </w:t>
      </w:r>
    </w:p>
    <w:p w14:paraId="7275C39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Materiałem tym wskutek zagęszczania (najlepiej sprzętem wibracyjnym), wypełnia się wolne przestrzenie między grubymi ziarnami. Przy tym sposobie budowania nasypów można stosować skały oraz odpady przemysłowe, które są miękkie (zgodnie z charakterystyką podaną w tabeli). </w:t>
      </w:r>
    </w:p>
    <w:p w14:paraId="2ADDCCE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b) Wykonywanie nasypów z gruntów kamienistych lub gruboziarnistych odpadów przemysłowych bez wypełnienia wolnych przestrzeni </w:t>
      </w:r>
    </w:p>
    <w:p w14:paraId="1A0996CD"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rsidRPr="00736ECC">
        <w:rPr>
          <w:rFonts w:ascii="Arial" w:eastAsia="Times New Roman" w:hAnsi="Arial" w:cs="Arial"/>
          <w:sz w:val="20"/>
          <w:szCs w:val="20"/>
          <w:lang w:eastAsia="pl-PL"/>
        </w:rPr>
        <w:t>ziarn</w:t>
      </w:r>
      <w:proofErr w:type="spellEnd"/>
      <w:r w:rsidRPr="00736ECC">
        <w:rPr>
          <w:rFonts w:ascii="Arial" w:eastAsia="Times New Roman" w:hAnsi="Arial" w:cs="Arial"/>
          <w:sz w:val="20"/>
          <w:szCs w:val="20"/>
          <w:lang w:eastAsia="pl-PL"/>
        </w:rPr>
        <w:t xml:space="preserve"> mniejszych od 2 mm i spełniających warunek: </w:t>
      </w:r>
    </w:p>
    <w:p w14:paraId="7CEAFFC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4d</w:t>
      </w:r>
      <w:r w:rsidRPr="00736ECC">
        <w:rPr>
          <w:rFonts w:ascii="Arial" w:eastAsia="Times New Roman" w:hAnsi="Arial" w:cs="Arial"/>
          <w:sz w:val="20"/>
          <w:szCs w:val="20"/>
          <w:vertAlign w:val="subscript"/>
          <w:lang w:eastAsia="pl-PL"/>
        </w:rPr>
        <w:t>85</w:t>
      </w:r>
      <w:r w:rsidRPr="00736ECC">
        <w:rPr>
          <w:rFonts w:ascii="Arial" w:eastAsia="Times New Roman" w:hAnsi="Arial" w:cs="Arial"/>
          <w:sz w:val="20"/>
          <w:szCs w:val="20"/>
          <w:lang w:eastAsia="pl-PL"/>
        </w:rPr>
        <w:t xml:space="preserve"> ≥ DI5 ≥ 4 d</w:t>
      </w:r>
      <w:r w:rsidRPr="00736ECC">
        <w:rPr>
          <w:rFonts w:ascii="Arial" w:eastAsia="Times New Roman" w:hAnsi="Arial" w:cs="Arial"/>
          <w:sz w:val="20"/>
          <w:szCs w:val="20"/>
          <w:vertAlign w:val="subscript"/>
          <w:lang w:eastAsia="pl-PL"/>
        </w:rPr>
        <w:t>15</w:t>
      </w:r>
      <w:r w:rsidRPr="00736ECC">
        <w:rPr>
          <w:rFonts w:ascii="Arial" w:eastAsia="Times New Roman" w:hAnsi="Arial" w:cs="Arial"/>
          <w:sz w:val="20"/>
          <w:szCs w:val="20"/>
          <w:lang w:eastAsia="pl-PL"/>
        </w:rPr>
        <w:t xml:space="preserve"> </w:t>
      </w:r>
    </w:p>
    <w:p w14:paraId="5E625B5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gdzie: </w:t>
      </w:r>
    </w:p>
    <w:p w14:paraId="7E5601EC"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d</w:t>
      </w:r>
      <w:r w:rsidRPr="00736ECC">
        <w:rPr>
          <w:rFonts w:ascii="Arial" w:eastAsia="Times New Roman" w:hAnsi="Arial" w:cs="Arial"/>
          <w:sz w:val="20"/>
          <w:szCs w:val="20"/>
          <w:vertAlign w:val="subscript"/>
          <w:lang w:eastAsia="pl-PL"/>
        </w:rPr>
        <w:t>85</w:t>
      </w:r>
      <w:r w:rsidRPr="00736ECC">
        <w:rPr>
          <w:rFonts w:ascii="Arial" w:eastAsia="Times New Roman" w:hAnsi="Arial" w:cs="Arial"/>
          <w:sz w:val="20"/>
          <w:szCs w:val="20"/>
          <w:lang w:eastAsia="pl-PL"/>
        </w:rPr>
        <w:t xml:space="preserve"> i d</w:t>
      </w:r>
      <w:r w:rsidRPr="00736ECC">
        <w:rPr>
          <w:rFonts w:ascii="Arial" w:eastAsia="Times New Roman" w:hAnsi="Arial" w:cs="Arial"/>
          <w:sz w:val="20"/>
          <w:szCs w:val="20"/>
          <w:vertAlign w:val="subscript"/>
          <w:lang w:eastAsia="pl-PL"/>
        </w:rPr>
        <w:t>15</w:t>
      </w:r>
      <w:r w:rsidRPr="00736ECC">
        <w:rPr>
          <w:rFonts w:ascii="Arial" w:eastAsia="Times New Roman" w:hAnsi="Arial" w:cs="Arial"/>
          <w:sz w:val="20"/>
          <w:szCs w:val="20"/>
          <w:lang w:eastAsia="pl-PL"/>
        </w:rPr>
        <w:t xml:space="preserve"> - średnica oczek sita, przez które przechodzi 85% i 15% gruntu podłoża lub gruntu g6mej warstwy nasypu (mm), </w:t>
      </w:r>
    </w:p>
    <w:p w14:paraId="4494B039"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D15 -  średnica oczek sita, przez które przechodzi 15% materiału gruboziarnistego (mm). </w:t>
      </w:r>
    </w:p>
    <w:p w14:paraId="17394D5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Części nasypów wykonywane tą metodą nie mogą sięgać wyżej niż 1,2 m od projektowanej niwelety nasypu. </w:t>
      </w:r>
    </w:p>
    <w:p w14:paraId="0C595CF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c) Warstwa oddzielająca z </w:t>
      </w:r>
      <w:proofErr w:type="spellStart"/>
      <w:r w:rsidRPr="00736ECC">
        <w:rPr>
          <w:rFonts w:ascii="Arial" w:eastAsia="Times New Roman" w:hAnsi="Arial" w:cs="Arial"/>
          <w:sz w:val="20"/>
          <w:szCs w:val="20"/>
          <w:lang w:eastAsia="pl-PL"/>
        </w:rPr>
        <w:t>geotekstyliów</w:t>
      </w:r>
      <w:proofErr w:type="spellEnd"/>
      <w:r w:rsidRPr="00736ECC">
        <w:rPr>
          <w:rFonts w:ascii="Arial" w:eastAsia="Times New Roman" w:hAnsi="Arial" w:cs="Arial"/>
          <w:sz w:val="20"/>
          <w:szCs w:val="20"/>
          <w:lang w:eastAsia="pl-PL"/>
        </w:rPr>
        <w:t xml:space="preserve"> przy wykonywaniu nasypów z gruntów kamienistych </w:t>
      </w:r>
    </w:p>
    <w:p w14:paraId="5B4F954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Rolę  warstw oddzielających mogą również pełnić  warstwy </w:t>
      </w:r>
      <w:proofErr w:type="spellStart"/>
      <w:r w:rsidRPr="00736ECC">
        <w:rPr>
          <w:rFonts w:ascii="Arial" w:eastAsia="Times New Roman" w:hAnsi="Arial" w:cs="Arial"/>
          <w:sz w:val="20"/>
          <w:szCs w:val="20"/>
          <w:lang w:eastAsia="pl-PL"/>
        </w:rPr>
        <w:t>geotekstyliów</w:t>
      </w:r>
      <w:proofErr w:type="spellEnd"/>
      <w:r w:rsidRPr="00736ECC">
        <w:rPr>
          <w:rFonts w:ascii="Arial" w:eastAsia="Times New Roman" w:hAnsi="Arial" w:cs="Arial"/>
          <w:sz w:val="20"/>
          <w:szCs w:val="20"/>
          <w:lang w:eastAsia="pl-PL"/>
        </w:rPr>
        <w:t xml:space="preserve">. </w:t>
      </w:r>
      <w:proofErr w:type="spellStart"/>
      <w:r w:rsidRPr="00736ECC">
        <w:rPr>
          <w:rFonts w:ascii="Arial" w:eastAsia="Times New Roman" w:hAnsi="Arial" w:cs="Arial"/>
          <w:sz w:val="20"/>
          <w:szCs w:val="20"/>
          <w:lang w:eastAsia="pl-PL"/>
        </w:rPr>
        <w:t>Geotekstylia</w:t>
      </w:r>
      <w:proofErr w:type="spellEnd"/>
      <w:r w:rsidRPr="00736ECC">
        <w:rPr>
          <w:rFonts w:ascii="Arial" w:eastAsia="Times New Roman" w:hAnsi="Arial" w:cs="Arial"/>
          <w:sz w:val="20"/>
          <w:szCs w:val="20"/>
          <w:lang w:eastAsia="pl-PL"/>
        </w:rPr>
        <w:t xml:space="preserve"> przewidziane do użycia w tym celu powinny posiadać aprobatę techniczną, wydaną przez uprawnioną jednostkę. W szczególności wymagana jest odpowiednia wytrzymałość mechaniczna </w:t>
      </w:r>
      <w:proofErr w:type="spellStart"/>
      <w:r w:rsidRPr="00736ECC">
        <w:rPr>
          <w:rFonts w:ascii="Arial" w:eastAsia="Times New Roman" w:hAnsi="Arial" w:cs="Arial"/>
          <w:sz w:val="20"/>
          <w:szCs w:val="20"/>
          <w:lang w:eastAsia="pl-PL"/>
        </w:rPr>
        <w:t>geotekstyliów</w:t>
      </w:r>
      <w:proofErr w:type="spellEnd"/>
      <w:r w:rsidRPr="00736ECC">
        <w:rPr>
          <w:rFonts w:ascii="Arial" w:eastAsia="Times New Roman" w:hAnsi="Arial" w:cs="Arial"/>
          <w:sz w:val="20"/>
          <w:szCs w:val="20"/>
          <w:lang w:eastAsia="pl-PL"/>
        </w:rPr>
        <w:t xml:space="preserve">, uniemożliwiająca ich przebicie przez ziarna materiału gruboziarnistego oraz odpowiednie właściwości filtracyjne, dostosowane do uziarnienia przyległych warstw. </w:t>
      </w:r>
    </w:p>
    <w:p w14:paraId="171F2EDF"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Poszerzenie nasypu </w:t>
      </w:r>
    </w:p>
    <w:p w14:paraId="2255E59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Przy poszerzeniu istniejącego nasypu należy wykonywać w jego skarpie stopnie o szerokości do 1,0 m. Spadek górnej powierzchni stopni powinien wynosić 4% ± 1% w kierunku zgodnym z pochyleniem skarpy. </w:t>
      </w:r>
    </w:p>
    <w:p w14:paraId="5454F39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Wycięcie stopni obowiązuje zawsze przy wykonywaniu styku dwóch przyległych części nasypu, wykonanych z gruntów o różnych właściwościach lub w różnym czasie. </w:t>
      </w:r>
    </w:p>
    <w:p w14:paraId="5A11FB17"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lastRenderedPageBreak/>
        <w:t xml:space="preserve">Wykonywanie nasypów w okresie deszczu </w:t>
      </w:r>
    </w:p>
    <w:p w14:paraId="7EDA784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Wykonywanie nasypów należy przerwać, jeżeli  wilgotność gruntu przekracza wartość dopuszczalną, to znaczy jest większa od wilgotności optymalnej o więcej  niż 10% jej wartości. </w:t>
      </w:r>
    </w:p>
    <w:p w14:paraId="1E44E3E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Na warstwie gruntu nadmiernie zawilgoconego nie wolno układać następnej warstwy gruntu. </w:t>
      </w:r>
    </w:p>
    <w:p w14:paraId="53E70F7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Osuszenie można przeprowadzić w sposób mechaniczny lub chemiczny, poprzez wymieszanie z wapnem palonym albo hydratyzowanym. </w:t>
      </w:r>
    </w:p>
    <w:p w14:paraId="62495B8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W celu zabezpieczenia nasypu przed nadmiernym zawilgoceniem, poszczególne jego warstwy oraz korona nasypu po zakończeniu robót ziemnych powinny być równe i mieć  spadki potrzebne do prawidłowego odwodnienia.</w:t>
      </w:r>
    </w:p>
    <w:p w14:paraId="33499B0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 okresie deszczowym nie należy pozostawiać  nie zagęszczonej  warstwy do dnia następnego.  Jeżeli warstwa gruntu niezagęszczonego uległa  </w:t>
      </w:r>
      <w:proofErr w:type="spellStart"/>
      <w:r w:rsidRPr="00736ECC">
        <w:rPr>
          <w:rFonts w:ascii="Arial" w:eastAsia="Times New Roman" w:hAnsi="Arial" w:cs="Arial"/>
          <w:sz w:val="20"/>
          <w:szCs w:val="20"/>
          <w:lang w:eastAsia="pl-PL"/>
        </w:rPr>
        <w:t>przewilgoceniu</w:t>
      </w:r>
      <w:proofErr w:type="spellEnd"/>
      <w:r w:rsidRPr="00736ECC">
        <w:rPr>
          <w:rFonts w:ascii="Arial" w:eastAsia="Times New Roman" w:hAnsi="Arial" w:cs="Arial"/>
          <w:sz w:val="20"/>
          <w:szCs w:val="20"/>
          <w:lang w:eastAsia="pl-PL"/>
        </w:rPr>
        <w:t xml:space="preserve">, a Wykonawca nie jest w stanie osuszyć jej i zagęścić w czasie zaakceptowanym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to może on nakazać Wykonawcy usunięcie wadliwej warstwy. </w:t>
      </w:r>
    </w:p>
    <w:p w14:paraId="29CCD926"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Wykonywanie nasypów w okresie mrozu </w:t>
      </w:r>
    </w:p>
    <w:p w14:paraId="32B3417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Niedopuszczalne jest wykonywanie nasypów w temperaturze przy której nie jest możliwe osiągnięcie w nasypie wymaganego wskaźnika zagęszczenia gruntów. </w:t>
      </w:r>
    </w:p>
    <w:p w14:paraId="21E3A16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Nie dopuszcza się wbudowania w nasyp gruntów zamarzniętych lub gruntów przemieszanych ze śniegiem lub lodem. </w:t>
      </w:r>
    </w:p>
    <w:p w14:paraId="34B42CE9"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 czasie dużych opadów śniegu wykonywanie nasypów powinno być przerwane, przed wznowieniem prac należy usunąć śnieg z powierzchni wznoszonego nasypu. </w:t>
      </w:r>
    </w:p>
    <w:p w14:paraId="7F2BB27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warstwa niezagęszczonego gruntu zamarzła, to nie należy jej przed rozmarznięciem zagęszczać ani układać na niej następnych warstw. </w:t>
      </w:r>
    </w:p>
    <w:p w14:paraId="4A6A9EE7"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Zagęszczenie gruntu </w:t>
      </w:r>
    </w:p>
    <w:p w14:paraId="775EE0C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Ogólne zasady zagęszczania gruntu </w:t>
      </w:r>
    </w:p>
    <w:p w14:paraId="0DE127F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Każda warstwa gruntu jak najszybciej po jej rozłożeniu, powinna być zagęszczona z zastosowaniem sprzętu odpowiedniego dla danego rodzaju gruntu oraz występujących warunków. </w:t>
      </w:r>
    </w:p>
    <w:p w14:paraId="11C76FF9"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Rozłożone warstwy gruntu należy zagęszczać od krawędzi nasypu w kierunku jego osi. </w:t>
      </w:r>
    </w:p>
    <w:p w14:paraId="2B1F683E"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Grubość warstwy </w:t>
      </w:r>
    </w:p>
    <w:p w14:paraId="6EEEE29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Grubość warstwy zagęszczonego gruntu oraz liczbę przejść maszyny zagęszczającej zaleca się określić doświadczalnie dla każdego rodzaju gruntu i typu maszyny. </w:t>
      </w:r>
    </w:p>
    <w:p w14:paraId="5D78CE4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Orientacyjnie  wartości, dotyczące grubości warstw rożnych gruntów oraz liczby przejazdów rożnych maszyn do zagęszczania podano w tabeli wyżej. </w:t>
      </w:r>
    </w:p>
    <w:p w14:paraId="7E8E051B"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Wilgotność gruntu </w:t>
      </w:r>
    </w:p>
    <w:p w14:paraId="2966C70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Wilgotność gruntu w czasie zagęszczania powinna być równa wilgotności optymalnej, z tolerancją: </w:t>
      </w:r>
    </w:p>
    <w:p w14:paraId="66EF53CD"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a) w gruntach niespoistych ±2 % </w:t>
      </w:r>
    </w:p>
    <w:p w14:paraId="066ED90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b) w gruntach mało i średnio spoistych +0 %, -2 % </w:t>
      </w:r>
    </w:p>
    <w:p w14:paraId="6587ED07"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c) w mieszaninach popiolowo-zuzlowych+2%, -4 % </w:t>
      </w:r>
    </w:p>
    <w:p w14:paraId="2A9D147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Sprawdzenie wilgotności gruntu należy przeprowadzać laboratoryjnie.</w:t>
      </w:r>
    </w:p>
    <w:p w14:paraId="6725DFEE" w14:textId="77777777" w:rsidR="00736ECC" w:rsidRPr="00736ECC" w:rsidRDefault="00736ECC" w:rsidP="00736ECC">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5.9. </w:t>
      </w:r>
      <w:r w:rsidRPr="00736ECC">
        <w:rPr>
          <w:rFonts w:ascii="Arial" w:eastAsia="Times New Roman" w:hAnsi="Arial" w:cs="Arial"/>
          <w:b/>
          <w:sz w:val="20"/>
          <w:szCs w:val="20"/>
          <w:lang w:eastAsia="pl-PL"/>
        </w:rPr>
        <w:t xml:space="preserve">Odkłady </w:t>
      </w:r>
    </w:p>
    <w:p w14:paraId="330CA619"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Warunki ogólne wykonania odkładów </w:t>
      </w:r>
    </w:p>
    <w:p w14:paraId="074CD17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Roboty omówione w tym punkcie dotyczą postępowania z gruntami lub innymi materiałami, które zostały pozyskane w czasie wykonywania wykopów, a które nie będą wykorzystane do budowy nasypów oraz innych prac związanych z robotami budowlanymi. </w:t>
      </w:r>
    </w:p>
    <w:p w14:paraId="290DA26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Grunty lub inne materiały powinny być przewiezione na odkład, jeżeli: </w:t>
      </w:r>
    </w:p>
    <w:p w14:paraId="0B1BCB7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a) stanowią nadmiar objętości w stosunku do objętości gruntów przewidzianych do wbudowania, </w:t>
      </w:r>
    </w:p>
    <w:p w14:paraId="4458843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b) są nieprzydatne do budowy nasypów oraz wykorzystania w innych pracach, związanych z budową dróg,</w:t>
      </w:r>
    </w:p>
    <w:p w14:paraId="12D52DD7"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c) ze względu na harmonogram robót nie jest ekonomicznie uzasadnione oczekiwanie na wbudowanie materiałów pozyskiwanych z wykopu. </w:t>
      </w:r>
    </w:p>
    <w:p w14:paraId="174C4E4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Wykonawca może przyjąć, że zachodzi jeden z podanych wyżej przypadków tylko wówczas, gdy zostało to jednoznacznie określone w dokumentacji projektowej, harmonogramie robót lub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6562A91E"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Lokalizacja odkładu </w:t>
      </w:r>
    </w:p>
    <w:p w14:paraId="14FEC2C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0C8264AC"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Jeżeli nie przewidziano zagospodarowania nadmiaru objętości w sposób określony powyżej, materiały te należy przewieść na odkład.</w:t>
      </w:r>
    </w:p>
    <w:p w14:paraId="015CC5F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lastRenderedPageBreak/>
        <w:t xml:space="preserve">Lokalizacja odkładu powinna być wskazana w dokumentacji projektowej lub </w:t>
      </w:r>
      <w:r w:rsidR="000809DC">
        <w:rPr>
          <w:rFonts w:ascii="Arial" w:eastAsia="Times New Roman" w:hAnsi="Arial" w:cs="Arial"/>
          <w:sz w:val="20"/>
          <w:szCs w:val="20"/>
          <w:lang w:eastAsia="pl-PL"/>
        </w:rPr>
        <w:t xml:space="preserve">podana </w:t>
      </w:r>
      <w:r w:rsidRPr="00736ECC">
        <w:rPr>
          <w:rFonts w:ascii="Arial" w:eastAsia="Times New Roman" w:hAnsi="Arial" w:cs="Arial"/>
          <w:sz w:val="20"/>
          <w:szCs w:val="20"/>
          <w:lang w:eastAsia="pl-PL"/>
        </w:rPr>
        <w:t xml:space="preserve">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Jeżeli miejsce odkładu zostało wybrane przez Wykonawcę, musi być ono zaakceptowane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Niezależnie od tego, Wykonawca musi uzyskać zgodę właściciela terenu. </w:t>
      </w:r>
    </w:p>
    <w:p w14:paraId="5F2295E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odkłady są zlokalizowane wzdłuż odcinka trasy przebiegającego w wykopie, to: </w:t>
      </w:r>
    </w:p>
    <w:p w14:paraId="4CDC9EB9"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a) odkłady można wykonać  z obu stron wykopu, jeżeli pochylenie poprzeczne terenu jest niewielkie, przy czym odległość podnóża skarpy odkładu od górnej krawędzi wykopu powinna wynosić: </w:t>
      </w:r>
    </w:p>
    <w:p w14:paraId="46C1F72C"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 nie mniej niż 3 m w gruntach przepuszczalnych, </w:t>
      </w:r>
    </w:p>
    <w:p w14:paraId="1A343644"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 nie mniej niż 5 m w gruntach nieprzepuszczalnych, </w:t>
      </w:r>
    </w:p>
    <w:p w14:paraId="60129C07"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b) przy znacznym pochyleniu poprzecznym terenu, jednak  mniejszym od 20%, odkład należy wykonać tylko od górnej strony wykopu, dla ochrony od wody stokowej, </w:t>
      </w:r>
    </w:p>
    <w:p w14:paraId="44F8A3C4"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c) przy pochyleniu poprzecznym terenu wynoszącym ponad 20%, odkład należy zlokalizować poniżej wykopu, </w:t>
      </w:r>
    </w:p>
    <w:p w14:paraId="11AF6D46"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d) na odcinkach zagrożonych przez zasypywanie drogi śniegiem, odkład należy wykonać od strony najczęściej wiejących wiatrów, w odległości ponad 20 m od krawędzi wykopu. </w:t>
      </w:r>
    </w:p>
    <w:p w14:paraId="11FFCC7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Jeśli odkład zostanie wykonany w nie uzgodnionym miejscu lub niezgodnie z wymaganiami, to zostanie on usunięty przez Wykonawcę na jego koszt, według wskazań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1D53568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Konsekwencje finansowe i prawne, wynikające z ewentualnych uszkodzeń  środowiska naturalnego wskutek prowadzenia prac w nie uzgodnionym do tego miejscu, obciążają Wykonawcę. </w:t>
      </w:r>
    </w:p>
    <w:p w14:paraId="212C6C51"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Zasady wykonania odkładów </w:t>
      </w:r>
    </w:p>
    <w:p w14:paraId="40441407" w14:textId="77777777" w:rsidR="00D65A9E"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Wykonanie odkładów, a w szczególności ich wysokość, pochylenie, zagęszczenie oraz odwodnienie powinny być zgodne z wymaganiami podanymi w dokumentacji projektowej lub ST. </w:t>
      </w:r>
    </w:p>
    <w:p w14:paraId="0EC117A7"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nie określono inaczej, należy przestrzegać ustaleń podanych w normie PN02205:1998 to znaczy odkład powinien być uformowany w pryzmę o wysokości do 1,5 m, pochyleniu skarp od </w:t>
      </w:r>
      <w:r w:rsidR="00B1080D">
        <w:rPr>
          <w:rFonts w:ascii="Arial" w:eastAsia="Times New Roman" w:hAnsi="Arial" w:cs="Arial"/>
          <w:sz w:val="20"/>
          <w:szCs w:val="20"/>
          <w:lang w:eastAsia="pl-PL"/>
        </w:rPr>
        <w:t xml:space="preserve">1 </w:t>
      </w:r>
      <w:r w:rsidRPr="00736ECC">
        <w:rPr>
          <w:rFonts w:ascii="Arial" w:eastAsia="Times New Roman" w:hAnsi="Arial" w:cs="Arial"/>
          <w:sz w:val="20"/>
          <w:szCs w:val="20"/>
          <w:lang w:eastAsia="pl-PL"/>
        </w:rPr>
        <w:t xml:space="preserve">do 1,5 i spadku korony od 2% do 5%. </w:t>
      </w:r>
    </w:p>
    <w:p w14:paraId="20B5239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Odkłady  powinny być tak ukształtowane, aby harmonizowały z otaczającym terenem. Powierzchnie odkładów powinny być obsiane trawą, obsadzone krzewami lub drzewami albo przeznaczone na użytki rolne lub leśne, zgodnie z dokumentacją projektową. </w:t>
      </w:r>
    </w:p>
    <w:p w14:paraId="6023C527"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Odspajanie materiału przewidzianego do przewiezienia na odkład powinno być przerwane, o ile warunki atmosferyczne lub inne przyczyny uniemożliwiają jego wbudowanie zgodnie z wymaganiami </w:t>
      </w:r>
      <w:proofErr w:type="spellStart"/>
      <w:r w:rsidRPr="00736ECC">
        <w:rPr>
          <w:rFonts w:ascii="Arial" w:eastAsia="Times New Roman" w:hAnsi="Arial" w:cs="Arial"/>
          <w:sz w:val="20"/>
          <w:szCs w:val="20"/>
          <w:lang w:eastAsia="pl-PL"/>
        </w:rPr>
        <w:t>sformuowanymi</w:t>
      </w:r>
      <w:proofErr w:type="spellEnd"/>
      <w:r w:rsidRPr="00736ECC">
        <w:rPr>
          <w:rFonts w:ascii="Arial" w:eastAsia="Times New Roman" w:hAnsi="Arial" w:cs="Arial"/>
          <w:sz w:val="20"/>
          <w:szCs w:val="20"/>
          <w:lang w:eastAsia="pl-PL"/>
        </w:rPr>
        <w:t xml:space="preserve"> w tym zakresie w dokumentacji projektowej, ST lub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574F4CD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Przed przewiezieniem gruntu na odkład Wykonawca powinien upewnić się, że spełnione są warunki określone w punkcie warunki ogólne wykonania nasypów. Jeżeli wskutek pochopnego przewiezienia gruntu na odkład przez Wykonawcę, zajdzie konieczność dowiezienia gruntu do wykonania nasypów z ukopu, to koszt tych czynności w całości  obciążą Wykonawcę. </w:t>
      </w:r>
    </w:p>
    <w:p w14:paraId="18430476" w14:textId="77777777" w:rsidR="00736ECC" w:rsidRPr="00736ECC" w:rsidRDefault="00B1080D" w:rsidP="00736EC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DD7CF4">
        <w:rPr>
          <w:rFonts w:ascii="Arial" w:eastAsia="MS Mincho" w:hAnsi="Arial" w:cs="Arial"/>
          <w:b/>
          <w:bCs/>
          <w:sz w:val="20"/>
          <w:szCs w:val="20"/>
          <w:lang w:eastAsia="pl-PL"/>
        </w:rPr>
        <w:t xml:space="preserve">5.10. </w:t>
      </w:r>
      <w:r w:rsidR="00736ECC" w:rsidRPr="00DD7CF4">
        <w:rPr>
          <w:rFonts w:ascii="Arial" w:eastAsia="MS Mincho" w:hAnsi="Arial" w:cs="Arial"/>
          <w:b/>
          <w:bCs/>
          <w:sz w:val="20"/>
          <w:szCs w:val="20"/>
          <w:lang w:eastAsia="pl-PL"/>
        </w:rPr>
        <w:t>Profilowanie i zagęszczanie podłoża</w:t>
      </w:r>
    </w:p>
    <w:p w14:paraId="5E0ED31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Ogólne zasady wykonania robót podano w ST "Wymagania ogólne" </w:t>
      </w:r>
    </w:p>
    <w:p w14:paraId="79C6253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 korzystnych warunkach atmosferycznych. </w:t>
      </w:r>
    </w:p>
    <w:p w14:paraId="418E06A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 wykonanym korycie oraz po wyprofilowanym i zagęszczonym podłożu nie może odbywać się  ruch budowlany, niezwiązany bezpośrednio z wykonaniem pierwszej warstwy nawierzchni. </w:t>
      </w:r>
    </w:p>
    <w:p w14:paraId="00A2B2C1"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Wykonanie koryta </w:t>
      </w:r>
    </w:p>
    <w:p w14:paraId="7CB0476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Paliki lub szpilki do prawidłowego ukształtowania koryta w planie i profilu powinny być wcześniej przygotowane. </w:t>
      </w:r>
    </w:p>
    <w:p w14:paraId="11B09B4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Paliki lub szpilki należy ustawiać w osi drogi i w rzędach równoległych do osi drogi lub winny sposób zaakceptowany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Rozmieszczenie palików lub szpilek powinno umożliwiać naciągnięcie sznurków lub linek do wytyczenia robót w odstępach nie większych niż co 10 metrów. </w:t>
      </w:r>
    </w:p>
    <w:p w14:paraId="3F41DC3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Rodzaj sprzętu, a w szczególności jego moc należy dostosować do rodzaju gruntu, w którym prowadzone są roboty i do trudności jego odspojenia. </w:t>
      </w:r>
    </w:p>
    <w:p w14:paraId="5CAA199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Koryto można wykonywać ręcznie, gdy jego szerokość nie pozwala na zastosowanie maszyn, na przykład na poszerzeniach lub w przypadku robót o małym zakresie. Sposób wykonania musi być zaakceptowany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04A5DB5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Grunt odspojony w czasie wykonywania koryta powinien być wykorzystany zgodnie z ustaleniami dokumentacji projektowej i ST, tj. wbudowany w nasyp lub odwieziony na odkład w miejsce wskazane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69DBF4F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Profilowanie i zagęszczenie podłoża należy wykonać zgodnie z zasadami określonymi poniżej.</w:t>
      </w:r>
    </w:p>
    <w:p w14:paraId="365089B5"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Profilowanie i zagęszczanie podłoża </w:t>
      </w:r>
    </w:p>
    <w:p w14:paraId="4ABFBB85"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Przed przystąpieniem do profilowania podłoże powinno być oczyszczone ze wszelkich zanieczyszczeń. </w:t>
      </w:r>
    </w:p>
    <w:p w14:paraId="3889C43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lastRenderedPageBreak/>
        <w:t xml:space="preserve">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p>
    <w:p w14:paraId="183874B4"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powyższy warunek nie jest spełniony i występują  zaniżenia poziomu w podłożu przewidzianym do profilowania, Wykonawca powinien spulchnić  podłoże na głębokość zaakceptowaną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dowieść dodatkowy grunt spełniający wymagania obowiązujące dla górnej strefy korpusu, w ilości koniecznej do uzyskania wymaganych rzędnych wysokościowych i zagęścić warstwę do uzyskania wartości wskaźnika zagęszczenia, określonych w tabeli poniżej. </w:t>
      </w:r>
    </w:p>
    <w:p w14:paraId="48E1DC4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Do profilowania podłoża należy stosować równiarki. Ścięty grunt powinien być wykorzystany w robotach ziemnych lub winny sposób zaakceptowany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1BCB92AA"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Bezpośrednio po profilowaniu podłoża należy przystąpić do jego zagęszczania. Zagęszczanie podłoża należy kontynuować do osiągnięcia wskaźnika zagęszczenia nie mniejszego od podanego w tabeli poniżej. Wskaźnik zagęszczenia należy określać zgodnie z </w:t>
      </w:r>
      <w:r w:rsidR="000809DC">
        <w:rPr>
          <w:rFonts w:ascii="Arial" w:eastAsia="Times New Roman" w:hAnsi="Arial" w:cs="Arial"/>
          <w:sz w:val="20"/>
          <w:szCs w:val="20"/>
          <w:lang w:eastAsia="pl-PL"/>
        </w:rPr>
        <w:t xml:space="preserve">normą </w:t>
      </w:r>
      <w:r w:rsidRPr="00736ECC">
        <w:rPr>
          <w:rFonts w:ascii="Arial" w:eastAsia="Times New Roman" w:hAnsi="Arial" w:cs="Arial"/>
          <w:sz w:val="20"/>
          <w:szCs w:val="20"/>
          <w:lang w:eastAsia="pl-PL"/>
        </w:rPr>
        <w:t xml:space="preserve"> lub wyznaczyć z badań przeprowadzonych metodą obciążeń płytowych, przy użyciu płyty dynamicznej (o średnicy D = 300mm). </w:t>
      </w:r>
    </w:p>
    <w:p w14:paraId="6BC6508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Tabela. Minimalne wartości wskaźnika zagęszczenia podłoża </w:t>
      </w:r>
      <w:proofErr w:type="spellStart"/>
      <w:r w:rsidRPr="00736ECC">
        <w:rPr>
          <w:rFonts w:ascii="Arial" w:eastAsia="Times New Roman" w:hAnsi="Arial" w:cs="Arial"/>
          <w:sz w:val="20"/>
          <w:szCs w:val="20"/>
          <w:lang w:eastAsia="pl-PL"/>
        </w:rPr>
        <w:t>I</w:t>
      </w:r>
      <w:r w:rsidRPr="00736ECC">
        <w:rPr>
          <w:rFonts w:ascii="Arial" w:eastAsia="Times New Roman" w:hAnsi="Arial" w:cs="Arial"/>
          <w:sz w:val="20"/>
          <w:szCs w:val="20"/>
          <w:vertAlign w:val="subscript"/>
          <w:lang w:eastAsia="pl-PL"/>
        </w:rPr>
        <w:t>s</w:t>
      </w:r>
      <w:proofErr w:type="spellEnd"/>
      <w:r w:rsidRPr="00736ECC">
        <w:rPr>
          <w:rFonts w:ascii="Arial" w:eastAsia="Times New Roman" w:hAnsi="Arial" w:cs="Arial"/>
          <w:sz w:val="20"/>
          <w:szCs w:val="20"/>
          <w:lang w:eastAsia="pl-P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644"/>
      </w:tblGrid>
      <w:tr w:rsidR="00B1080D" w:rsidRPr="00736ECC" w14:paraId="7D69144E" w14:textId="77777777" w:rsidTr="00B1080D">
        <w:trPr>
          <w:trHeight w:val="470"/>
        </w:trPr>
        <w:tc>
          <w:tcPr>
            <w:tcW w:w="4644" w:type="dxa"/>
          </w:tcPr>
          <w:p w14:paraId="320D5EC2" w14:textId="77777777" w:rsidR="00B1080D" w:rsidRPr="00736ECC" w:rsidRDefault="00B1080D"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Strefa nasypu</w:t>
            </w:r>
          </w:p>
        </w:tc>
        <w:tc>
          <w:tcPr>
            <w:tcW w:w="4644" w:type="dxa"/>
          </w:tcPr>
          <w:p w14:paraId="45F90607" w14:textId="77777777" w:rsidR="00B1080D" w:rsidRPr="00736ECC" w:rsidRDefault="00B1080D" w:rsidP="00736ECC">
            <w:pPr>
              <w:spacing w:after="0" w:line="240" w:lineRule="auto"/>
              <w:jc w:val="center"/>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Minimalna wartość </w:t>
            </w:r>
            <w:proofErr w:type="spellStart"/>
            <w:r w:rsidRPr="00736ECC">
              <w:rPr>
                <w:rFonts w:ascii="Arial" w:eastAsia="Times New Roman" w:hAnsi="Arial" w:cs="Arial"/>
                <w:sz w:val="20"/>
                <w:szCs w:val="20"/>
                <w:lang w:eastAsia="pl-PL"/>
              </w:rPr>
              <w:t>I</w:t>
            </w:r>
            <w:r w:rsidRPr="00736ECC">
              <w:rPr>
                <w:rFonts w:ascii="Arial" w:eastAsia="Times New Roman" w:hAnsi="Arial" w:cs="Arial"/>
                <w:sz w:val="20"/>
                <w:szCs w:val="20"/>
                <w:vertAlign w:val="subscript"/>
                <w:lang w:eastAsia="pl-PL"/>
              </w:rPr>
              <w:t>s</w:t>
            </w:r>
            <w:proofErr w:type="spellEnd"/>
            <w:r w:rsidRPr="00736ECC">
              <w:rPr>
                <w:rFonts w:ascii="Arial" w:eastAsia="Times New Roman" w:hAnsi="Arial" w:cs="Arial"/>
                <w:sz w:val="20"/>
                <w:szCs w:val="20"/>
                <w:lang w:eastAsia="pl-PL"/>
              </w:rPr>
              <w:t xml:space="preserve"> dla</w:t>
            </w:r>
          </w:p>
        </w:tc>
      </w:tr>
      <w:tr w:rsidR="00736ECC" w:rsidRPr="00736ECC" w14:paraId="42A3C12F" w14:textId="77777777" w:rsidTr="00B1080D">
        <w:tc>
          <w:tcPr>
            <w:tcW w:w="4644" w:type="dxa"/>
          </w:tcPr>
          <w:p w14:paraId="433CE567"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Górna warstwa o grubości 20cm</w:t>
            </w:r>
          </w:p>
        </w:tc>
        <w:tc>
          <w:tcPr>
            <w:tcW w:w="4644" w:type="dxa"/>
          </w:tcPr>
          <w:p w14:paraId="12397E02" w14:textId="77777777" w:rsidR="00736ECC" w:rsidRPr="00736ECC" w:rsidRDefault="00736ECC" w:rsidP="00736ECC">
            <w:pPr>
              <w:spacing w:after="0" w:line="240" w:lineRule="auto"/>
              <w:jc w:val="center"/>
              <w:rPr>
                <w:rFonts w:ascii="Arial" w:eastAsia="Times New Roman" w:hAnsi="Arial" w:cs="Arial"/>
                <w:sz w:val="20"/>
                <w:szCs w:val="20"/>
                <w:lang w:eastAsia="pl-PL"/>
              </w:rPr>
            </w:pPr>
            <w:r w:rsidRPr="00736ECC">
              <w:rPr>
                <w:rFonts w:ascii="Arial" w:eastAsia="Times New Roman" w:hAnsi="Arial" w:cs="Arial"/>
                <w:sz w:val="20"/>
                <w:szCs w:val="20"/>
                <w:lang w:eastAsia="pl-PL"/>
              </w:rPr>
              <w:t>1,00</w:t>
            </w:r>
          </w:p>
        </w:tc>
      </w:tr>
      <w:tr w:rsidR="00736ECC" w:rsidRPr="00736ECC" w14:paraId="712FAD6D" w14:textId="77777777" w:rsidTr="00B1080D">
        <w:tc>
          <w:tcPr>
            <w:tcW w:w="4644" w:type="dxa"/>
          </w:tcPr>
          <w:p w14:paraId="1F36F33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Niżej leżące warstwy nasypu do głębokości od powierzchni robót ziemnych od 20 do 50cm</w:t>
            </w:r>
          </w:p>
        </w:tc>
        <w:tc>
          <w:tcPr>
            <w:tcW w:w="4644" w:type="dxa"/>
          </w:tcPr>
          <w:p w14:paraId="1A1DD908" w14:textId="77777777" w:rsidR="00736ECC" w:rsidRPr="00736ECC" w:rsidRDefault="00736ECC" w:rsidP="00736ECC">
            <w:pPr>
              <w:spacing w:after="0" w:line="240" w:lineRule="auto"/>
              <w:jc w:val="center"/>
              <w:rPr>
                <w:rFonts w:ascii="Arial" w:eastAsia="Times New Roman" w:hAnsi="Arial" w:cs="Arial"/>
                <w:sz w:val="20"/>
                <w:szCs w:val="20"/>
                <w:lang w:eastAsia="pl-PL"/>
              </w:rPr>
            </w:pPr>
          </w:p>
          <w:p w14:paraId="061BBD09" w14:textId="77777777" w:rsidR="00736ECC" w:rsidRPr="00736ECC" w:rsidRDefault="00736ECC" w:rsidP="00736ECC">
            <w:pPr>
              <w:spacing w:after="0" w:line="240" w:lineRule="auto"/>
              <w:jc w:val="center"/>
              <w:rPr>
                <w:rFonts w:ascii="Arial" w:eastAsia="Times New Roman" w:hAnsi="Arial" w:cs="Arial"/>
                <w:sz w:val="20"/>
                <w:szCs w:val="20"/>
                <w:lang w:eastAsia="pl-PL"/>
              </w:rPr>
            </w:pPr>
            <w:r w:rsidRPr="00736ECC">
              <w:rPr>
                <w:rFonts w:ascii="Arial" w:eastAsia="Times New Roman" w:hAnsi="Arial" w:cs="Arial"/>
                <w:sz w:val="20"/>
                <w:szCs w:val="20"/>
                <w:lang w:eastAsia="pl-PL"/>
              </w:rPr>
              <w:t>0,97</w:t>
            </w:r>
          </w:p>
        </w:tc>
      </w:tr>
    </w:tbl>
    <w:p w14:paraId="4D1D206A" w14:textId="77777777" w:rsidR="00736ECC" w:rsidRPr="00736ECC" w:rsidRDefault="00736ECC" w:rsidP="00736ECC">
      <w:pPr>
        <w:spacing w:after="0" w:line="240" w:lineRule="auto"/>
        <w:jc w:val="both"/>
        <w:rPr>
          <w:rFonts w:ascii="Arial" w:eastAsia="Times New Roman" w:hAnsi="Arial" w:cs="Arial"/>
          <w:sz w:val="20"/>
          <w:szCs w:val="20"/>
          <w:lang w:eastAsia="pl-PL"/>
        </w:rPr>
      </w:pPr>
    </w:p>
    <w:p w14:paraId="7171590C"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W przypadku, gdy kontrolę  zagęszczenia oparto na metodzie obciążeń płytowych, to należy określić pierwotny i wtórny moduł o</w:t>
      </w:r>
      <w:r w:rsidR="00B361A4">
        <w:rPr>
          <w:rFonts w:ascii="Arial" w:eastAsia="Times New Roman" w:hAnsi="Arial" w:cs="Arial"/>
          <w:sz w:val="20"/>
          <w:szCs w:val="20"/>
          <w:lang w:eastAsia="pl-PL"/>
        </w:rPr>
        <w:t>dkształcenia podłoża według</w:t>
      </w:r>
      <w:r w:rsidRPr="00736ECC">
        <w:rPr>
          <w:rFonts w:ascii="Arial" w:eastAsia="Times New Roman" w:hAnsi="Arial" w:cs="Arial"/>
          <w:sz w:val="20"/>
          <w:szCs w:val="20"/>
          <w:lang w:eastAsia="pl-PL"/>
        </w:rPr>
        <w:t>:</w:t>
      </w:r>
      <w:r w:rsidR="00B361A4">
        <w:rPr>
          <w:rFonts w:ascii="Arial" w:eastAsia="Times New Roman" w:hAnsi="Arial" w:cs="Arial"/>
          <w:sz w:val="20"/>
          <w:szCs w:val="20"/>
          <w:lang w:eastAsia="pl-PL"/>
        </w:rPr>
        <w:t xml:space="preserve"> </w:t>
      </w:r>
      <w:r w:rsidRPr="00736ECC">
        <w:rPr>
          <w:rFonts w:ascii="Arial" w:eastAsia="Times New Roman" w:hAnsi="Arial" w:cs="Arial"/>
          <w:sz w:val="20"/>
          <w:szCs w:val="20"/>
          <w:lang w:eastAsia="pl-PL"/>
        </w:rPr>
        <w:t xml:space="preserve">PN-S-02205:1998. Stosunek wtórnego do pierwotnego modułu odkształcenia nie powinien przekraczać  2,2. </w:t>
      </w:r>
    </w:p>
    <w:p w14:paraId="247219B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Wilgotność gruntu podłoża podczas zagęszczania powinna być równa wilgotności optymalnej z tolerancją od -20% do +10% jej wartości. </w:t>
      </w:r>
    </w:p>
    <w:p w14:paraId="485090B7" w14:textId="77777777" w:rsidR="00736ECC" w:rsidRPr="00736ECC" w:rsidRDefault="00736ECC" w:rsidP="00736ECC">
      <w:pPr>
        <w:spacing w:after="0" w:line="240" w:lineRule="auto"/>
        <w:jc w:val="both"/>
        <w:rPr>
          <w:rFonts w:ascii="Arial" w:eastAsia="Times New Roman" w:hAnsi="Arial" w:cs="Arial"/>
          <w:b/>
          <w:sz w:val="20"/>
          <w:szCs w:val="20"/>
          <w:lang w:eastAsia="pl-PL"/>
        </w:rPr>
      </w:pPr>
      <w:r w:rsidRPr="00736ECC">
        <w:rPr>
          <w:rFonts w:ascii="Arial" w:eastAsia="Times New Roman" w:hAnsi="Arial" w:cs="Arial"/>
          <w:b/>
          <w:sz w:val="20"/>
          <w:szCs w:val="20"/>
          <w:lang w:eastAsia="pl-PL"/>
        </w:rPr>
        <w:t xml:space="preserve">Utrzymanie koryta oraz wyprofilowanego i zagęszczonego podłoża </w:t>
      </w:r>
    </w:p>
    <w:p w14:paraId="55CC882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Podłoże (koryto) po wyprofilowaniu i zagęszczeniu powinno być utrzymywane w dobrym stanie. </w:t>
      </w:r>
    </w:p>
    <w:p w14:paraId="229051E8"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winny sposób zaakceptowany przez </w:t>
      </w:r>
      <w:r w:rsidR="00DA5F90">
        <w:rPr>
          <w:rFonts w:ascii="Arial" w:eastAsia="Times New Roman" w:hAnsi="Arial" w:cs="Arial"/>
          <w:sz w:val="20"/>
          <w:szCs w:val="20"/>
          <w:lang w:eastAsia="pl-PL"/>
        </w:rPr>
        <w:t>Inspektora</w:t>
      </w:r>
      <w:r w:rsidRPr="00736ECC">
        <w:rPr>
          <w:rFonts w:ascii="Arial" w:eastAsia="Times New Roman" w:hAnsi="Arial" w:cs="Arial"/>
          <w:sz w:val="20"/>
          <w:szCs w:val="20"/>
          <w:lang w:eastAsia="pl-PL"/>
        </w:rPr>
        <w:t xml:space="preserve">. </w:t>
      </w:r>
    </w:p>
    <w:p w14:paraId="15A2EFED"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Jeżeli wyprofilowane i zagęszczone podłoże uległo nadmiernemu zawilgoceniu, to do układania kolejnej warstwy można przystąpić dopiero po jego naturalnym osuszeniu. </w:t>
      </w:r>
    </w:p>
    <w:p w14:paraId="26DB04E1" w14:textId="77777777" w:rsid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Po osuszeniu podłoża </w:t>
      </w:r>
      <w:r w:rsidR="00DA5F90">
        <w:rPr>
          <w:rFonts w:ascii="Arial" w:eastAsia="Times New Roman" w:hAnsi="Arial" w:cs="Arial"/>
          <w:sz w:val="20"/>
          <w:szCs w:val="20"/>
          <w:lang w:eastAsia="pl-PL"/>
        </w:rPr>
        <w:t>Inspektor</w:t>
      </w:r>
      <w:r w:rsidRPr="00736ECC">
        <w:rPr>
          <w:rFonts w:ascii="Arial" w:eastAsia="Times New Roman" w:hAnsi="Arial" w:cs="Arial"/>
          <w:sz w:val="20"/>
          <w:szCs w:val="20"/>
          <w:lang w:eastAsia="pl-PL"/>
        </w:rPr>
        <w:t xml:space="preserve"> oceni jego stan i ewentualnie zaleci wykonanie niezbędnych napraw. Jeżeli zawilgocenie nastąpiło wskutek zaniedbania Wykonawcy, to naprawę wykona on na własny koszt.</w:t>
      </w:r>
    </w:p>
    <w:p w14:paraId="3B5704E7" w14:textId="77777777" w:rsidR="00911741" w:rsidRPr="00911741" w:rsidRDefault="00DD7CF4" w:rsidP="00911741">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5.11. </w:t>
      </w:r>
      <w:r w:rsidR="00911741" w:rsidRPr="00911741">
        <w:rPr>
          <w:rFonts w:ascii="Arial" w:eastAsia="Times New Roman" w:hAnsi="Arial" w:cs="Arial"/>
          <w:b/>
          <w:sz w:val="20"/>
          <w:szCs w:val="20"/>
          <w:lang w:eastAsia="pl-PL"/>
        </w:rPr>
        <w:t>Wykonanie podbudowy z kruszywa łamanego</w:t>
      </w:r>
    </w:p>
    <w:p w14:paraId="1463F19B" w14:textId="77777777" w:rsidR="00911741" w:rsidRPr="00911741"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 xml:space="preserve">Podbudowa  z kruszywa powinna być ułożona na wykonanej wcześniej warstwie podsypkowej (odsączającej). </w:t>
      </w:r>
    </w:p>
    <w:p w14:paraId="5938790F" w14:textId="77777777" w:rsidR="00911741" w:rsidRPr="00911741"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Kruszywo do wykonania podbudowy powinno być  rozkładane o jednakowej grubości z zachowaniem  wymaganych  spadków i rzędnych wysokościowych. Grubość rozłożonej  warstwy luźnego kruszywa powinna być taka , aby po jej zagęszczeniu  osiągnięto  grubość projektowaną.</w:t>
      </w:r>
    </w:p>
    <w:p w14:paraId="668925AA" w14:textId="77777777" w:rsidR="00911741" w:rsidRPr="00911741"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Warstwa podbudowy powinna być rozłożona w sposób   zapewniający osiągnięcie  wymaganych spadków i rzędnych wysokościowych. Każda projektowana warstwa podbudowy (górna i dolna) powinna być   wyprofilowana oddzielnie. Rozpoczęcie budowy kolejnej warstwy  może nastąpić po wykonaniu i odbiorze poprzedniej warstwy.</w:t>
      </w:r>
    </w:p>
    <w:p w14:paraId="3676D635" w14:textId="77777777" w:rsidR="00911741" w:rsidRPr="00911741"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 xml:space="preserve">Zagęszczenie warstw podbudowy należy kontynuować aż do osiągnięcia wskaźnika  zagęszczenia nie mniejszego od 1. Próbę należy przeprowadzić wg  PN-EN 1997-2:2009  </w:t>
      </w:r>
      <w:proofErr w:type="spellStart"/>
      <w:r w:rsidRPr="00911741">
        <w:rPr>
          <w:rFonts w:ascii="Arial" w:eastAsia="Times New Roman" w:hAnsi="Arial" w:cs="Arial"/>
          <w:sz w:val="20"/>
          <w:szCs w:val="20"/>
          <w:lang w:eastAsia="pl-PL"/>
        </w:rPr>
        <w:t>Eurokod</w:t>
      </w:r>
      <w:proofErr w:type="spellEnd"/>
      <w:r w:rsidRPr="00911741">
        <w:rPr>
          <w:rFonts w:ascii="Arial" w:eastAsia="Times New Roman" w:hAnsi="Arial" w:cs="Arial"/>
          <w:sz w:val="20"/>
          <w:szCs w:val="20"/>
          <w:lang w:eastAsia="pl-PL"/>
        </w:rPr>
        <w:t xml:space="preserve"> 7 -- Projektowanie geotechniczne -- Część 2: Rozpoznanie i badanie podłoża gruntowego Wilgotność gruntu podczas  zagęszczenia powinna  być równa wilgotności optymalnej z tolerancją od-20% do +10%.</w:t>
      </w:r>
    </w:p>
    <w:p w14:paraId="080474DE" w14:textId="77777777" w:rsidR="00911741" w:rsidRPr="00911741"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W przypadku gdy wilgotność kruszywa jest większa od wilgotności optymalnej  kruszywo należy osuszyć  przez mieszanie i napowietrzanie przed jego wbudowaniem.</w:t>
      </w:r>
    </w:p>
    <w:p w14:paraId="2E04124F" w14:textId="77777777" w:rsidR="00911741" w:rsidRPr="00911741"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W przypadku gdy wilgotność  kruszywa jest   niższa od  wilgotności optymalnej, kruszywo należy zwilżyć  określoną ilością  wody i równomiernie  wymieszać.</w:t>
      </w:r>
    </w:p>
    <w:p w14:paraId="6D3F3A3C" w14:textId="77777777" w:rsidR="00911741" w:rsidRPr="00736ECC" w:rsidRDefault="00911741" w:rsidP="00911741">
      <w:pPr>
        <w:spacing w:after="0" w:line="240" w:lineRule="auto"/>
        <w:jc w:val="both"/>
        <w:rPr>
          <w:rFonts w:ascii="Arial" w:eastAsia="Times New Roman" w:hAnsi="Arial" w:cs="Arial"/>
          <w:sz w:val="20"/>
          <w:szCs w:val="20"/>
          <w:lang w:eastAsia="pl-PL"/>
        </w:rPr>
      </w:pPr>
      <w:r w:rsidRPr="00911741">
        <w:rPr>
          <w:rFonts w:ascii="Arial" w:eastAsia="Times New Roman" w:hAnsi="Arial" w:cs="Arial"/>
          <w:sz w:val="20"/>
          <w:szCs w:val="20"/>
          <w:lang w:eastAsia="pl-PL"/>
        </w:rPr>
        <w:t>Podbudowa  po wykonaniu powinna być do wykonania następnej warstwy utrzymywana w dobrym stanie.</w:t>
      </w:r>
    </w:p>
    <w:p w14:paraId="2DAA1253" w14:textId="77777777" w:rsidR="00736ECC" w:rsidRPr="00736ECC" w:rsidRDefault="00DD7CF4" w:rsidP="00736EC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Pr>
          <w:rFonts w:ascii="Arial" w:eastAsia="MS Mincho" w:hAnsi="Arial" w:cs="Arial"/>
          <w:b/>
          <w:bCs/>
          <w:sz w:val="20"/>
          <w:szCs w:val="20"/>
          <w:lang w:eastAsia="pl-PL"/>
        </w:rPr>
        <w:lastRenderedPageBreak/>
        <w:t xml:space="preserve">5.12. </w:t>
      </w:r>
      <w:r w:rsidR="00736ECC" w:rsidRPr="00736ECC">
        <w:rPr>
          <w:rFonts w:ascii="Arial" w:eastAsia="MS Mincho" w:hAnsi="Arial" w:cs="Arial"/>
          <w:b/>
          <w:bCs/>
          <w:sz w:val="20"/>
          <w:szCs w:val="20"/>
          <w:lang w:eastAsia="pl-PL"/>
        </w:rPr>
        <w:t>Humusowanie, darniowanie, obsianie</w:t>
      </w:r>
    </w:p>
    <w:p w14:paraId="708DBDCF"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Humusowanie powinno być  wykonywane od górnej krawędzi skarpy do jej dolnej krawędzi. Warstwa ziemi urodzajnej powinna sięgać  poza górną  krawędź skarpy i poza podnóże skarpy nasypu od 15 do 25 cm. </w:t>
      </w:r>
    </w:p>
    <w:p w14:paraId="08B7AF3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Grubość pokrycia ziemią  urodzajną powinna wynosić od 10 do 15 cm po moletowaniu i zagęszczeniu, w zależności od gruntu występującego na powierzchni skarpy. </w:t>
      </w:r>
    </w:p>
    <w:p w14:paraId="09CA15D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W celu lepszego powiązania warstwy ziemi urodzajnej z gruntem, na powierzchni skarpy należy wykonywać rowki poziome lub pod kątem 30° do 45° o głębokości od 3 do 5 cm, w odstępach co 0,5 do 1,0 m. Ułożoną warstwę  ziemi urodzajnej należy zagrabić (</w:t>
      </w:r>
      <w:proofErr w:type="spellStart"/>
      <w:r w:rsidRPr="00736ECC">
        <w:rPr>
          <w:rFonts w:ascii="Arial" w:eastAsia="Times New Roman" w:hAnsi="Arial" w:cs="Arial"/>
          <w:sz w:val="20"/>
          <w:szCs w:val="20"/>
          <w:lang w:eastAsia="pl-PL"/>
        </w:rPr>
        <w:t>pobronować</w:t>
      </w:r>
      <w:proofErr w:type="spellEnd"/>
      <w:r w:rsidRPr="00736ECC">
        <w:rPr>
          <w:rFonts w:ascii="Arial" w:eastAsia="Times New Roman" w:hAnsi="Arial" w:cs="Arial"/>
          <w:sz w:val="20"/>
          <w:szCs w:val="20"/>
          <w:lang w:eastAsia="pl-PL"/>
        </w:rPr>
        <w:t xml:space="preserve">) i lekko zagęścić przez ubicie ręczne lub mechaniczne. </w:t>
      </w:r>
    </w:p>
    <w:p w14:paraId="28B3D349" w14:textId="77777777" w:rsidR="00736ECC" w:rsidRPr="00736ECC" w:rsidRDefault="00DD7CF4" w:rsidP="00736ECC">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5.13. </w:t>
      </w:r>
      <w:r w:rsidR="00736ECC" w:rsidRPr="00736ECC">
        <w:rPr>
          <w:rFonts w:ascii="Arial" w:eastAsia="Times New Roman" w:hAnsi="Arial" w:cs="Arial"/>
          <w:b/>
          <w:sz w:val="20"/>
          <w:szCs w:val="20"/>
          <w:lang w:eastAsia="pl-PL"/>
        </w:rPr>
        <w:t xml:space="preserve">Umocnienie skarp przez obsianie trawą i roślinami motylkowatymi </w:t>
      </w:r>
    </w:p>
    <w:p w14:paraId="15BD61A0"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Proces umocnienia powierzchni skarp i rowów poprzez obsianie nasionami traw polega na: </w:t>
      </w:r>
    </w:p>
    <w:p w14:paraId="1D57034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a) wytworzeniu na skarpie warstwy ziemi urodzajnej </w:t>
      </w:r>
    </w:p>
    <w:p w14:paraId="2E249D12"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 xml:space="preserve">b) obsianiu warstwy ziemi urodzajnej kompozycjami nasion traw, roślin motylkowatych i bylin w ilości od 18 g/m2 do 30 g/m2, dobranych odpowiednio do warunków siedliskowych (rodzaju podłoża, wystawy oraz pochylenia skarp), </w:t>
      </w:r>
    </w:p>
    <w:p w14:paraId="4DAA87D1"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W okresach posusznych należy systematycznie zraszać wodą obsiane powierzchnie.</w:t>
      </w:r>
    </w:p>
    <w:p w14:paraId="22293352" w14:textId="77777777" w:rsidR="00736ECC" w:rsidRPr="00736ECC" w:rsidRDefault="00DD7CF4" w:rsidP="00736EC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Pr>
          <w:rFonts w:ascii="Arial" w:eastAsia="MS Mincho" w:hAnsi="Arial" w:cs="Arial"/>
          <w:b/>
          <w:bCs/>
          <w:sz w:val="20"/>
          <w:szCs w:val="20"/>
          <w:lang w:eastAsia="pl-PL"/>
        </w:rPr>
        <w:t xml:space="preserve">5.14. </w:t>
      </w:r>
      <w:r w:rsidR="00736ECC" w:rsidRPr="00736ECC">
        <w:rPr>
          <w:rFonts w:ascii="Arial" w:eastAsia="MS Mincho" w:hAnsi="Arial" w:cs="Arial"/>
          <w:b/>
          <w:bCs/>
          <w:sz w:val="20"/>
          <w:szCs w:val="20"/>
          <w:lang w:eastAsia="pl-PL"/>
        </w:rPr>
        <w:t>Tymczasowe drogi kołowe</w:t>
      </w:r>
      <w:bookmarkEnd w:id="8"/>
      <w:bookmarkEnd w:id="9"/>
    </w:p>
    <w:p w14:paraId="21A294D3"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Nawierzchnię z płyt prefabrykowanych należy układać sprzętem mechanicznym na uprzednio wyrównanym terenie i odpowiednio przygotowanej warstwie odsączającej z piasku.</w:t>
      </w:r>
    </w:p>
    <w:p w14:paraId="753439CB" w14:textId="77777777" w:rsidR="00736ECC" w:rsidRPr="00736ECC" w:rsidRDefault="00736ECC" w:rsidP="00736ECC">
      <w:pPr>
        <w:spacing w:after="0" w:line="240" w:lineRule="auto"/>
        <w:jc w:val="both"/>
        <w:rPr>
          <w:rFonts w:ascii="Arial" w:eastAsia="Times New Roman" w:hAnsi="Arial" w:cs="Arial"/>
          <w:sz w:val="20"/>
          <w:szCs w:val="20"/>
          <w:lang w:eastAsia="pl-PL"/>
        </w:rPr>
      </w:pPr>
      <w:r w:rsidRPr="00736ECC">
        <w:rPr>
          <w:rFonts w:ascii="Arial" w:eastAsia="Times New Roman" w:hAnsi="Arial" w:cs="Arial"/>
          <w:sz w:val="20"/>
          <w:szCs w:val="20"/>
          <w:lang w:eastAsia="pl-PL"/>
        </w:rPr>
        <w:t>Przy skrajnych krawędziach jezdni należy wykonać opaski z gruntu miejscowego a styki płyt i otwory zamulić gruntem drobnoziarnistym. Po zdemontowaniu nawierzchni podsypkę należy usunąć, teren wyrównać i odtworzyć do stanu zastałego. Bieżące utrzymanie drogi obejmuje jej systematyczne oczyszczanie oraz wymianę uszkodzonych elementów.</w:t>
      </w:r>
    </w:p>
    <w:p w14:paraId="6F9A0419" w14:textId="77777777" w:rsidR="00BA70A6" w:rsidRPr="00911741" w:rsidRDefault="005F7A65"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3214A">
        <w:rPr>
          <w:rFonts w:ascii="Arial" w:eastAsia="Times New Roman" w:hAnsi="Arial" w:cs="Arial"/>
          <w:b/>
          <w:sz w:val="20"/>
          <w:szCs w:val="20"/>
          <w:lang w:eastAsia="pl-PL"/>
        </w:rPr>
        <w:t>6.</w:t>
      </w:r>
      <w:r w:rsidRPr="00A3214A">
        <w:rPr>
          <w:rFonts w:ascii="Arial" w:eastAsia="Times New Roman" w:hAnsi="Arial" w:cs="Arial"/>
          <w:b/>
          <w:sz w:val="20"/>
          <w:szCs w:val="20"/>
          <w:lang w:eastAsia="pl-PL"/>
        </w:rPr>
        <w:tab/>
        <w:t>KONTROLA JAKOŚCI ROBÓT</w:t>
      </w:r>
    </w:p>
    <w:p w14:paraId="029C2DE5" w14:textId="77777777" w:rsidR="00A81D4C" w:rsidRPr="00A81D4C" w:rsidRDefault="00A81D4C" w:rsidP="00A81D4C">
      <w:pPr>
        <w:spacing w:after="0" w:line="240" w:lineRule="auto"/>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Ogólne zasady kontroli jakości robót podano w ST-00.</w:t>
      </w:r>
    </w:p>
    <w:p w14:paraId="3C995294" w14:textId="77777777" w:rsidR="00A81D4C" w:rsidRPr="00A81D4C" w:rsidRDefault="00A81D4C" w:rsidP="00A81D4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10" w:name="_Toc145911046"/>
      <w:bookmarkStart w:id="11" w:name="_Toc145912080"/>
      <w:r w:rsidRPr="00A81D4C">
        <w:rPr>
          <w:rFonts w:ascii="Arial" w:eastAsia="MS Mincho" w:hAnsi="Arial" w:cs="Arial"/>
          <w:b/>
          <w:bCs/>
          <w:sz w:val="20"/>
          <w:szCs w:val="20"/>
          <w:lang w:eastAsia="pl-PL"/>
        </w:rPr>
        <w:t>Sprawdzanie robót pomiarowych</w:t>
      </w:r>
      <w:bookmarkEnd w:id="10"/>
      <w:bookmarkEnd w:id="11"/>
    </w:p>
    <w:p w14:paraId="6101CDEF" w14:textId="77777777" w:rsidR="00A81D4C" w:rsidRPr="00A81D4C" w:rsidRDefault="00A81D4C" w:rsidP="00A81D4C">
      <w:pPr>
        <w:spacing w:after="0" w:line="240" w:lineRule="auto"/>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Sprawdzanie robót pomiarowych należy przeprowadzić według następujących zasad:</w:t>
      </w:r>
    </w:p>
    <w:p w14:paraId="1D463653" w14:textId="77777777" w:rsidR="00A81D4C" w:rsidRPr="00A81D4C" w:rsidRDefault="00A81D4C"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robocze punkty wysokościowe należy sprawdzić niwelatorem na całym terenie budowy,</w:t>
      </w:r>
    </w:p>
    <w:p w14:paraId="299EC23B" w14:textId="77777777" w:rsidR="00A81D4C" w:rsidRPr="00A81D4C" w:rsidRDefault="00A81D4C"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wyznaczenie nasypów i wykopów należy sprawdzić taśmą i szablonem z poziomicą co najmniej w 5 miejscach oraz w miejscach budzących wątpliwości.</w:t>
      </w:r>
    </w:p>
    <w:p w14:paraId="4A8E0E20" w14:textId="77777777" w:rsidR="00A81D4C" w:rsidRPr="00A81D4C" w:rsidRDefault="00A81D4C" w:rsidP="00A81D4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A81D4C">
        <w:rPr>
          <w:rFonts w:ascii="Arial" w:eastAsia="MS Mincho" w:hAnsi="Arial" w:cs="Arial"/>
          <w:b/>
          <w:bCs/>
          <w:sz w:val="20"/>
          <w:szCs w:val="20"/>
          <w:lang w:eastAsia="pl-PL"/>
        </w:rPr>
        <w:t>Sprawdzenie usunięcia humusu lub/i darniny</w:t>
      </w:r>
    </w:p>
    <w:p w14:paraId="46C0C069" w14:textId="77777777" w:rsidR="00A81D4C" w:rsidRPr="00A81D4C" w:rsidRDefault="00A81D4C" w:rsidP="00A81D4C">
      <w:pPr>
        <w:spacing w:after="0" w:line="240" w:lineRule="auto"/>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Kontroli podlega w szczególności:</w:t>
      </w:r>
    </w:p>
    <w:p w14:paraId="6BA24D5D" w14:textId="77777777" w:rsidR="00A81D4C" w:rsidRPr="00A81D4C" w:rsidRDefault="00A81D4C"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powierzchni</w:t>
      </w:r>
      <w:r w:rsidR="006568EB">
        <w:rPr>
          <w:rFonts w:ascii="Arial" w:eastAsia="Times New Roman" w:hAnsi="Arial" w:cs="Arial"/>
          <w:sz w:val="20"/>
          <w:szCs w:val="20"/>
          <w:lang w:eastAsia="pl-PL"/>
        </w:rPr>
        <w:t>a</w:t>
      </w:r>
      <w:r w:rsidRPr="00A81D4C">
        <w:rPr>
          <w:rFonts w:ascii="Arial" w:eastAsia="Times New Roman" w:hAnsi="Arial" w:cs="Arial"/>
          <w:sz w:val="20"/>
          <w:szCs w:val="20"/>
          <w:lang w:eastAsia="pl-PL"/>
        </w:rPr>
        <w:t xml:space="preserve"> zdjęcia humusu lub/i darniny,</w:t>
      </w:r>
    </w:p>
    <w:p w14:paraId="4C7EE517" w14:textId="77777777" w:rsidR="00A81D4C" w:rsidRDefault="00A81D4C" w:rsidP="007C7B87">
      <w:pPr>
        <w:numPr>
          <w:ilvl w:val="0"/>
          <w:numId w:val="8"/>
        </w:numPr>
        <w:tabs>
          <w:tab w:val="clear" w:pos="360"/>
          <w:tab w:val="num" w:pos="340"/>
        </w:tabs>
        <w:spacing w:after="0" w:line="240" w:lineRule="auto"/>
        <w:ind w:left="340" w:hanging="340"/>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grubości zdjętej warstwy humusu lub/i darniny,</w:t>
      </w:r>
    </w:p>
    <w:p w14:paraId="3B278A62" w14:textId="77777777" w:rsidR="00DD7CF4" w:rsidRPr="00DD7CF4" w:rsidRDefault="00DD7CF4" w:rsidP="00DD7CF4">
      <w:pPr>
        <w:pStyle w:val="Listapunktowana2"/>
        <w:numPr>
          <w:ilvl w:val="0"/>
          <w:numId w:val="0"/>
        </w:numPr>
        <w:rPr>
          <w:rFonts w:ascii="Arial" w:eastAsia="Times New Roman" w:hAnsi="Arial" w:cs="Arial"/>
          <w:sz w:val="20"/>
          <w:szCs w:val="20"/>
          <w:lang w:eastAsia="pl-PL"/>
        </w:rPr>
      </w:pPr>
      <w:r w:rsidRPr="00DD7CF4">
        <w:rPr>
          <w:rFonts w:ascii="Arial" w:eastAsia="Times New Roman" w:hAnsi="Arial" w:cs="Arial"/>
          <w:sz w:val="20"/>
          <w:szCs w:val="20"/>
          <w:lang w:eastAsia="pl-PL"/>
        </w:rPr>
        <w:t xml:space="preserve">Kontroli podlega również zgodność wykonania robót z normą PN-B-06050:1999 Roboty ziemne budowlane. Wymagania w zakresie wykonywania i badania przy odbiorze. </w:t>
      </w:r>
    </w:p>
    <w:p w14:paraId="76F4A212" w14:textId="77777777" w:rsidR="00DD7CF4" w:rsidRPr="00DD7CF4" w:rsidRDefault="00DD7CF4" w:rsidP="006568EB">
      <w:pPr>
        <w:pStyle w:val="Listapunktowana2"/>
        <w:numPr>
          <w:ilvl w:val="0"/>
          <w:numId w:val="0"/>
        </w:numPr>
        <w:spacing w:after="0" w:line="240" w:lineRule="auto"/>
        <w:rPr>
          <w:rFonts w:ascii="Arial" w:eastAsia="Times New Roman" w:hAnsi="Arial" w:cs="Arial"/>
          <w:b/>
          <w:sz w:val="20"/>
          <w:szCs w:val="20"/>
          <w:lang w:eastAsia="pl-PL"/>
        </w:rPr>
      </w:pPr>
      <w:r w:rsidRPr="00DD7CF4">
        <w:rPr>
          <w:rFonts w:ascii="Arial" w:eastAsia="Times New Roman" w:hAnsi="Arial" w:cs="Arial"/>
          <w:b/>
          <w:sz w:val="20"/>
          <w:szCs w:val="20"/>
          <w:lang w:eastAsia="pl-PL"/>
        </w:rPr>
        <w:t>Sprawdzenie wykonania wykopów</w:t>
      </w:r>
    </w:p>
    <w:p w14:paraId="21FA8FE4" w14:textId="77777777" w:rsidR="006568EB" w:rsidRPr="006568EB" w:rsidRDefault="006568EB" w:rsidP="006568EB">
      <w:pPr>
        <w:pStyle w:val="Listapunktowana2"/>
        <w:numPr>
          <w:ilvl w:val="0"/>
          <w:numId w:val="0"/>
        </w:numPr>
        <w:spacing w:after="0" w:line="240" w:lineRule="auto"/>
        <w:rPr>
          <w:rFonts w:ascii="Arial" w:eastAsia="Times New Roman" w:hAnsi="Arial" w:cs="Arial"/>
          <w:sz w:val="20"/>
          <w:szCs w:val="20"/>
          <w:lang w:eastAsia="pl-PL"/>
        </w:rPr>
      </w:pPr>
      <w:r w:rsidRPr="006568EB">
        <w:rPr>
          <w:rFonts w:ascii="Arial" w:eastAsia="Times New Roman" w:hAnsi="Arial" w:cs="Arial"/>
          <w:sz w:val="20"/>
          <w:szCs w:val="20"/>
          <w:lang w:eastAsia="pl-PL"/>
        </w:rPr>
        <w:t>Sprawdzenie i kontrola w czasie wykonywania robót oraz po ich zakończeniu powinny obejmować:</w:t>
      </w:r>
    </w:p>
    <w:p w14:paraId="246EE157" w14:textId="77777777" w:rsidR="006568EB" w:rsidRPr="006568EB" w:rsidRDefault="006568EB" w:rsidP="006568EB">
      <w:pPr>
        <w:pStyle w:val="Listapunktowana2"/>
        <w:tabs>
          <w:tab w:val="clear" w:pos="643"/>
          <w:tab w:val="num" w:pos="567"/>
        </w:tabs>
        <w:spacing w:after="0" w:line="240" w:lineRule="auto"/>
        <w:ind w:left="284" w:hanging="284"/>
        <w:rPr>
          <w:rFonts w:ascii="Arial" w:eastAsia="Times New Roman" w:hAnsi="Arial" w:cs="Arial"/>
          <w:sz w:val="20"/>
          <w:szCs w:val="20"/>
          <w:lang w:eastAsia="pl-PL"/>
        </w:rPr>
      </w:pPr>
      <w:r w:rsidRPr="006568EB">
        <w:rPr>
          <w:rFonts w:ascii="Arial" w:eastAsia="Times New Roman" w:hAnsi="Arial" w:cs="Arial"/>
          <w:sz w:val="20"/>
          <w:szCs w:val="20"/>
          <w:lang w:eastAsia="pl-PL"/>
        </w:rPr>
        <w:t xml:space="preserve"> zgodność wykonania robót z dokumentacją</w:t>
      </w:r>
    </w:p>
    <w:p w14:paraId="4CC79355" w14:textId="77777777" w:rsidR="006568EB" w:rsidRPr="006568EB" w:rsidRDefault="006568EB" w:rsidP="006568EB">
      <w:pPr>
        <w:pStyle w:val="Listapunktowana2"/>
        <w:tabs>
          <w:tab w:val="clear" w:pos="643"/>
          <w:tab w:val="num" w:pos="567"/>
        </w:tabs>
        <w:spacing w:after="0" w:line="240" w:lineRule="auto"/>
        <w:ind w:left="284" w:hanging="284"/>
        <w:rPr>
          <w:rFonts w:ascii="Arial" w:eastAsia="Times New Roman" w:hAnsi="Arial" w:cs="Arial"/>
          <w:sz w:val="20"/>
          <w:szCs w:val="20"/>
          <w:lang w:eastAsia="pl-PL"/>
        </w:rPr>
      </w:pPr>
      <w:r w:rsidRPr="006568EB">
        <w:rPr>
          <w:rFonts w:ascii="Arial" w:eastAsia="Times New Roman" w:hAnsi="Arial" w:cs="Arial"/>
          <w:sz w:val="20"/>
          <w:szCs w:val="20"/>
          <w:lang w:eastAsia="pl-PL"/>
        </w:rPr>
        <w:t>prawidłowość wytyczenia robót w terenie</w:t>
      </w:r>
    </w:p>
    <w:p w14:paraId="1F6BFDB8" w14:textId="77777777" w:rsidR="006568EB" w:rsidRPr="006568EB" w:rsidRDefault="006568EB" w:rsidP="006568EB">
      <w:pPr>
        <w:pStyle w:val="Listapunktowana2"/>
        <w:tabs>
          <w:tab w:val="clear" w:pos="643"/>
          <w:tab w:val="num" w:pos="567"/>
        </w:tabs>
        <w:spacing w:after="0" w:line="240" w:lineRule="auto"/>
        <w:ind w:left="284" w:hanging="284"/>
        <w:rPr>
          <w:rFonts w:ascii="Arial" w:eastAsia="Times New Roman" w:hAnsi="Arial" w:cs="Arial"/>
          <w:sz w:val="20"/>
          <w:szCs w:val="20"/>
          <w:lang w:eastAsia="pl-PL"/>
        </w:rPr>
      </w:pPr>
      <w:r w:rsidRPr="006568EB">
        <w:rPr>
          <w:rFonts w:ascii="Arial" w:eastAsia="Times New Roman" w:hAnsi="Arial" w:cs="Arial"/>
          <w:sz w:val="20"/>
          <w:szCs w:val="20"/>
          <w:lang w:eastAsia="pl-PL"/>
        </w:rPr>
        <w:t>przygotowanie terenu</w:t>
      </w:r>
    </w:p>
    <w:p w14:paraId="0CF14D85" w14:textId="77777777" w:rsidR="006568EB" w:rsidRPr="006568EB" w:rsidRDefault="006568EB" w:rsidP="006568EB">
      <w:pPr>
        <w:pStyle w:val="Listapunktowana2"/>
        <w:tabs>
          <w:tab w:val="clear" w:pos="643"/>
          <w:tab w:val="num" w:pos="567"/>
        </w:tabs>
        <w:spacing w:after="0" w:line="240" w:lineRule="auto"/>
        <w:ind w:left="284" w:hanging="284"/>
        <w:rPr>
          <w:rFonts w:ascii="Arial" w:eastAsia="Times New Roman" w:hAnsi="Arial" w:cs="Arial"/>
          <w:sz w:val="20"/>
          <w:szCs w:val="20"/>
          <w:lang w:eastAsia="pl-PL"/>
        </w:rPr>
      </w:pPr>
      <w:r w:rsidRPr="006568EB">
        <w:rPr>
          <w:rFonts w:ascii="Arial" w:eastAsia="Times New Roman" w:hAnsi="Arial" w:cs="Arial"/>
          <w:sz w:val="20"/>
          <w:szCs w:val="20"/>
          <w:lang w:eastAsia="pl-PL"/>
        </w:rPr>
        <w:t>rodzaj i stan gruntu w podłożu</w:t>
      </w:r>
    </w:p>
    <w:p w14:paraId="20379A58" w14:textId="77777777" w:rsidR="006568EB" w:rsidRPr="006568EB" w:rsidRDefault="006568EB" w:rsidP="006568EB">
      <w:pPr>
        <w:pStyle w:val="Listapunktowana2"/>
        <w:tabs>
          <w:tab w:val="clear" w:pos="643"/>
          <w:tab w:val="num" w:pos="567"/>
        </w:tabs>
        <w:spacing w:after="0" w:line="240" w:lineRule="auto"/>
        <w:ind w:left="284" w:hanging="284"/>
        <w:rPr>
          <w:rFonts w:ascii="Arial" w:eastAsia="Times New Roman" w:hAnsi="Arial" w:cs="Arial"/>
          <w:sz w:val="20"/>
          <w:szCs w:val="20"/>
          <w:lang w:eastAsia="pl-PL"/>
        </w:rPr>
      </w:pPr>
      <w:r w:rsidRPr="006568EB">
        <w:rPr>
          <w:rFonts w:ascii="Arial" w:eastAsia="Times New Roman" w:hAnsi="Arial" w:cs="Arial"/>
          <w:sz w:val="20"/>
          <w:szCs w:val="20"/>
          <w:lang w:eastAsia="pl-PL"/>
        </w:rPr>
        <w:t>wymiary wykopów</w:t>
      </w:r>
    </w:p>
    <w:p w14:paraId="1028F032" w14:textId="77777777" w:rsidR="006568EB" w:rsidRDefault="006568EB" w:rsidP="006568EB">
      <w:pPr>
        <w:pStyle w:val="Listapunktowana2"/>
        <w:tabs>
          <w:tab w:val="clear" w:pos="643"/>
          <w:tab w:val="num" w:pos="567"/>
        </w:tabs>
        <w:spacing w:after="0" w:line="240" w:lineRule="auto"/>
        <w:ind w:left="284" w:hanging="284"/>
        <w:rPr>
          <w:rFonts w:ascii="Arial" w:eastAsia="Times New Roman" w:hAnsi="Arial" w:cs="Arial"/>
          <w:sz w:val="20"/>
          <w:szCs w:val="20"/>
          <w:lang w:eastAsia="pl-PL"/>
        </w:rPr>
      </w:pPr>
      <w:r w:rsidRPr="006568EB">
        <w:rPr>
          <w:rFonts w:ascii="Arial" w:eastAsia="Times New Roman" w:hAnsi="Arial" w:cs="Arial"/>
          <w:sz w:val="20"/>
          <w:szCs w:val="20"/>
          <w:lang w:eastAsia="pl-PL"/>
        </w:rPr>
        <w:t>zabezpieczenie i odwodnienie wykopów</w:t>
      </w:r>
    </w:p>
    <w:p w14:paraId="0D9379EC" w14:textId="77777777" w:rsidR="00A81D4C" w:rsidRPr="00A81D4C" w:rsidRDefault="00A81D4C" w:rsidP="00A81D4C">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bookmarkStart w:id="12" w:name="_Toc145911048"/>
      <w:bookmarkStart w:id="13" w:name="_Toc145912082"/>
      <w:r w:rsidRPr="00A81D4C">
        <w:rPr>
          <w:rFonts w:ascii="Arial" w:eastAsia="MS Mincho" w:hAnsi="Arial" w:cs="Arial"/>
          <w:b/>
          <w:bCs/>
          <w:sz w:val="20"/>
          <w:szCs w:val="20"/>
          <w:lang w:eastAsia="pl-PL"/>
        </w:rPr>
        <w:t>Sprawdzenie zabezpieczeń skrzyżowań z istniejącymi sieciami</w:t>
      </w:r>
    </w:p>
    <w:p w14:paraId="6DB8F859" w14:textId="77777777" w:rsidR="00A81D4C" w:rsidRPr="00A81D4C" w:rsidRDefault="00A81D4C" w:rsidP="00A81D4C">
      <w:pPr>
        <w:spacing w:after="0" w:line="240" w:lineRule="auto"/>
        <w:jc w:val="both"/>
        <w:rPr>
          <w:rFonts w:ascii="Arial" w:eastAsia="Times New Roman" w:hAnsi="Arial" w:cs="Arial"/>
          <w:sz w:val="20"/>
          <w:szCs w:val="20"/>
          <w:lang w:eastAsia="pl-PL"/>
        </w:rPr>
      </w:pPr>
      <w:r w:rsidRPr="00A81D4C">
        <w:rPr>
          <w:rFonts w:ascii="Arial" w:eastAsia="Times New Roman" w:hAnsi="Arial" w:cs="Arial"/>
          <w:sz w:val="20"/>
          <w:szCs w:val="20"/>
          <w:lang w:eastAsia="pl-PL"/>
        </w:rPr>
        <w:t>Ogólne zasady kontroli jakości robót podano w ST „Wymagania ogólne". Badania i pomiary w czasie wykonywania robót ziemnych</w:t>
      </w:r>
      <w:r>
        <w:rPr>
          <w:rFonts w:ascii="Arial" w:eastAsia="Times New Roman" w:hAnsi="Arial" w:cs="Arial"/>
          <w:sz w:val="20"/>
          <w:szCs w:val="20"/>
          <w:lang w:eastAsia="pl-PL"/>
        </w:rPr>
        <w:t>.</w:t>
      </w:r>
      <w:r w:rsidRPr="00A81D4C">
        <w:rPr>
          <w:rFonts w:ascii="Arial" w:eastAsia="Times New Roman" w:hAnsi="Arial" w:cs="Arial"/>
          <w:sz w:val="20"/>
          <w:szCs w:val="20"/>
          <w:lang w:eastAsia="pl-PL"/>
        </w:rPr>
        <w:t xml:space="preserve"> </w:t>
      </w:r>
    </w:p>
    <w:p w14:paraId="6C1C4F36" w14:textId="77777777" w:rsidR="00A81D4C" w:rsidRPr="00A81D4C" w:rsidRDefault="00A81D4C" w:rsidP="00A81D4C">
      <w:pPr>
        <w:spacing w:after="0" w:line="240" w:lineRule="auto"/>
        <w:jc w:val="both"/>
        <w:rPr>
          <w:rFonts w:ascii="Arial" w:eastAsia="Times New Roman" w:hAnsi="Arial" w:cs="Times New Roman"/>
          <w:sz w:val="20"/>
          <w:szCs w:val="20"/>
          <w:lang w:eastAsia="pl-PL"/>
        </w:rPr>
      </w:pPr>
      <w:r w:rsidRPr="00A81D4C">
        <w:rPr>
          <w:rFonts w:ascii="Arial" w:eastAsia="Times New Roman" w:hAnsi="Arial" w:cs="Times New Roman"/>
          <w:sz w:val="20"/>
          <w:szCs w:val="20"/>
          <w:lang w:eastAsia="pl-PL"/>
        </w:rPr>
        <w:t xml:space="preserve">Kontrola jakości wykonania rur osłonowych polega na sprawdzeniu: </w:t>
      </w:r>
    </w:p>
    <w:p w14:paraId="1517C594" w14:textId="77777777" w:rsidR="00A81D4C" w:rsidRPr="00C960CE" w:rsidRDefault="00A81D4C" w:rsidP="003666B1">
      <w:pPr>
        <w:pStyle w:val="Akapitzlist"/>
        <w:numPr>
          <w:ilvl w:val="0"/>
          <w:numId w:val="23"/>
        </w:numPr>
        <w:spacing w:after="0" w:line="240" w:lineRule="auto"/>
        <w:ind w:left="284" w:hanging="284"/>
        <w:jc w:val="both"/>
        <w:rPr>
          <w:rFonts w:ascii="Arial" w:eastAsia="Times New Roman" w:hAnsi="Arial" w:cs="Arial"/>
          <w:sz w:val="20"/>
          <w:szCs w:val="20"/>
          <w:lang w:eastAsia="pl-PL"/>
        </w:rPr>
      </w:pPr>
      <w:r w:rsidRPr="00C960CE">
        <w:rPr>
          <w:rFonts w:ascii="Arial" w:eastAsia="Times New Roman" w:hAnsi="Arial" w:cs="Arial"/>
          <w:sz w:val="20"/>
          <w:szCs w:val="20"/>
          <w:lang w:eastAsia="pl-PL"/>
        </w:rPr>
        <w:t>trasy rur osłonowych przez oględziny uporządkowania terenu wzdłuż ciągów</w:t>
      </w:r>
    </w:p>
    <w:p w14:paraId="4C037517" w14:textId="77777777" w:rsidR="00A81D4C" w:rsidRPr="00C960CE" w:rsidRDefault="00A81D4C" w:rsidP="003666B1">
      <w:pPr>
        <w:pStyle w:val="Akapitzlist"/>
        <w:numPr>
          <w:ilvl w:val="0"/>
          <w:numId w:val="23"/>
        </w:numPr>
        <w:spacing w:after="0" w:line="240" w:lineRule="auto"/>
        <w:ind w:left="284" w:hanging="284"/>
        <w:jc w:val="both"/>
        <w:rPr>
          <w:rFonts w:ascii="Arial" w:eastAsia="Times New Roman" w:hAnsi="Arial" w:cs="Arial"/>
          <w:sz w:val="20"/>
          <w:szCs w:val="20"/>
          <w:lang w:eastAsia="pl-PL"/>
        </w:rPr>
      </w:pPr>
      <w:r w:rsidRPr="00C960CE">
        <w:rPr>
          <w:rFonts w:ascii="Arial" w:eastAsia="Times New Roman" w:hAnsi="Arial" w:cs="Arial"/>
          <w:sz w:val="20"/>
          <w:szCs w:val="20"/>
          <w:lang w:eastAsia="pl-PL"/>
        </w:rPr>
        <w:t xml:space="preserve">przebiegu sieci na zgodność z dokumentacją projektową, </w:t>
      </w:r>
    </w:p>
    <w:p w14:paraId="3BAFC148" w14:textId="77777777" w:rsidR="00A81D4C" w:rsidRPr="00C960CE" w:rsidRDefault="00A81D4C" w:rsidP="003666B1">
      <w:pPr>
        <w:pStyle w:val="Akapitzlist"/>
        <w:numPr>
          <w:ilvl w:val="0"/>
          <w:numId w:val="23"/>
        </w:numPr>
        <w:spacing w:after="0" w:line="240" w:lineRule="auto"/>
        <w:ind w:left="284" w:hanging="284"/>
        <w:jc w:val="both"/>
        <w:rPr>
          <w:rFonts w:ascii="Arial" w:eastAsia="Times New Roman" w:hAnsi="Arial" w:cs="Arial"/>
          <w:sz w:val="20"/>
          <w:szCs w:val="20"/>
          <w:lang w:eastAsia="pl-PL"/>
        </w:rPr>
      </w:pPr>
      <w:r w:rsidRPr="00C960CE">
        <w:rPr>
          <w:rFonts w:ascii="Arial" w:eastAsia="Times New Roman" w:hAnsi="Arial" w:cs="Arial"/>
          <w:sz w:val="20"/>
          <w:szCs w:val="20"/>
          <w:lang w:eastAsia="pl-PL"/>
        </w:rPr>
        <w:t xml:space="preserve">prawidłowości wykonania zabezpieczenia sieci polegającej na sprawdzeniu drożności rur, wykonania skrzyżowań z  obiektami, </w:t>
      </w:r>
    </w:p>
    <w:bookmarkEnd w:id="12"/>
    <w:bookmarkEnd w:id="13"/>
    <w:p w14:paraId="6096BD66" w14:textId="77777777" w:rsidR="006568EB" w:rsidRPr="006568EB" w:rsidRDefault="006568EB" w:rsidP="006568EB">
      <w:pPr>
        <w:spacing w:after="0" w:line="240" w:lineRule="auto"/>
        <w:jc w:val="both"/>
        <w:rPr>
          <w:rFonts w:ascii="Arial" w:hAnsi="Arial" w:cs="Arial"/>
          <w:b/>
          <w:sz w:val="20"/>
          <w:szCs w:val="20"/>
        </w:rPr>
      </w:pPr>
      <w:r w:rsidRPr="006568EB">
        <w:rPr>
          <w:rFonts w:ascii="Arial" w:hAnsi="Arial" w:cs="Arial"/>
          <w:b/>
          <w:sz w:val="20"/>
          <w:szCs w:val="20"/>
        </w:rPr>
        <w:t>Sprawdzenie zasypek</w:t>
      </w:r>
    </w:p>
    <w:p w14:paraId="11ECCE85" w14:textId="77777777" w:rsidR="006568EB" w:rsidRPr="006568EB" w:rsidRDefault="006568EB" w:rsidP="006568EB">
      <w:pPr>
        <w:spacing w:after="0" w:line="240" w:lineRule="auto"/>
        <w:jc w:val="both"/>
        <w:rPr>
          <w:rFonts w:ascii="Arial" w:hAnsi="Arial" w:cs="Arial"/>
          <w:sz w:val="20"/>
          <w:szCs w:val="20"/>
        </w:rPr>
      </w:pPr>
      <w:r w:rsidRPr="006568EB">
        <w:rPr>
          <w:rFonts w:ascii="Arial" w:hAnsi="Arial" w:cs="Arial"/>
          <w:sz w:val="20"/>
          <w:szCs w:val="20"/>
        </w:rPr>
        <w:t>Sprawdzeniu podlega:</w:t>
      </w:r>
    </w:p>
    <w:p w14:paraId="44BB7D56" w14:textId="77777777" w:rsidR="006568EB" w:rsidRPr="00C960CE" w:rsidRDefault="006568EB" w:rsidP="003666B1">
      <w:pPr>
        <w:pStyle w:val="Akapitzlist"/>
        <w:numPr>
          <w:ilvl w:val="0"/>
          <w:numId w:val="24"/>
        </w:numPr>
        <w:spacing w:after="0" w:line="240" w:lineRule="auto"/>
        <w:jc w:val="both"/>
        <w:rPr>
          <w:rFonts w:ascii="Arial" w:hAnsi="Arial" w:cs="Arial"/>
          <w:sz w:val="20"/>
          <w:szCs w:val="20"/>
        </w:rPr>
      </w:pPr>
      <w:r w:rsidRPr="00C960CE">
        <w:rPr>
          <w:rFonts w:ascii="Arial" w:hAnsi="Arial" w:cs="Arial"/>
          <w:sz w:val="20"/>
          <w:szCs w:val="20"/>
        </w:rPr>
        <w:t>stan wykopu przed zasypaniem</w:t>
      </w:r>
    </w:p>
    <w:p w14:paraId="67C42ED9" w14:textId="77777777" w:rsidR="006568EB" w:rsidRPr="00C960CE" w:rsidRDefault="006568EB" w:rsidP="003666B1">
      <w:pPr>
        <w:pStyle w:val="Akapitzlist"/>
        <w:numPr>
          <w:ilvl w:val="0"/>
          <w:numId w:val="24"/>
        </w:numPr>
        <w:spacing w:after="0" w:line="240" w:lineRule="auto"/>
        <w:jc w:val="both"/>
        <w:rPr>
          <w:rFonts w:ascii="Arial" w:hAnsi="Arial" w:cs="Arial"/>
          <w:sz w:val="20"/>
          <w:szCs w:val="20"/>
        </w:rPr>
      </w:pPr>
      <w:r w:rsidRPr="00C960CE">
        <w:rPr>
          <w:rFonts w:ascii="Arial" w:hAnsi="Arial" w:cs="Arial"/>
          <w:sz w:val="20"/>
          <w:szCs w:val="20"/>
        </w:rPr>
        <w:t>materiał do zasypki</w:t>
      </w:r>
    </w:p>
    <w:p w14:paraId="6C46162B" w14:textId="77777777" w:rsidR="006568EB" w:rsidRPr="00C960CE" w:rsidRDefault="006568EB" w:rsidP="003666B1">
      <w:pPr>
        <w:pStyle w:val="Akapitzlist"/>
        <w:numPr>
          <w:ilvl w:val="0"/>
          <w:numId w:val="24"/>
        </w:numPr>
        <w:spacing w:after="0" w:line="240" w:lineRule="auto"/>
        <w:jc w:val="both"/>
        <w:rPr>
          <w:rFonts w:ascii="Arial" w:hAnsi="Arial" w:cs="Arial"/>
          <w:sz w:val="20"/>
          <w:szCs w:val="20"/>
        </w:rPr>
      </w:pPr>
      <w:r w:rsidRPr="00C960CE">
        <w:rPr>
          <w:rFonts w:ascii="Arial" w:hAnsi="Arial" w:cs="Arial"/>
          <w:sz w:val="20"/>
          <w:szCs w:val="20"/>
        </w:rPr>
        <w:t>grubość i równomierność warstw zasypki</w:t>
      </w:r>
    </w:p>
    <w:p w14:paraId="57CD5992" w14:textId="77777777" w:rsidR="006568EB" w:rsidRPr="00C960CE" w:rsidRDefault="006568EB" w:rsidP="003666B1">
      <w:pPr>
        <w:pStyle w:val="Akapitzlist"/>
        <w:numPr>
          <w:ilvl w:val="0"/>
          <w:numId w:val="24"/>
        </w:numPr>
        <w:spacing w:after="0" w:line="240" w:lineRule="auto"/>
        <w:jc w:val="both"/>
        <w:rPr>
          <w:rFonts w:ascii="Arial" w:hAnsi="Arial" w:cs="Arial"/>
          <w:sz w:val="20"/>
          <w:szCs w:val="20"/>
        </w:rPr>
      </w:pPr>
      <w:r w:rsidRPr="00C960CE">
        <w:rPr>
          <w:rFonts w:ascii="Arial" w:hAnsi="Arial" w:cs="Arial"/>
          <w:sz w:val="20"/>
          <w:szCs w:val="20"/>
        </w:rPr>
        <w:t>stopień zagęszczenia</w:t>
      </w:r>
    </w:p>
    <w:p w14:paraId="7BF209E1" w14:textId="77777777" w:rsidR="006568EB" w:rsidRPr="006568EB" w:rsidRDefault="006568EB" w:rsidP="006568EB">
      <w:pPr>
        <w:spacing w:after="0" w:line="240" w:lineRule="auto"/>
        <w:jc w:val="both"/>
        <w:rPr>
          <w:rFonts w:ascii="Arial" w:hAnsi="Arial" w:cs="Arial"/>
          <w:b/>
          <w:sz w:val="20"/>
          <w:szCs w:val="20"/>
        </w:rPr>
      </w:pPr>
      <w:r w:rsidRPr="006568EB">
        <w:rPr>
          <w:rFonts w:ascii="Arial" w:hAnsi="Arial" w:cs="Arial"/>
          <w:b/>
          <w:sz w:val="20"/>
          <w:szCs w:val="20"/>
        </w:rPr>
        <w:lastRenderedPageBreak/>
        <w:t>Sprawdzenie wykonania nasypów</w:t>
      </w:r>
    </w:p>
    <w:p w14:paraId="0F7206C2" w14:textId="77777777" w:rsidR="006568EB" w:rsidRPr="006568EB" w:rsidRDefault="006568EB" w:rsidP="006568EB">
      <w:pPr>
        <w:spacing w:after="0" w:line="240" w:lineRule="auto"/>
        <w:jc w:val="both"/>
        <w:rPr>
          <w:rFonts w:ascii="Arial" w:hAnsi="Arial" w:cs="Arial"/>
          <w:sz w:val="20"/>
          <w:szCs w:val="20"/>
        </w:rPr>
      </w:pPr>
      <w:r w:rsidRPr="006568EB">
        <w:rPr>
          <w:rFonts w:ascii="Arial" w:hAnsi="Arial" w:cs="Arial"/>
          <w:sz w:val="20"/>
          <w:szCs w:val="20"/>
        </w:rPr>
        <w:t>Sprawdzeniu podlega:</w:t>
      </w:r>
    </w:p>
    <w:p w14:paraId="247A0A6F" w14:textId="77777777" w:rsidR="006568EB" w:rsidRPr="00C960CE" w:rsidRDefault="006568EB" w:rsidP="003666B1">
      <w:pPr>
        <w:pStyle w:val="Akapitzlist"/>
        <w:numPr>
          <w:ilvl w:val="0"/>
          <w:numId w:val="25"/>
        </w:numPr>
        <w:spacing w:after="0" w:line="240" w:lineRule="auto"/>
        <w:ind w:left="426"/>
        <w:jc w:val="both"/>
        <w:rPr>
          <w:rFonts w:ascii="Arial" w:hAnsi="Arial" w:cs="Arial"/>
          <w:sz w:val="20"/>
          <w:szCs w:val="20"/>
        </w:rPr>
      </w:pPr>
      <w:r w:rsidRPr="00C960CE">
        <w:rPr>
          <w:rFonts w:ascii="Arial" w:hAnsi="Arial" w:cs="Arial"/>
          <w:sz w:val="20"/>
          <w:szCs w:val="20"/>
        </w:rPr>
        <w:t>jakość wbudowanych materiałów: badanie uziarnienia, wskaźnika różnoziarnistości, wskaźnika piaskowego, wodoprzepuszczalności.</w:t>
      </w:r>
    </w:p>
    <w:p w14:paraId="78EF0283" w14:textId="77777777" w:rsidR="006568EB" w:rsidRPr="00C960CE" w:rsidRDefault="006568EB" w:rsidP="003666B1">
      <w:pPr>
        <w:pStyle w:val="Akapitzlist"/>
        <w:numPr>
          <w:ilvl w:val="0"/>
          <w:numId w:val="25"/>
        </w:numPr>
        <w:spacing w:after="0" w:line="240" w:lineRule="auto"/>
        <w:ind w:left="426"/>
        <w:jc w:val="both"/>
        <w:rPr>
          <w:rFonts w:ascii="Arial" w:hAnsi="Arial" w:cs="Arial"/>
          <w:sz w:val="20"/>
          <w:szCs w:val="20"/>
        </w:rPr>
      </w:pPr>
      <w:r w:rsidRPr="00C960CE">
        <w:rPr>
          <w:rFonts w:ascii="Arial" w:hAnsi="Arial" w:cs="Arial"/>
          <w:sz w:val="20"/>
          <w:szCs w:val="20"/>
        </w:rPr>
        <w:t>zgodność warunków geotechnicznych z podanymi  w projekcie</w:t>
      </w:r>
    </w:p>
    <w:p w14:paraId="044052A8" w14:textId="77777777" w:rsidR="006568EB" w:rsidRPr="00C960CE" w:rsidRDefault="006568EB" w:rsidP="003666B1">
      <w:pPr>
        <w:pStyle w:val="Akapitzlist"/>
        <w:numPr>
          <w:ilvl w:val="0"/>
          <w:numId w:val="25"/>
        </w:numPr>
        <w:spacing w:after="0" w:line="240" w:lineRule="auto"/>
        <w:ind w:left="426"/>
        <w:jc w:val="both"/>
        <w:rPr>
          <w:rFonts w:ascii="Arial" w:hAnsi="Arial" w:cs="Arial"/>
          <w:sz w:val="20"/>
          <w:szCs w:val="20"/>
        </w:rPr>
      </w:pPr>
      <w:r w:rsidRPr="00C960CE">
        <w:rPr>
          <w:rFonts w:ascii="Arial" w:hAnsi="Arial" w:cs="Arial"/>
          <w:sz w:val="20"/>
          <w:szCs w:val="20"/>
        </w:rPr>
        <w:t>geometrii wykonanego nasypu</w:t>
      </w:r>
    </w:p>
    <w:p w14:paraId="32AF9C46" w14:textId="77777777" w:rsidR="00901255" w:rsidRPr="006568EB" w:rsidRDefault="005F7A65" w:rsidP="006568EB">
      <w:pPr>
        <w:spacing w:after="0" w:line="240" w:lineRule="auto"/>
        <w:jc w:val="both"/>
        <w:rPr>
          <w:rFonts w:ascii="Arial" w:eastAsia="Times New Roman" w:hAnsi="Arial" w:cs="Arial"/>
          <w:b/>
          <w:sz w:val="20"/>
          <w:szCs w:val="20"/>
          <w:lang w:eastAsia="pl-PL"/>
        </w:rPr>
      </w:pPr>
      <w:r w:rsidRPr="006568EB">
        <w:rPr>
          <w:rFonts w:ascii="Arial" w:eastAsia="Times New Roman" w:hAnsi="Arial" w:cs="Arial"/>
          <w:b/>
          <w:sz w:val="20"/>
          <w:szCs w:val="20"/>
          <w:lang w:eastAsia="pl-PL"/>
        </w:rPr>
        <w:t>7. OBMIAR ROBÓT</w:t>
      </w:r>
    </w:p>
    <w:p w14:paraId="160AE779" w14:textId="77777777" w:rsidR="00901255" w:rsidRDefault="005F7A65" w:rsidP="00901255">
      <w:pPr>
        <w:spacing w:after="0" w:line="240" w:lineRule="auto"/>
        <w:jc w:val="both"/>
        <w:rPr>
          <w:rFonts w:ascii="Arial" w:eastAsia="Times New Roman" w:hAnsi="Arial" w:cs="Arial"/>
          <w:sz w:val="20"/>
          <w:szCs w:val="20"/>
          <w:lang w:eastAsia="pl-PL"/>
        </w:rPr>
      </w:pPr>
      <w:r w:rsidRPr="005F7A65">
        <w:rPr>
          <w:rFonts w:ascii="Arial" w:eastAsia="Times New Roman" w:hAnsi="Arial" w:cs="Arial"/>
          <w:sz w:val="20"/>
          <w:szCs w:val="20"/>
          <w:lang w:eastAsia="pl-PL"/>
        </w:rPr>
        <w:t>Ogólne zasady obmiaru robót podano w ST-00.</w:t>
      </w:r>
    </w:p>
    <w:p w14:paraId="3B5ECFB8" w14:textId="77777777" w:rsidR="00901255" w:rsidRDefault="005F7A65" w:rsidP="00901255">
      <w:pPr>
        <w:spacing w:after="0" w:line="240" w:lineRule="auto"/>
        <w:jc w:val="both"/>
        <w:rPr>
          <w:rFonts w:ascii="Arial" w:eastAsia="Times New Roman" w:hAnsi="Arial" w:cs="Arial"/>
          <w:sz w:val="20"/>
          <w:szCs w:val="20"/>
          <w:lang w:eastAsia="pl-PL"/>
        </w:rPr>
      </w:pPr>
      <w:r w:rsidRPr="005F7A65">
        <w:rPr>
          <w:rFonts w:ascii="Arial" w:eastAsia="Times New Roman" w:hAnsi="Arial" w:cs="Arial"/>
          <w:sz w:val="20"/>
          <w:szCs w:val="20"/>
          <w:lang w:eastAsia="pl-PL"/>
        </w:rPr>
        <w:t>Obmiar prowadzony będzie według poniższych wymagań:</w:t>
      </w:r>
    </w:p>
    <w:p w14:paraId="3F53999D" w14:textId="77777777" w:rsidR="00901255" w:rsidRDefault="005F7A65" w:rsidP="00901255">
      <w:pPr>
        <w:spacing w:after="0" w:line="240" w:lineRule="auto"/>
        <w:jc w:val="both"/>
        <w:rPr>
          <w:rFonts w:ascii="Arial" w:eastAsia="Times New Roman" w:hAnsi="Arial" w:cs="Arial"/>
          <w:sz w:val="20"/>
          <w:szCs w:val="20"/>
          <w:lang w:eastAsia="pl-PL"/>
        </w:rPr>
      </w:pPr>
      <w:r w:rsidRPr="005F7A65">
        <w:rPr>
          <w:rFonts w:ascii="Arial" w:eastAsia="Times New Roman" w:hAnsi="Arial" w:cs="Arial"/>
          <w:sz w:val="20"/>
          <w:szCs w:val="20"/>
          <w:lang w:eastAsia="pl-PL"/>
        </w:rPr>
        <w:t>•</w:t>
      </w:r>
      <w:r w:rsidRPr="005F7A65">
        <w:rPr>
          <w:rFonts w:ascii="Arial" w:eastAsia="Times New Roman" w:hAnsi="Arial" w:cs="Arial"/>
          <w:sz w:val="20"/>
          <w:szCs w:val="20"/>
          <w:lang w:eastAsia="pl-PL"/>
        </w:rPr>
        <w:tab/>
        <w:t>Objętości będą wyliczone w m</w:t>
      </w:r>
      <w:r w:rsidRPr="005049E0">
        <w:rPr>
          <w:rFonts w:ascii="Arial" w:eastAsia="Times New Roman" w:hAnsi="Arial" w:cs="Arial"/>
          <w:sz w:val="20"/>
          <w:szCs w:val="20"/>
          <w:vertAlign w:val="superscript"/>
          <w:lang w:eastAsia="pl-PL"/>
        </w:rPr>
        <w:t>3</w:t>
      </w:r>
      <w:r w:rsidRPr="005F7A65">
        <w:rPr>
          <w:rFonts w:ascii="Arial" w:eastAsia="Times New Roman" w:hAnsi="Arial" w:cs="Arial"/>
          <w:sz w:val="20"/>
          <w:szCs w:val="20"/>
          <w:lang w:eastAsia="pl-PL"/>
        </w:rPr>
        <w:t xml:space="preserve"> jako długość pomnożona przez średni przekrój według objętości wykopu w stanie rodzimym.</w:t>
      </w:r>
    </w:p>
    <w:p w14:paraId="0538F8BA" w14:textId="77777777" w:rsidR="00901255" w:rsidRDefault="005F7A65" w:rsidP="00901255">
      <w:pPr>
        <w:spacing w:after="0" w:line="240" w:lineRule="auto"/>
        <w:jc w:val="both"/>
        <w:rPr>
          <w:rFonts w:ascii="Arial" w:eastAsia="Times New Roman" w:hAnsi="Arial" w:cs="Arial"/>
          <w:sz w:val="20"/>
          <w:szCs w:val="20"/>
          <w:lang w:eastAsia="pl-PL"/>
        </w:rPr>
      </w:pPr>
      <w:r w:rsidRPr="005F7A65">
        <w:rPr>
          <w:rFonts w:ascii="Arial" w:eastAsia="Times New Roman" w:hAnsi="Arial" w:cs="Arial"/>
          <w:sz w:val="20"/>
          <w:szCs w:val="20"/>
          <w:lang w:eastAsia="pl-PL"/>
        </w:rPr>
        <w:t>•</w:t>
      </w:r>
      <w:r w:rsidRPr="005F7A65">
        <w:rPr>
          <w:rFonts w:ascii="Arial" w:eastAsia="Times New Roman" w:hAnsi="Arial" w:cs="Arial"/>
          <w:sz w:val="20"/>
          <w:szCs w:val="20"/>
          <w:lang w:eastAsia="pl-PL"/>
        </w:rPr>
        <w:tab/>
        <w:t>Powierzchnia usunięcia humusu jak i wykonanego koryta  wyliczona będzie w m</w:t>
      </w:r>
      <w:r w:rsidRPr="005049E0">
        <w:rPr>
          <w:rFonts w:ascii="Arial" w:eastAsia="Times New Roman" w:hAnsi="Arial" w:cs="Arial"/>
          <w:sz w:val="20"/>
          <w:szCs w:val="20"/>
          <w:vertAlign w:val="superscript"/>
          <w:lang w:eastAsia="pl-PL"/>
        </w:rPr>
        <w:t>2</w:t>
      </w:r>
      <w:r w:rsidRPr="005F7A65">
        <w:rPr>
          <w:rFonts w:ascii="Arial" w:eastAsia="Times New Roman" w:hAnsi="Arial" w:cs="Arial"/>
          <w:sz w:val="20"/>
          <w:szCs w:val="20"/>
          <w:lang w:eastAsia="pl-PL"/>
        </w:rPr>
        <w:t xml:space="preserve"> jako długość pomnożona przez szerokość pomierzona w miejscach o wymaganej głębokości.</w:t>
      </w:r>
    </w:p>
    <w:p w14:paraId="75AA9F21" w14:textId="77777777" w:rsidR="00901255" w:rsidRDefault="005F7A65" w:rsidP="00901255">
      <w:pPr>
        <w:spacing w:after="0" w:line="240" w:lineRule="auto"/>
        <w:jc w:val="both"/>
        <w:rPr>
          <w:rFonts w:ascii="Arial" w:eastAsia="Times New Roman" w:hAnsi="Arial" w:cs="Arial"/>
          <w:sz w:val="20"/>
          <w:szCs w:val="20"/>
          <w:lang w:eastAsia="pl-PL"/>
        </w:rPr>
      </w:pPr>
      <w:r w:rsidRPr="005F7A65">
        <w:rPr>
          <w:rFonts w:ascii="Arial" w:eastAsia="Times New Roman" w:hAnsi="Arial" w:cs="Arial"/>
          <w:sz w:val="20"/>
          <w:szCs w:val="20"/>
          <w:lang w:eastAsia="pl-PL"/>
        </w:rPr>
        <w:t>•</w:t>
      </w:r>
      <w:r w:rsidRPr="005F7A65">
        <w:rPr>
          <w:rFonts w:ascii="Arial" w:eastAsia="Times New Roman" w:hAnsi="Arial" w:cs="Arial"/>
          <w:sz w:val="20"/>
          <w:szCs w:val="20"/>
          <w:lang w:eastAsia="pl-PL"/>
        </w:rPr>
        <w:tab/>
        <w:t>Jednostką obmiarową zabezpieczenia  istniejących sieci kablowych jest m.</w:t>
      </w:r>
    </w:p>
    <w:p w14:paraId="2DA7B198" w14:textId="77777777" w:rsidR="00901255" w:rsidRDefault="005F7A65" w:rsidP="00901255">
      <w:pPr>
        <w:spacing w:after="0" w:line="240" w:lineRule="auto"/>
        <w:jc w:val="both"/>
        <w:rPr>
          <w:rFonts w:ascii="Arial" w:eastAsia="Times New Roman" w:hAnsi="Arial" w:cs="Arial"/>
          <w:sz w:val="20"/>
          <w:szCs w:val="20"/>
          <w:lang w:eastAsia="pl-PL"/>
        </w:rPr>
      </w:pPr>
      <w:r w:rsidRPr="005F7A65">
        <w:rPr>
          <w:rFonts w:ascii="Arial" w:eastAsia="Times New Roman" w:hAnsi="Arial" w:cs="Arial"/>
          <w:sz w:val="20"/>
          <w:szCs w:val="20"/>
          <w:lang w:eastAsia="pl-PL"/>
        </w:rPr>
        <w:t>•</w:t>
      </w:r>
      <w:r w:rsidRPr="005F7A65">
        <w:rPr>
          <w:rFonts w:ascii="Arial" w:eastAsia="Times New Roman" w:hAnsi="Arial" w:cs="Arial"/>
          <w:sz w:val="20"/>
          <w:szCs w:val="20"/>
          <w:lang w:eastAsia="pl-PL"/>
        </w:rPr>
        <w:tab/>
        <w:t>Jednostką obmiarową dla tyczenia jest km</w:t>
      </w:r>
    </w:p>
    <w:p w14:paraId="1554F0C2" w14:textId="77777777" w:rsidR="00901255" w:rsidRDefault="005F7A65" w:rsidP="00901255">
      <w:pPr>
        <w:spacing w:after="0" w:line="240" w:lineRule="auto"/>
        <w:jc w:val="both"/>
        <w:rPr>
          <w:rFonts w:ascii="Arial" w:eastAsia="Times New Roman" w:hAnsi="Arial" w:cs="Arial"/>
          <w:b/>
          <w:sz w:val="20"/>
          <w:szCs w:val="20"/>
          <w:lang w:eastAsia="pl-PL"/>
        </w:rPr>
      </w:pPr>
      <w:r w:rsidRPr="005F7A65">
        <w:rPr>
          <w:rFonts w:ascii="Arial" w:eastAsia="Times New Roman" w:hAnsi="Arial" w:cs="Arial"/>
          <w:b/>
          <w:sz w:val="20"/>
          <w:szCs w:val="20"/>
          <w:lang w:eastAsia="pl-PL"/>
        </w:rPr>
        <w:t>8.</w:t>
      </w:r>
      <w:r w:rsidRPr="005F7A65">
        <w:rPr>
          <w:rFonts w:ascii="Arial" w:eastAsia="Times New Roman" w:hAnsi="Arial" w:cs="Arial"/>
          <w:b/>
          <w:sz w:val="20"/>
          <w:szCs w:val="20"/>
          <w:lang w:eastAsia="pl-PL"/>
        </w:rPr>
        <w:tab/>
        <w:t>ODBIÓR ROBÓT</w:t>
      </w:r>
    </w:p>
    <w:p w14:paraId="76A50276" w14:textId="77777777" w:rsidR="00901255" w:rsidRDefault="00BA70A6" w:rsidP="00901255">
      <w:pPr>
        <w:spacing w:after="0" w:line="240" w:lineRule="auto"/>
        <w:jc w:val="both"/>
        <w:rPr>
          <w:rFonts w:ascii="Arial" w:eastAsia="Times New Roman" w:hAnsi="Arial" w:cs="Arial"/>
          <w:sz w:val="20"/>
          <w:szCs w:val="20"/>
          <w:lang w:eastAsia="pl-PL"/>
        </w:rPr>
      </w:pPr>
      <w:r w:rsidRPr="00BA70A6">
        <w:rPr>
          <w:rFonts w:ascii="Arial" w:eastAsia="Times New Roman" w:hAnsi="Arial" w:cs="Arial"/>
          <w:sz w:val="20"/>
          <w:szCs w:val="20"/>
          <w:lang w:eastAsia="pl-PL"/>
        </w:rPr>
        <w:t>Wszystkie roboty ziemne podlegają zasadom odbioru robót zanikających.</w:t>
      </w:r>
    </w:p>
    <w:p w14:paraId="335C6DB7" w14:textId="77777777" w:rsidR="00D50ED5" w:rsidRDefault="00BA70A6" w:rsidP="00901255">
      <w:pPr>
        <w:spacing w:after="0" w:line="240" w:lineRule="auto"/>
        <w:jc w:val="both"/>
        <w:rPr>
          <w:rFonts w:ascii="Arial" w:eastAsia="Times New Roman" w:hAnsi="Arial" w:cs="Arial"/>
          <w:sz w:val="20"/>
          <w:szCs w:val="20"/>
          <w:lang w:eastAsia="pl-PL"/>
        </w:rPr>
      </w:pPr>
      <w:r w:rsidRPr="00BA70A6">
        <w:rPr>
          <w:rFonts w:ascii="Arial" w:eastAsia="Times New Roman" w:hAnsi="Arial" w:cs="Arial"/>
          <w:sz w:val="20"/>
          <w:szCs w:val="20"/>
          <w:lang w:eastAsia="pl-PL"/>
        </w:rPr>
        <w:t>Wymagania dotyczące odbiorów podano w ST „Wymagania ogólne”.</w:t>
      </w:r>
    </w:p>
    <w:p w14:paraId="7BE9E144" w14:textId="77777777" w:rsidR="00BA70A6" w:rsidRPr="005F7A65" w:rsidRDefault="005F7A65"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F7A65">
        <w:rPr>
          <w:rFonts w:ascii="Arial" w:eastAsia="Times New Roman" w:hAnsi="Arial" w:cs="Arial"/>
          <w:b/>
          <w:sz w:val="20"/>
          <w:szCs w:val="20"/>
          <w:lang w:eastAsia="pl-PL"/>
        </w:rPr>
        <w:t>9.</w:t>
      </w:r>
      <w:r w:rsidRPr="005F7A65">
        <w:rPr>
          <w:rFonts w:ascii="Arial" w:eastAsia="Times New Roman" w:hAnsi="Arial" w:cs="Arial"/>
          <w:b/>
          <w:sz w:val="20"/>
          <w:szCs w:val="20"/>
          <w:lang w:eastAsia="pl-PL"/>
        </w:rPr>
        <w:tab/>
        <w:t>PODSTAWA PŁATNOŚCI</w:t>
      </w:r>
    </w:p>
    <w:p w14:paraId="5673DB19" w14:textId="77777777" w:rsidR="0001150E" w:rsidRDefault="0001150E" w:rsidP="0016676F">
      <w:pPr>
        <w:keepNext/>
        <w:numPr>
          <w:ilvl w:val="1"/>
          <w:numId w:val="0"/>
        </w:numPr>
        <w:tabs>
          <w:tab w:val="num" w:pos="680"/>
        </w:tabs>
        <w:spacing w:after="0" w:line="240" w:lineRule="auto"/>
        <w:ind w:left="680" w:hanging="680"/>
        <w:jc w:val="both"/>
        <w:outlineLvl w:val="1"/>
        <w:rPr>
          <w:rFonts w:ascii="Arial" w:eastAsia="Times New Roman" w:hAnsi="Arial" w:cs="Times New Roman"/>
          <w:sz w:val="20"/>
          <w:szCs w:val="20"/>
          <w:lang w:eastAsia="pl-PL"/>
        </w:rPr>
      </w:pPr>
      <w:r w:rsidRPr="0001150E">
        <w:rPr>
          <w:rFonts w:ascii="Arial" w:eastAsia="Times New Roman" w:hAnsi="Arial" w:cs="Times New Roman"/>
          <w:sz w:val="20"/>
          <w:szCs w:val="20"/>
          <w:lang w:eastAsia="pl-PL"/>
        </w:rPr>
        <w:t>Zgodnie z warunkami umowy zawartej pomiędzy Wykonawcą a Zamawiającym</w:t>
      </w:r>
    </w:p>
    <w:p w14:paraId="35A92F6A"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Cena jednostki obmiarowej dla prac geodezyjnych, tyczenie</w:t>
      </w:r>
    </w:p>
    <w:p w14:paraId="368CCD79"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Cena wykonania robót obejmuje:</w:t>
      </w:r>
    </w:p>
    <w:p w14:paraId="52B37E3C" w14:textId="77777777" w:rsidR="0016676F" w:rsidRPr="00C960CE" w:rsidRDefault="0016676F" w:rsidP="003666B1">
      <w:pPr>
        <w:pStyle w:val="Akapitzlist"/>
        <w:numPr>
          <w:ilvl w:val="0"/>
          <w:numId w:val="26"/>
        </w:numPr>
        <w:spacing w:after="0" w:line="240" w:lineRule="auto"/>
        <w:ind w:left="426" w:hanging="426"/>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sprawdzenie wyznaczenia punktów głównych osi trasy i punktów wysokościowych</w:t>
      </w:r>
    </w:p>
    <w:p w14:paraId="4AFEB77C" w14:textId="77777777" w:rsidR="0016676F" w:rsidRPr="00C960CE" w:rsidRDefault="0016676F" w:rsidP="003666B1">
      <w:pPr>
        <w:pStyle w:val="Akapitzlist"/>
        <w:numPr>
          <w:ilvl w:val="0"/>
          <w:numId w:val="26"/>
        </w:numPr>
        <w:spacing w:after="0" w:line="240" w:lineRule="auto"/>
        <w:ind w:left="426" w:hanging="426"/>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uzupełnienie osi trasy dodatkowymi punktami</w:t>
      </w:r>
    </w:p>
    <w:p w14:paraId="28D1FB45" w14:textId="77777777" w:rsidR="0016676F" w:rsidRPr="00C960CE" w:rsidRDefault="0016676F" w:rsidP="003666B1">
      <w:pPr>
        <w:pStyle w:val="Akapitzlist"/>
        <w:numPr>
          <w:ilvl w:val="0"/>
          <w:numId w:val="26"/>
        </w:numPr>
        <w:spacing w:after="0" w:line="240" w:lineRule="auto"/>
        <w:ind w:left="426" w:hanging="426"/>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wyznaczenie dodatkowych punktów wysokościowych</w:t>
      </w:r>
    </w:p>
    <w:p w14:paraId="1AA15D23" w14:textId="77777777" w:rsidR="0016676F" w:rsidRPr="00C960CE" w:rsidRDefault="0016676F" w:rsidP="003666B1">
      <w:pPr>
        <w:pStyle w:val="Akapitzlist"/>
        <w:numPr>
          <w:ilvl w:val="0"/>
          <w:numId w:val="26"/>
        </w:numPr>
        <w:spacing w:after="0" w:line="240" w:lineRule="auto"/>
        <w:ind w:left="426" w:hanging="426"/>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wyznaczenie przekrojów poprzecznych z ewentualnym wytyczeniem dodatkowych przekrojów</w:t>
      </w:r>
    </w:p>
    <w:p w14:paraId="3B7EBDBD" w14:textId="77777777" w:rsidR="0016676F" w:rsidRPr="00C960CE" w:rsidRDefault="0016676F" w:rsidP="003666B1">
      <w:pPr>
        <w:pStyle w:val="Akapitzlist"/>
        <w:numPr>
          <w:ilvl w:val="0"/>
          <w:numId w:val="26"/>
        </w:numPr>
        <w:spacing w:after="0" w:line="240" w:lineRule="auto"/>
        <w:ind w:left="426" w:hanging="426"/>
        <w:jc w:val="both"/>
        <w:rPr>
          <w:rFonts w:ascii="Arial" w:eastAsia="Times New Roman" w:hAnsi="Arial" w:cs="Times New Roman"/>
          <w:sz w:val="20"/>
          <w:szCs w:val="20"/>
          <w:lang w:eastAsia="pl-PL"/>
        </w:rPr>
      </w:pPr>
      <w:proofErr w:type="spellStart"/>
      <w:r w:rsidRPr="00C960CE">
        <w:rPr>
          <w:rFonts w:ascii="Arial" w:eastAsia="Times New Roman" w:hAnsi="Arial" w:cs="Times New Roman"/>
          <w:sz w:val="20"/>
          <w:szCs w:val="20"/>
          <w:lang w:eastAsia="pl-PL"/>
        </w:rPr>
        <w:t>zestabilizowanie</w:t>
      </w:r>
      <w:proofErr w:type="spellEnd"/>
      <w:r w:rsidRPr="00C960CE">
        <w:rPr>
          <w:rFonts w:ascii="Arial" w:eastAsia="Times New Roman" w:hAnsi="Arial" w:cs="Times New Roman"/>
          <w:sz w:val="20"/>
          <w:szCs w:val="20"/>
          <w:lang w:eastAsia="pl-PL"/>
        </w:rPr>
        <w:t xml:space="preserve"> punktów w sposób trwały, ochrona ich przed zniszczeniem i oznakowanie ułatwiające odszukanie i ewentualne odtworzenie</w:t>
      </w:r>
    </w:p>
    <w:p w14:paraId="0841D414"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Cena jednostki obmiarowej dla zdjęcia humusu i/lub darniny</w:t>
      </w:r>
    </w:p>
    <w:p w14:paraId="6071C3A1"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Cena 1m</w:t>
      </w:r>
      <w:r w:rsidRPr="0016676F">
        <w:rPr>
          <w:rFonts w:ascii="Arial" w:eastAsia="Times New Roman" w:hAnsi="Arial" w:cs="Times New Roman"/>
          <w:sz w:val="20"/>
          <w:szCs w:val="20"/>
          <w:vertAlign w:val="superscript"/>
          <w:lang w:eastAsia="pl-PL"/>
        </w:rPr>
        <w:t>2</w:t>
      </w:r>
      <w:r w:rsidRPr="0016676F">
        <w:rPr>
          <w:rFonts w:ascii="Arial" w:eastAsia="Times New Roman" w:hAnsi="Arial" w:cs="Times New Roman"/>
          <w:sz w:val="20"/>
          <w:szCs w:val="20"/>
          <w:lang w:eastAsia="pl-PL"/>
        </w:rPr>
        <w:t xml:space="preserve"> wykonania robót obejmuje: </w:t>
      </w:r>
    </w:p>
    <w:p w14:paraId="076AD274"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 xml:space="preserve">- zdjęcie humusu wraz z hałdowaniem w pryzmy wzdłuż drogi lub odwiezieniem na odkład, </w:t>
      </w:r>
    </w:p>
    <w:p w14:paraId="28187340"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 zdjęcie darniny z ewentualnym odwiezieniem i składowaniem jej w regularnych pryzmach</w:t>
      </w:r>
    </w:p>
    <w:p w14:paraId="4D0A2030"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Cena jednostki obmiarowej robót rozbiórkowych</w:t>
      </w:r>
    </w:p>
    <w:p w14:paraId="1881A549"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 xml:space="preserve">Cena wykonania robót </w:t>
      </w:r>
      <w:r w:rsidR="006709D4">
        <w:rPr>
          <w:rFonts w:ascii="Arial" w:eastAsia="Times New Roman" w:hAnsi="Arial" w:cs="Times New Roman"/>
          <w:sz w:val="20"/>
          <w:szCs w:val="20"/>
          <w:lang w:eastAsia="pl-PL"/>
        </w:rPr>
        <w:t xml:space="preserve">rozbiórkowych </w:t>
      </w:r>
      <w:r w:rsidRPr="0016676F">
        <w:rPr>
          <w:rFonts w:ascii="Arial" w:eastAsia="Times New Roman" w:hAnsi="Arial" w:cs="Times New Roman"/>
          <w:sz w:val="20"/>
          <w:szCs w:val="20"/>
          <w:lang w:eastAsia="pl-PL"/>
        </w:rPr>
        <w:t xml:space="preserve">obejmuje: </w:t>
      </w:r>
    </w:p>
    <w:p w14:paraId="40AE9ED0" w14:textId="77777777" w:rsidR="0016676F" w:rsidRPr="00C960CE" w:rsidRDefault="0016676F" w:rsidP="003666B1">
      <w:pPr>
        <w:pStyle w:val="Akapitzlist"/>
        <w:numPr>
          <w:ilvl w:val="0"/>
          <w:numId w:val="32"/>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odkopanie obiektów przeznaczonych do rozbiórki, </w:t>
      </w:r>
    </w:p>
    <w:p w14:paraId="060F5B5F" w14:textId="77777777" w:rsidR="0016676F" w:rsidRPr="00C960CE" w:rsidRDefault="0016676F" w:rsidP="003666B1">
      <w:pPr>
        <w:pStyle w:val="Akapitzlist"/>
        <w:numPr>
          <w:ilvl w:val="0"/>
          <w:numId w:val="32"/>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demontaż instalacji wszelkiego rodzaju, elementów konstrukcyjnych betonowych, żelbetowych, drewnianych i stalowych, w tym rozbiórka </w:t>
      </w:r>
      <w:r w:rsidR="006709D4" w:rsidRPr="00C960CE">
        <w:rPr>
          <w:rFonts w:ascii="Arial" w:eastAsia="Times New Roman" w:hAnsi="Arial" w:cs="Times New Roman"/>
          <w:sz w:val="20"/>
          <w:szCs w:val="20"/>
          <w:lang w:eastAsia="pl-PL"/>
        </w:rPr>
        <w:t>maszyn i urządzeń technologicznych</w:t>
      </w:r>
      <w:r w:rsidRPr="00C960CE">
        <w:rPr>
          <w:rFonts w:ascii="Arial" w:eastAsia="Times New Roman" w:hAnsi="Arial" w:cs="Times New Roman"/>
          <w:sz w:val="20"/>
          <w:szCs w:val="20"/>
          <w:lang w:eastAsia="pl-PL"/>
        </w:rPr>
        <w:t xml:space="preserve">, </w:t>
      </w:r>
    </w:p>
    <w:p w14:paraId="1630FBC5" w14:textId="77777777" w:rsidR="0016676F" w:rsidRPr="00C960CE" w:rsidRDefault="0016676F" w:rsidP="003666B1">
      <w:pPr>
        <w:pStyle w:val="Akapitzlist"/>
        <w:numPr>
          <w:ilvl w:val="0"/>
          <w:numId w:val="32"/>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załadunek i wywiezienie materiału z rozbiórki </w:t>
      </w:r>
    </w:p>
    <w:p w14:paraId="70376724" w14:textId="77777777" w:rsidR="006709D4" w:rsidRPr="00C960CE" w:rsidRDefault="006709D4" w:rsidP="003666B1">
      <w:pPr>
        <w:pStyle w:val="Akapitzlist"/>
        <w:numPr>
          <w:ilvl w:val="0"/>
          <w:numId w:val="32"/>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utylizacja materiałów z rozbiórki</w:t>
      </w:r>
    </w:p>
    <w:p w14:paraId="187CC139" w14:textId="77777777" w:rsidR="0016676F" w:rsidRPr="00C960CE" w:rsidRDefault="0016676F" w:rsidP="003666B1">
      <w:pPr>
        <w:pStyle w:val="Akapitzlist"/>
        <w:numPr>
          <w:ilvl w:val="0"/>
          <w:numId w:val="32"/>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wyrównanie podłoża i uporządkowanie terenu rozbiórki; </w:t>
      </w:r>
    </w:p>
    <w:p w14:paraId="050D65FA"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Cena jednostki obmiarowej zabezpieczenia istniejących sieci</w:t>
      </w:r>
    </w:p>
    <w:p w14:paraId="6E0DD91F"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 xml:space="preserve">Cena wykonania robót obejmuje: </w:t>
      </w:r>
    </w:p>
    <w:p w14:paraId="244F6809" w14:textId="77777777" w:rsidR="0016676F" w:rsidRPr="00C960CE" w:rsidRDefault="0016676F" w:rsidP="003666B1">
      <w:pPr>
        <w:pStyle w:val="Akapitzlist"/>
        <w:numPr>
          <w:ilvl w:val="0"/>
          <w:numId w:val="31"/>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roboty przygotowawcze, </w:t>
      </w:r>
    </w:p>
    <w:p w14:paraId="1556D8CB" w14:textId="77777777" w:rsidR="0016676F" w:rsidRPr="00C960CE" w:rsidRDefault="0016676F" w:rsidP="003666B1">
      <w:pPr>
        <w:pStyle w:val="Akapitzlist"/>
        <w:numPr>
          <w:ilvl w:val="0"/>
          <w:numId w:val="31"/>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dostarczenie i wbudowanie rur osłonowych wykonanie inwentaryzacji, </w:t>
      </w:r>
    </w:p>
    <w:p w14:paraId="3FC7AE13" w14:textId="77777777" w:rsidR="0016676F" w:rsidRPr="00C960CE" w:rsidRDefault="0016676F" w:rsidP="003666B1">
      <w:pPr>
        <w:pStyle w:val="Akapitzlist"/>
        <w:numPr>
          <w:ilvl w:val="0"/>
          <w:numId w:val="31"/>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uporządkowanie terenu</w:t>
      </w:r>
    </w:p>
    <w:p w14:paraId="6A6DEFEF"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Cena jednostki obmiarowej wykopów</w:t>
      </w:r>
    </w:p>
    <w:p w14:paraId="169A8648"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Cena wykonania 1m</w:t>
      </w:r>
      <w:r w:rsidRPr="0016676F">
        <w:rPr>
          <w:rFonts w:ascii="Arial" w:eastAsia="Times New Roman" w:hAnsi="Arial" w:cs="Times New Roman"/>
          <w:sz w:val="20"/>
          <w:szCs w:val="20"/>
          <w:vertAlign w:val="superscript"/>
          <w:lang w:eastAsia="pl-PL"/>
        </w:rPr>
        <w:t>3</w:t>
      </w:r>
      <w:r w:rsidRPr="0016676F">
        <w:rPr>
          <w:rFonts w:ascii="Arial" w:eastAsia="Times New Roman" w:hAnsi="Arial" w:cs="Times New Roman"/>
          <w:sz w:val="20"/>
          <w:szCs w:val="20"/>
          <w:lang w:eastAsia="pl-PL"/>
        </w:rPr>
        <w:t xml:space="preserve"> wykopów w gruntach nieskalistych obejmuje:</w:t>
      </w:r>
    </w:p>
    <w:p w14:paraId="411E458F"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prace pomiarowe i roboty przygotowawcze</w:t>
      </w:r>
    </w:p>
    <w:p w14:paraId="415F4AC7"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oznakowanie robót</w:t>
      </w:r>
    </w:p>
    <w:p w14:paraId="7FC4873C"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wykonanie wykopu z transportem urobku na nasyp lub odkład, obejmujące: odspojenie, przemieszczenie, załadunek, przewiezienie i wyładunek</w:t>
      </w:r>
    </w:p>
    <w:p w14:paraId="31850BEC"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odwodnienie wykopu na czas budowy</w:t>
      </w:r>
    </w:p>
    <w:p w14:paraId="582731C7"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profilowanie dna wykopu, rowów i skarp</w:t>
      </w:r>
    </w:p>
    <w:p w14:paraId="72AD7F59"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zagęszczanie powierzchni wykopów</w:t>
      </w:r>
    </w:p>
    <w:p w14:paraId="04FB744B"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przeprowadzenie pomiarów i  badań laboratoryjnych wymaganych w specyfikacji technicznej</w:t>
      </w:r>
    </w:p>
    <w:p w14:paraId="3DA91792" w14:textId="77777777" w:rsidR="006709D4" w:rsidRPr="00C960CE" w:rsidRDefault="006709D4"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odwiezienie nadmiaru urobku na odkład </w:t>
      </w:r>
    </w:p>
    <w:p w14:paraId="1AFA09F8"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rozplantowanie urobku na odkładzie</w:t>
      </w:r>
    </w:p>
    <w:p w14:paraId="055D1EFA"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wykonanie a następnie rozebranie dróg dojazdowych</w:t>
      </w:r>
    </w:p>
    <w:p w14:paraId="607A12EB" w14:textId="77777777" w:rsidR="0016676F" w:rsidRPr="00C960CE" w:rsidRDefault="0016676F" w:rsidP="003666B1">
      <w:pPr>
        <w:pStyle w:val="Akapitzlist"/>
        <w:numPr>
          <w:ilvl w:val="0"/>
          <w:numId w:val="30"/>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rekultywację terenu</w:t>
      </w:r>
    </w:p>
    <w:p w14:paraId="4634A0C1"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lastRenderedPageBreak/>
        <w:t>Cena jednostki obmiarowej nasypów</w:t>
      </w:r>
    </w:p>
    <w:p w14:paraId="6C07EEB7"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Cena wykonania 1 m</w:t>
      </w:r>
      <w:r w:rsidRPr="0016676F">
        <w:rPr>
          <w:rFonts w:ascii="Arial" w:eastAsia="Times New Roman" w:hAnsi="Arial" w:cs="Times New Roman"/>
          <w:sz w:val="20"/>
          <w:szCs w:val="20"/>
          <w:vertAlign w:val="superscript"/>
          <w:lang w:eastAsia="pl-PL"/>
        </w:rPr>
        <w:t>3</w:t>
      </w:r>
      <w:r w:rsidRPr="0016676F">
        <w:rPr>
          <w:rFonts w:ascii="Arial" w:eastAsia="Times New Roman" w:hAnsi="Arial" w:cs="Times New Roman"/>
          <w:sz w:val="20"/>
          <w:szCs w:val="20"/>
          <w:lang w:eastAsia="pl-PL"/>
        </w:rPr>
        <w:t xml:space="preserve"> nasypów obejmuje: </w:t>
      </w:r>
    </w:p>
    <w:p w14:paraId="075DE42F"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prace pomiarowe, oznakowanie robót, </w:t>
      </w:r>
    </w:p>
    <w:p w14:paraId="3807A2BC"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pozyskanie gruntu z ukopu lub/i </w:t>
      </w:r>
      <w:proofErr w:type="spellStart"/>
      <w:r w:rsidRPr="00C960CE">
        <w:rPr>
          <w:rFonts w:ascii="Arial" w:eastAsia="Times New Roman" w:hAnsi="Arial" w:cs="Times New Roman"/>
          <w:sz w:val="20"/>
          <w:szCs w:val="20"/>
          <w:lang w:eastAsia="pl-PL"/>
        </w:rPr>
        <w:t>dokopu</w:t>
      </w:r>
      <w:proofErr w:type="spellEnd"/>
      <w:r w:rsidRPr="00C960CE">
        <w:rPr>
          <w:rFonts w:ascii="Arial" w:eastAsia="Times New Roman" w:hAnsi="Arial" w:cs="Times New Roman"/>
          <w:sz w:val="20"/>
          <w:szCs w:val="20"/>
          <w:lang w:eastAsia="pl-PL"/>
        </w:rPr>
        <w:t xml:space="preserve">, jego odspojenie i załadunek na środki transportowe, transport urobku z ukopu lub/i </w:t>
      </w:r>
      <w:proofErr w:type="spellStart"/>
      <w:r w:rsidRPr="00C960CE">
        <w:rPr>
          <w:rFonts w:ascii="Arial" w:eastAsia="Times New Roman" w:hAnsi="Arial" w:cs="Times New Roman"/>
          <w:sz w:val="20"/>
          <w:szCs w:val="20"/>
          <w:lang w:eastAsia="pl-PL"/>
        </w:rPr>
        <w:t>dokopu</w:t>
      </w:r>
      <w:proofErr w:type="spellEnd"/>
      <w:r w:rsidRPr="00C960CE">
        <w:rPr>
          <w:rFonts w:ascii="Arial" w:eastAsia="Times New Roman" w:hAnsi="Arial" w:cs="Times New Roman"/>
          <w:sz w:val="20"/>
          <w:szCs w:val="20"/>
          <w:lang w:eastAsia="pl-PL"/>
        </w:rPr>
        <w:t xml:space="preserve"> na miejsce wbudowania, </w:t>
      </w:r>
    </w:p>
    <w:p w14:paraId="17FAE0F6"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wbudowanie dostarczonego gruntu w nasyp, </w:t>
      </w:r>
    </w:p>
    <w:p w14:paraId="0E950EF8"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zagęszczenie gruntu, </w:t>
      </w:r>
    </w:p>
    <w:p w14:paraId="076BEC28"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profilowanie powierzchni nasypu, rowów i skarp, wyprofilowanie skarp ukopu i </w:t>
      </w:r>
      <w:proofErr w:type="spellStart"/>
      <w:r w:rsidRPr="00C960CE">
        <w:rPr>
          <w:rFonts w:ascii="Arial" w:eastAsia="Times New Roman" w:hAnsi="Arial" w:cs="Times New Roman"/>
          <w:sz w:val="20"/>
          <w:szCs w:val="20"/>
          <w:lang w:eastAsia="pl-PL"/>
        </w:rPr>
        <w:t>dokopu</w:t>
      </w:r>
      <w:proofErr w:type="spellEnd"/>
      <w:r w:rsidRPr="00C960CE">
        <w:rPr>
          <w:rFonts w:ascii="Arial" w:eastAsia="Times New Roman" w:hAnsi="Arial" w:cs="Times New Roman"/>
          <w:sz w:val="20"/>
          <w:szCs w:val="20"/>
          <w:lang w:eastAsia="pl-PL"/>
        </w:rPr>
        <w:t xml:space="preserve">, </w:t>
      </w:r>
    </w:p>
    <w:p w14:paraId="524F6683"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rekultywację: </w:t>
      </w:r>
      <w:proofErr w:type="spellStart"/>
      <w:r w:rsidRPr="00C960CE">
        <w:rPr>
          <w:rFonts w:ascii="Arial" w:eastAsia="Times New Roman" w:hAnsi="Arial" w:cs="Times New Roman"/>
          <w:sz w:val="20"/>
          <w:szCs w:val="20"/>
          <w:lang w:eastAsia="pl-PL"/>
        </w:rPr>
        <w:t>dokopu</w:t>
      </w:r>
      <w:proofErr w:type="spellEnd"/>
      <w:r w:rsidRPr="00C960CE">
        <w:rPr>
          <w:rFonts w:ascii="Arial" w:eastAsia="Times New Roman" w:hAnsi="Arial" w:cs="Times New Roman"/>
          <w:sz w:val="20"/>
          <w:szCs w:val="20"/>
          <w:lang w:eastAsia="pl-PL"/>
        </w:rPr>
        <w:t xml:space="preserve"> i terenu przyległego do drogi, odwodnienie terenu robót, </w:t>
      </w:r>
    </w:p>
    <w:p w14:paraId="4B1CA155"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wykonanie dróg dojazdowych na czas budowy, a następnie ich rozebranie, </w:t>
      </w:r>
    </w:p>
    <w:p w14:paraId="24660961" w14:textId="77777777" w:rsidR="0016676F" w:rsidRPr="00C960CE" w:rsidRDefault="0016676F" w:rsidP="003666B1">
      <w:pPr>
        <w:pStyle w:val="Akapitzlist"/>
        <w:numPr>
          <w:ilvl w:val="0"/>
          <w:numId w:val="29"/>
        </w:numPr>
        <w:tabs>
          <w:tab w:val="left" w:pos="284"/>
        </w:tabs>
        <w:spacing w:after="0" w:line="240" w:lineRule="auto"/>
        <w:ind w:hanging="720"/>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przeprowadzenie pomiarów i badań laboratoryjnych wymaganych w specyfikacji technicznej.</w:t>
      </w:r>
    </w:p>
    <w:p w14:paraId="79829D5C"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Cena jednostki obmiarowej profilowania i zagęszczania podłoża</w:t>
      </w:r>
    </w:p>
    <w:p w14:paraId="22DBCB6F"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Cena wykonania 1m</w:t>
      </w:r>
      <w:r w:rsidRPr="0016676F">
        <w:rPr>
          <w:rFonts w:ascii="Arial" w:eastAsia="Times New Roman" w:hAnsi="Arial" w:cs="Times New Roman"/>
          <w:sz w:val="20"/>
          <w:szCs w:val="20"/>
          <w:vertAlign w:val="superscript"/>
          <w:lang w:eastAsia="pl-PL"/>
        </w:rPr>
        <w:t>2</w:t>
      </w:r>
      <w:r w:rsidRPr="0016676F">
        <w:rPr>
          <w:rFonts w:ascii="Arial" w:eastAsia="Times New Roman" w:hAnsi="Arial" w:cs="Times New Roman"/>
          <w:sz w:val="20"/>
          <w:szCs w:val="20"/>
          <w:lang w:eastAsia="pl-PL"/>
        </w:rPr>
        <w:t xml:space="preserve"> koryta obejmuje: </w:t>
      </w:r>
    </w:p>
    <w:p w14:paraId="65182249" w14:textId="77777777" w:rsidR="0016676F" w:rsidRPr="00C960CE" w:rsidRDefault="0016676F" w:rsidP="003666B1">
      <w:pPr>
        <w:pStyle w:val="Akapitzlist"/>
        <w:numPr>
          <w:ilvl w:val="0"/>
          <w:numId w:val="28"/>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prace pomiarowe i roboty przygotowawcze, </w:t>
      </w:r>
    </w:p>
    <w:p w14:paraId="69E836DD" w14:textId="77777777" w:rsidR="0016676F" w:rsidRPr="00C960CE" w:rsidRDefault="0016676F" w:rsidP="003666B1">
      <w:pPr>
        <w:pStyle w:val="Akapitzlist"/>
        <w:numPr>
          <w:ilvl w:val="0"/>
          <w:numId w:val="28"/>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odspojenie gruntu z przerzutem na pobocze i rozplantowaniem, </w:t>
      </w:r>
    </w:p>
    <w:p w14:paraId="0C8DAF27" w14:textId="77777777" w:rsidR="0016676F" w:rsidRPr="00C960CE" w:rsidRDefault="0016676F" w:rsidP="003666B1">
      <w:pPr>
        <w:pStyle w:val="Akapitzlist"/>
        <w:numPr>
          <w:ilvl w:val="0"/>
          <w:numId w:val="28"/>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załadunek nadmiaru odspojonego gruntu na środki transportowe i odwiezienie na odkład lub nasyp, profilowanie dna koryta lub podłoża, </w:t>
      </w:r>
    </w:p>
    <w:p w14:paraId="3285301A" w14:textId="77777777" w:rsidR="0016676F" w:rsidRPr="00C960CE" w:rsidRDefault="0016676F" w:rsidP="003666B1">
      <w:pPr>
        <w:pStyle w:val="Akapitzlist"/>
        <w:numPr>
          <w:ilvl w:val="0"/>
          <w:numId w:val="28"/>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zagęszczenie, </w:t>
      </w:r>
    </w:p>
    <w:p w14:paraId="3A93337B" w14:textId="77777777" w:rsidR="0016676F" w:rsidRPr="00C960CE" w:rsidRDefault="0016676F" w:rsidP="003666B1">
      <w:pPr>
        <w:pStyle w:val="Akapitzlist"/>
        <w:numPr>
          <w:ilvl w:val="0"/>
          <w:numId w:val="28"/>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utrzymanie koryta lub podłoża, </w:t>
      </w:r>
    </w:p>
    <w:p w14:paraId="3C2ACDF3" w14:textId="77777777" w:rsidR="0016676F" w:rsidRPr="00C960CE" w:rsidRDefault="0016676F" w:rsidP="003666B1">
      <w:pPr>
        <w:pStyle w:val="Akapitzlist"/>
        <w:numPr>
          <w:ilvl w:val="0"/>
          <w:numId w:val="28"/>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przeprowadzenie pomiarów i badań laboratoryjnych, wymaganych w specyfikacji technicznej.</w:t>
      </w:r>
    </w:p>
    <w:p w14:paraId="512BBC11" w14:textId="77777777" w:rsidR="0016676F" w:rsidRPr="0016676F" w:rsidRDefault="0016676F" w:rsidP="0016676F">
      <w:pPr>
        <w:keepNext/>
        <w:numPr>
          <w:ilvl w:val="1"/>
          <w:numId w:val="0"/>
        </w:numPr>
        <w:tabs>
          <w:tab w:val="num" w:pos="680"/>
        </w:tabs>
        <w:spacing w:after="0" w:line="240" w:lineRule="auto"/>
        <w:ind w:left="680" w:hanging="680"/>
        <w:jc w:val="both"/>
        <w:outlineLvl w:val="1"/>
        <w:rPr>
          <w:rFonts w:ascii="Arial" w:eastAsia="MS Mincho" w:hAnsi="Arial" w:cs="Arial"/>
          <w:b/>
          <w:bCs/>
          <w:sz w:val="20"/>
          <w:szCs w:val="20"/>
          <w:lang w:eastAsia="pl-PL"/>
        </w:rPr>
      </w:pPr>
      <w:r w:rsidRPr="0016676F">
        <w:rPr>
          <w:rFonts w:ascii="Arial" w:eastAsia="MS Mincho" w:hAnsi="Arial" w:cs="Arial"/>
          <w:b/>
          <w:bCs/>
          <w:sz w:val="20"/>
          <w:szCs w:val="20"/>
          <w:lang w:eastAsia="pl-PL"/>
        </w:rPr>
        <w:t xml:space="preserve">Cena jednostki obmiarowej humusowania lub/i darniowania </w:t>
      </w:r>
    </w:p>
    <w:p w14:paraId="15DABB62" w14:textId="77777777" w:rsidR="0016676F" w:rsidRPr="0016676F" w:rsidRDefault="0016676F" w:rsidP="0016676F">
      <w:pPr>
        <w:spacing w:after="0" w:line="240" w:lineRule="auto"/>
        <w:jc w:val="both"/>
        <w:rPr>
          <w:rFonts w:ascii="Arial" w:eastAsia="Times New Roman" w:hAnsi="Arial" w:cs="Times New Roman"/>
          <w:sz w:val="20"/>
          <w:szCs w:val="20"/>
          <w:lang w:eastAsia="pl-PL"/>
        </w:rPr>
      </w:pPr>
      <w:r w:rsidRPr="0016676F">
        <w:rPr>
          <w:rFonts w:ascii="Arial" w:eastAsia="Times New Roman" w:hAnsi="Arial" w:cs="Times New Roman"/>
          <w:sz w:val="20"/>
          <w:szCs w:val="20"/>
          <w:lang w:eastAsia="pl-PL"/>
        </w:rPr>
        <w:t>Cena wykonania 1 m</w:t>
      </w:r>
      <w:r w:rsidRPr="0016676F">
        <w:rPr>
          <w:rFonts w:ascii="Arial" w:eastAsia="Times New Roman" w:hAnsi="Arial" w:cs="Times New Roman"/>
          <w:sz w:val="20"/>
          <w:szCs w:val="20"/>
          <w:vertAlign w:val="superscript"/>
          <w:lang w:eastAsia="pl-PL"/>
        </w:rPr>
        <w:t>2</w:t>
      </w:r>
      <w:r w:rsidRPr="0016676F">
        <w:rPr>
          <w:rFonts w:ascii="Arial" w:eastAsia="Times New Roman" w:hAnsi="Arial" w:cs="Times New Roman"/>
          <w:sz w:val="20"/>
          <w:szCs w:val="20"/>
          <w:lang w:eastAsia="pl-PL"/>
        </w:rPr>
        <w:t xml:space="preserve"> umocnienia skarp i rowów przez humusowanie, obsianie, obejmuje: </w:t>
      </w:r>
    </w:p>
    <w:p w14:paraId="035364F7" w14:textId="77777777" w:rsidR="0016676F" w:rsidRPr="00C960CE" w:rsidRDefault="0016676F" w:rsidP="003666B1">
      <w:pPr>
        <w:pStyle w:val="Akapitzlist"/>
        <w:numPr>
          <w:ilvl w:val="0"/>
          <w:numId w:val="27"/>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roboty pomiarowe i przygotowawcze, </w:t>
      </w:r>
    </w:p>
    <w:p w14:paraId="3154FA59" w14:textId="77777777" w:rsidR="0016676F" w:rsidRPr="00C960CE" w:rsidRDefault="0016676F" w:rsidP="003666B1">
      <w:pPr>
        <w:pStyle w:val="Akapitzlist"/>
        <w:numPr>
          <w:ilvl w:val="0"/>
          <w:numId w:val="27"/>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dostarczenie i wbudowanie materiałów, </w:t>
      </w:r>
    </w:p>
    <w:p w14:paraId="2414FF07" w14:textId="77777777" w:rsidR="0016676F" w:rsidRPr="00C960CE" w:rsidRDefault="0016676F" w:rsidP="003666B1">
      <w:pPr>
        <w:pStyle w:val="Akapitzlist"/>
        <w:numPr>
          <w:ilvl w:val="0"/>
          <w:numId w:val="27"/>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 xml:space="preserve">uporządkowanie terenu, </w:t>
      </w:r>
    </w:p>
    <w:p w14:paraId="54888017" w14:textId="77777777" w:rsidR="00901255" w:rsidRPr="00C960CE" w:rsidRDefault="0016676F" w:rsidP="003666B1">
      <w:pPr>
        <w:pStyle w:val="Akapitzlist"/>
        <w:numPr>
          <w:ilvl w:val="0"/>
          <w:numId w:val="27"/>
        </w:numPr>
        <w:spacing w:after="0" w:line="240" w:lineRule="auto"/>
        <w:ind w:left="284" w:hanging="284"/>
        <w:jc w:val="both"/>
        <w:rPr>
          <w:rFonts w:ascii="Arial" w:eastAsia="Times New Roman" w:hAnsi="Arial" w:cs="Times New Roman"/>
          <w:sz w:val="20"/>
          <w:szCs w:val="20"/>
          <w:lang w:eastAsia="pl-PL"/>
        </w:rPr>
      </w:pPr>
      <w:r w:rsidRPr="00C960CE">
        <w:rPr>
          <w:rFonts w:ascii="Arial" w:eastAsia="Times New Roman" w:hAnsi="Arial" w:cs="Times New Roman"/>
          <w:sz w:val="20"/>
          <w:szCs w:val="20"/>
          <w:lang w:eastAsia="pl-PL"/>
        </w:rPr>
        <w:t>przeprowadzenie badań i pomiarów wymaganych w specyfikacji technicznej</w:t>
      </w:r>
    </w:p>
    <w:p w14:paraId="13A6D650" w14:textId="77777777" w:rsidR="00B361A4" w:rsidRPr="00901255" w:rsidRDefault="00901255" w:rsidP="00901255">
      <w:pPr>
        <w:spacing w:after="0" w:line="240" w:lineRule="auto"/>
        <w:jc w:val="both"/>
        <w:rPr>
          <w:rFonts w:ascii="Arial" w:eastAsia="Times New Roman" w:hAnsi="Arial" w:cs="Times New Roman"/>
          <w:b/>
          <w:sz w:val="20"/>
          <w:szCs w:val="20"/>
          <w:lang w:eastAsia="pl-PL"/>
        </w:rPr>
      </w:pPr>
      <w:r w:rsidRPr="00901255">
        <w:rPr>
          <w:rFonts w:ascii="Arial" w:eastAsia="Times New Roman" w:hAnsi="Arial" w:cs="Times New Roman"/>
          <w:b/>
          <w:sz w:val="20"/>
          <w:szCs w:val="20"/>
          <w:lang w:eastAsia="pl-PL"/>
        </w:rPr>
        <w:t xml:space="preserve">10. </w:t>
      </w:r>
      <w:r w:rsidR="005F7A65" w:rsidRPr="00901255">
        <w:rPr>
          <w:rFonts w:ascii="Arial" w:eastAsia="Times New Roman" w:hAnsi="Arial" w:cs="Arial"/>
          <w:b/>
          <w:sz w:val="20"/>
          <w:szCs w:val="20"/>
          <w:lang w:eastAsia="pl-PL"/>
        </w:rPr>
        <w:t>PRZEPISY ZWIĄZANE</w:t>
      </w:r>
    </w:p>
    <w:p w14:paraId="02787A62"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O-1 Ogólne zasady wykonywania prac geodezyjnych (z 1979 r., ze zmianą z 1983 r.). czwarte 1988</w:t>
      </w:r>
    </w:p>
    <w:p w14:paraId="62FBA15F"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O-2 Ogólne zasady opracowania map dla celów gospodarczych (z 1979 r., ze zmianą z 1983 r.). trzecie 1987</w:t>
      </w:r>
    </w:p>
    <w:p w14:paraId="6A6A93F3"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O-3 Zasady kompletowania dokumentacji geodezyjnej i kartograficznej (z 1992 r.). drugie 1992</w:t>
      </w:r>
    </w:p>
    <w:p w14:paraId="15BACB57"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O-4 Zasady prowadzenia państwowego zasobu geodezyjnego i kartograficznego (z 1987 r.). drugie 1987</w:t>
      </w:r>
    </w:p>
    <w:p w14:paraId="3A1777F6"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G-1 Pozioma osnowa geodezyjna (z 1979 r., ze zmianą z 1983 r.). czwarte 1986</w:t>
      </w:r>
    </w:p>
    <w:p w14:paraId="3161EA6A"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G-2 Wysokościowa osnowa geodezyjna (z 1980 r., ze zmianą z 1983 r.). czwarte 1988</w:t>
      </w:r>
    </w:p>
    <w:p w14:paraId="146ABA61"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G-3 Geodezyjna obsługa inwestycji (z 1980 r.). piąte 1988</w:t>
      </w:r>
    </w:p>
    <w:p w14:paraId="5D7CD4DB"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G-4 Pomiary sytuacyjne i wysokościowe (z 1979 r., ze zmianą z 1983 r.). trzecie 1988</w:t>
      </w:r>
    </w:p>
    <w:p w14:paraId="18FEC98D"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G-7 Geodezyjna ewidencja sieci uzbrojenia terenu (z 1998 r.). pierwsze 1998</w:t>
      </w:r>
    </w:p>
    <w:p w14:paraId="0186E099"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BN-77/8931-l2   Oznaczenie wskaźnika zagęszczenia gruntu.</w:t>
      </w:r>
    </w:p>
    <w:p w14:paraId="2E62EDCD"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BN-87/6774-04   Kruszywa mineralne do nawierzchni drogowych. </w:t>
      </w:r>
      <w:proofErr w:type="spellStart"/>
      <w:r w:rsidRPr="005049E0">
        <w:rPr>
          <w:rFonts w:ascii="Arial" w:eastAsia="Times New Roman" w:hAnsi="Arial" w:cs="Arial"/>
          <w:sz w:val="20"/>
          <w:szCs w:val="20"/>
          <w:lang w:eastAsia="pl-PL"/>
        </w:rPr>
        <w:t>Piaśćk</w:t>
      </w:r>
      <w:proofErr w:type="spellEnd"/>
      <w:r w:rsidRPr="005049E0">
        <w:rPr>
          <w:rFonts w:ascii="Arial" w:eastAsia="Times New Roman" w:hAnsi="Arial" w:cs="Arial"/>
          <w:sz w:val="20"/>
          <w:szCs w:val="20"/>
          <w:lang w:eastAsia="pl-PL"/>
        </w:rPr>
        <w:t>.</w:t>
      </w:r>
    </w:p>
    <w:p w14:paraId="2449AF5C"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PN-B-02481:1998: 1986 Grunty budowlane. Określenia. Symbole. Podział i opis gruntów</w:t>
      </w:r>
    </w:p>
    <w:p w14:paraId="39D93241"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PN-S-02205:1998 Drogi samochodowe. Roboty ziemne. Wymagania i badania</w:t>
      </w:r>
    </w:p>
    <w:p w14:paraId="5C69B0EE"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1097-5:2008 Badania mechanicznych i fizycznych właściwości kruszyw -- Część 5: Oznaczanie zawartości wody przez suszenie w suszarce z wentylacją</w:t>
      </w:r>
    </w:p>
    <w:p w14:paraId="5DB57D5D"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PN-EN 1997-2:2009 </w:t>
      </w:r>
      <w:proofErr w:type="spellStart"/>
      <w:r w:rsidRPr="005049E0">
        <w:rPr>
          <w:rFonts w:ascii="Arial" w:eastAsia="Times New Roman" w:hAnsi="Arial" w:cs="Arial"/>
          <w:sz w:val="20"/>
          <w:szCs w:val="20"/>
          <w:lang w:eastAsia="pl-PL"/>
        </w:rPr>
        <w:t>Eurokod</w:t>
      </w:r>
      <w:proofErr w:type="spellEnd"/>
      <w:r w:rsidRPr="005049E0">
        <w:rPr>
          <w:rFonts w:ascii="Arial" w:eastAsia="Times New Roman" w:hAnsi="Arial" w:cs="Arial"/>
          <w:sz w:val="20"/>
          <w:szCs w:val="20"/>
          <w:lang w:eastAsia="pl-PL"/>
        </w:rPr>
        <w:t xml:space="preserve"> 7 -- Projektowanie geotechniczne -- Część 2: Rozpoznanie i badanie podłoża gruntowego</w:t>
      </w:r>
    </w:p>
    <w:p w14:paraId="16975000"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933-1:2012  Badania geometrycznych właściwości kruszyw -- Część 1: Oznaczanie składu ziarnowego -- Metoda przesiewania</w:t>
      </w:r>
    </w:p>
    <w:p w14:paraId="45E4C31A"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PN-EN 933-4:2008 Badania geometrycznych właściwości kruszyw -- Część 4: Oznaczanie kształtu </w:t>
      </w:r>
      <w:proofErr w:type="spellStart"/>
      <w:r w:rsidRPr="005049E0">
        <w:rPr>
          <w:rFonts w:ascii="Arial" w:eastAsia="Times New Roman" w:hAnsi="Arial" w:cs="Arial"/>
          <w:sz w:val="20"/>
          <w:szCs w:val="20"/>
          <w:lang w:eastAsia="pl-PL"/>
        </w:rPr>
        <w:t>ziarn</w:t>
      </w:r>
      <w:proofErr w:type="spellEnd"/>
      <w:r w:rsidRPr="005049E0">
        <w:rPr>
          <w:rFonts w:ascii="Arial" w:eastAsia="Times New Roman" w:hAnsi="Arial" w:cs="Arial"/>
          <w:sz w:val="20"/>
          <w:szCs w:val="20"/>
          <w:lang w:eastAsia="pl-PL"/>
        </w:rPr>
        <w:t xml:space="preserve"> -- Wskaźnik kształtu</w:t>
      </w:r>
    </w:p>
    <w:p w14:paraId="741D91A3"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PN-EN 1097-6:2013-11 Badania mechanicznych i fizycznych właściwości kruszyw -- Część 6: Oznaczanie gęstości </w:t>
      </w:r>
      <w:proofErr w:type="spellStart"/>
      <w:r w:rsidRPr="005049E0">
        <w:rPr>
          <w:rFonts w:ascii="Arial" w:eastAsia="Times New Roman" w:hAnsi="Arial" w:cs="Arial"/>
          <w:sz w:val="20"/>
          <w:szCs w:val="20"/>
          <w:lang w:eastAsia="pl-PL"/>
        </w:rPr>
        <w:t>ziarn</w:t>
      </w:r>
      <w:proofErr w:type="spellEnd"/>
      <w:r w:rsidRPr="005049E0">
        <w:rPr>
          <w:rFonts w:ascii="Arial" w:eastAsia="Times New Roman" w:hAnsi="Arial" w:cs="Arial"/>
          <w:sz w:val="20"/>
          <w:szCs w:val="20"/>
          <w:lang w:eastAsia="pl-PL"/>
        </w:rPr>
        <w:t xml:space="preserve"> i nasiąkliwości</w:t>
      </w:r>
    </w:p>
    <w:p w14:paraId="2D690836"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1367-1:2007 Badania właściwości cieplnych i odporności kruszyw na działanie czynników atmosferycznych -- Część 1: Oznaczanie mrozoodporności</w:t>
      </w:r>
    </w:p>
    <w:p w14:paraId="316CCBF8"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1744-1+A1:2013-05 Badania chemicznych właściwości kruszyw -- Część 1: Analiza chemiczna</w:t>
      </w:r>
    </w:p>
    <w:p w14:paraId="35D9C675"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lastRenderedPageBreak/>
        <w:t>•</w:t>
      </w:r>
      <w:r w:rsidRPr="005049E0">
        <w:rPr>
          <w:rFonts w:ascii="Arial" w:eastAsia="Times New Roman" w:hAnsi="Arial" w:cs="Arial"/>
          <w:sz w:val="20"/>
          <w:szCs w:val="20"/>
          <w:lang w:eastAsia="pl-PL"/>
        </w:rPr>
        <w:tab/>
        <w:t>PN-EN 1097-2:2010 Badania mechanicznych i fizycznych właściwości kruszyw -- Część 2: Metody oznaczania odporności na rozdrabnianie•</w:t>
      </w:r>
      <w:r w:rsidRPr="005049E0">
        <w:rPr>
          <w:rFonts w:ascii="Arial" w:eastAsia="Times New Roman" w:hAnsi="Arial" w:cs="Arial"/>
          <w:sz w:val="20"/>
          <w:szCs w:val="20"/>
          <w:lang w:eastAsia="pl-PL"/>
        </w:rPr>
        <w:tab/>
        <w:t>PN-EN 932-1:1999 - Badania podstawowych właściwości kruszyw -- Metody pobierania próbek</w:t>
      </w:r>
    </w:p>
    <w:p w14:paraId="7E9F366A"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13043:2004 Kruszywa do mieszanek bitumicznych i powierzchniowych utrwaleń stosowanych na drogach, lotniskach i innych powierzchniach przeznaczonych do ruchu</w:t>
      </w:r>
    </w:p>
    <w:p w14:paraId="3CF77E63"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PN-S-06102:1997 Drogi samochodowe Podbudowy z kruszyw stabilizowanych mechanicznie</w:t>
      </w:r>
    </w:p>
    <w:p w14:paraId="7DB87BCB"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12063:2001   Wykonawstwo   specjalnych   robót   geotechnicznych. Ścianki szczelne</w:t>
      </w:r>
    </w:p>
    <w:p w14:paraId="2972272A"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PN-EN 10248-1:1999   Grodzice   walcowane   na   gorąco   ze   stali   niestopowych. Techniczne warunki dostawy. </w:t>
      </w:r>
    </w:p>
    <w:p w14:paraId="1B553906"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PN-EN 10249-1:2000   Grodzice   kształtowane   na   zimno ze   stali   niestopowych. Techniczne warunki dostawy.</w:t>
      </w:r>
    </w:p>
    <w:p w14:paraId="2F794896"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ROZPORZĄDZENIE MINISTRA INFRASTRUKTURY z dnia 6 lutego 2003 r. w sprawie bezpieczeństwa i higieny pracy podczas wykonywania robót budowlanych</w:t>
      </w:r>
    </w:p>
    <w:p w14:paraId="5AE27F2D"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Rozporządzenie Ministra Infrastruktury z dnia 6 lutego 2003r. w sprawie bezpieczeństwa i higieny pracy podczas wykonywania robót budowlanych (Dz. U. z 2003r Nr 47 poz.401).</w:t>
      </w:r>
    </w:p>
    <w:p w14:paraId="3E35D5A3"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Instrukcja badań podłoża gruntowego budowli drogowych i mostowych, GDDP, Warszawa 1998. </w:t>
      </w:r>
    </w:p>
    <w:p w14:paraId="3251A475" w14:textId="77777777" w:rsidR="005049E0" w:rsidRPr="005049E0"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Katalog typowych konstrukcji nawierzchni podatnych i półsztywnych, </w:t>
      </w:r>
      <w:proofErr w:type="spellStart"/>
      <w:r w:rsidRPr="005049E0">
        <w:rPr>
          <w:rFonts w:ascii="Arial" w:eastAsia="Times New Roman" w:hAnsi="Arial" w:cs="Arial"/>
          <w:sz w:val="20"/>
          <w:szCs w:val="20"/>
          <w:lang w:eastAsia="pl-PL"/>
        </w:rPr>
        <w:t>IBDiM</w:t>
      </w:r>
      <w:proofErr w:type="spellEnd"/>
      <w:r w:rsidRPr="005049E0">
        <w:rPr>
          <w:rFonts w:ascii="Arial" w:eastAsia="Times New Roman" w:hAnsi="Arial" w:cs="Arial"/>
          <w:sz w:val="20"/>
          <w:szCs w:val="20"/>
          <w:lang w:eastAsia="pl-PL"/>
        </w:rPr>
        <w:t xml:space="preserve">, Warszawa 1997. </w:t>
      </w:r>
    </w:p>
    <w:p w14:paraId="011EF8F8" w14:textId="77777777" w:rsidR="00D50ED5" w:rsidRDefault="005049E0" w:rsidP="005049E0">
      <w:pPr>
        <w:spacing w:after="0" w:line="240" w:lineRule="auto"/>
        <w:rPr>
          <w:rFonts w:ascii="Arial" w:eastAsia="Times New Roman" w:hAnsi="Arial" w:cs="Arial"/>
          <w:sz w:val="20"/>
          <w:szCs w:val="20"/>
          <w:lang w:eastAsia="pl-PL"/>
        </w:rPr>
      </w:pPr>
      <w:r w:rsidRPr="005049E0">
        <w:rPr>
          <w:rFonts w:ascii="Arial" w:eastAsia="Times New Roman" w:hAnsi="Arial" w:cs="Arial"/>
          <w:sz w:val="20"/>
          <w:szCs w:val="20"/>
          <w:lang w:eastAsia="pl-PL"/>
        </w:rPr>
        <w:t>•</w:t>
      </w:r>
      <w:r w:rsidRPr="005049E0">
        <w:rPr>
          <w:rFonts w:ascii="Arial" w:eastAsia="Times New Roman" w:hAnsi="Arial" w:cs="Arial"/>
          <w:sz w:val="20"/>
          <w:szCs w:val="20"/>
          <w:lang w:eastAsia="pl-PL"/>
        </w:rPr>
        <w:tab/>
        <w:t xml:space="preserve">Wytyczne wzmacniania podłoża gruntowego w budownictwie drogowym, </w:t>
      </w:r>
      <w:proofErr w:type="spellStart"/>
      <w:r w:rsidRPr="005049E0">
        <w:rPr>
          <w:rFonts w:ascii="Arial" w:eastAsia="Times New Roman" w:hAnsi="Arial" w:cs="Arial"/>
          <w:sz w:val="20"/>
          <w:szCs w:val="20"/>
          <w:lang w:eastAsia="pl-PL"/>
        </w:rPr>
        <w:t>IBDiM</w:t>
      </w:r>
      <w:proofErr w:type="spellEnd"/>
      <w:r w:rsidRPr="005049E0">
        <w:rPr>
          <w:rFonts w:ascii="Arial" w:eastAsia="Times New Roman" w:hAnsi="Arial" w:cs="Arial"/>
          <w:sz w:val="20"/>
          <w:szCs w:val="20"/>
          <w:lang w:eastAsia="pl-PL"/>
        </w:rPr>
        <w:t>, Warszawa 2002.</w:t>
      </w:r>
      <w:r w:rsidR="00D50ED5">
        <w:rPr>
          <w:rFonts w:ascii="Arial" w:eastAsia="Times New Roman" w:hAnsi="Arial" w:cs="Arial"/>
          <w:sz w:val="20"/>
          <w:szCs w:val="20"/>
          <w:lang w:eastAsia="pl-PL"/>
        </w:rPr>
        <w:br w:type="page"/>
      </w:r>
    </w:p>
    <w:p w14:paraId="1C41FB1E" w14:textId="77777777" w:rsidR="00D50ED5" w:rsidRDefault="00D50ED5" w:rsidP="00D50ED5">
      <w:pPr>
        <w:pStyle w:val="Nagwek6"/>
        <w:ind w:left="-3261" w:firstLine="3119"/>
        <w:rPr>
          <w:rFonts w:ascii="Arial" w:eastAsia="Times New Roman" w:hAnsi="Arial" w:cs="Arial"/>
          <w:b/>
          <w:sz w:val="36"/>
          <w:szCs w:val="20"/>
          <w:lang w:eastAsia="pl-PL"/>
        </w:rPr>
      </w:pPr>
    </w:p>
    <w:p w14:paraId="2A4B6A25" w14:textId="77777777" w:rsidR="00D50ED5" w:rsidRPr="00A3214A" w:rsidRDefault="00D50ED5" w:rsidP="00D50ED5">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A3214A">
        <w:rPr>
          <w:rFonts w:ascii="Arial" w:eastAsia="Times New Roman" w:hAnsi="Arial" w:cs="Arial"/>
          <w:b/>
          <w:sz w:val="36"/>
          <w:szCs w:val="20"/>
          <w:lang w:eastAsia="pl-PL"/>
        </w:rPr>
        <w:t xml:space="preserve">SPECYFIKACJA TECHNICZNA </w:t>
      </w:r>
    </w:p>
    <w:p w14:paraId="2A33CDEB" w14:textId="77777777" w:rsidR="00D50ED5" w:rsidRPr="00403A49" w:rsidRDefault="00D50ED5" w:rsidP="00D50ED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A3214A">
        <w:rPr>
          <w:rFonts w:ascii="Arial" w:eastAsia="Times New Roman" w:hAnsi="Arial" w:cs="Arial"/>
          <w:b/>
          <w:sz w:val="36"/>
          <w:szCs w:val="20"/>
          <w:lang w:eastAsia="pl-PL"/>
        </w:rPr>
        <w:t>WYKONANIA I ODBIORU  ROBÓT BUDOWLANYCH</w:t>
      </w:r>
    </w:p>
    <w:p w14:paraId="206F829B" w14:textId="77777777" w:rsidR="00D50ED5" w:rsidRPr="00403A49" w:rsidRDefault="00D50ED5" w:rsidP="00D50ED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70F2486A" w14:textId="77777777" w:rsidR="00D50ED5" w:rsidRPr="00403A49" w:rsidRDefault="00D50ED5" w:rsidP="00D50ED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19D0F35F" w14:textId="77777777" w:rsidR="00D50ED5" w:rsidRPr="00403A49" w:rsidRDefault="00D50ED5" w:rsidP="00D50ED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0015521E" w14:textId="77777777" w:rsidR="00D50ED5" w:rsidRPr="00403A49" w:rsidRDefault="00D50ED5" w:rsidP="00D50ED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4CFBEAC4" w14:textId="77777777" w:rsidR="00D50ED5" w:rsidRPr="00403A49" w:rsidRDefault="00D50ED5" w:rsidP="00D50ED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C265FE">
        <w:rPr>
          <w:rFonts w:ascii="Arial" w:eastAsia="Times New Roman" w:hAnsi="Arial" w:cs="Arial"/>
          <w:b/>
          <w:sz w:val="36"/>
          <w:szCs w:val="20"/>
          <w:lang w:eastAsia="pl-PL"/>
        </w:rPr>
        <w:t>ST-02 - ROBOTY ZBROJARSKIE</w:t>
      </w:r>
      <w:r w:rsidRPr="00D50ED5">
        <w:rPr>
          <w:rFonts w:ascii="Arial" w:eastAsia="Times New Roman" w:hAnsi="Arial" w:cs="Arial"/>
          <w:b/>
          <w:sz w:val="36"/>
          <w:szCs w:val="20"/>
          <w:lang w:eastAsia="pl-PL"/>
        </w:rPr>
        <w:t xml:space="preserve"> </w:t>
      </w:r>
    </w:p>
    <w:p w14:paraId="776A3EF0" w14:textId="77777777" w:rsidR="00D50ED5" w:rsidRDefault="00D50ED5" w:rsidP="00D50ED5">
      <w:pPr>
        <w:pStyle w:val="Nagwek6"/>
        <w:ind w:left="-3261" w:firstLine="3119"/>
        <w:rPr>
          <w:rFonts w:ascii="Arial" w:eastAsia="Times New Roman" w:hAnsi="Arial" w:cs="Arial"/>
          <w:b/>
          <w:sz w:val="36"/>
          <w:szCs w:val="20"/>
          <w:lang w:eastAsia="pl-PL"/>
        </w:rPr>
      </w:pPr>
    </w:p>
    <w:p w14:paraId="41FD6D95" w14:textId="77777777" w:rsidR="00D50ED5" w:rsidRDefault="00D50ED5" w:rsidP="00D50ED5">
      <w:pPr>
        <w:pStyle w:val="Nagwek6"/>
        <w:ind w:left="-3261" w:firstLine="3119"/>
        <w:rPr>
          <w:rFonts w:ascii="Arial" w:eastAsia="Times New Roman" w:hAnsi="Arial" w:cs="Arial"/>
          <w:b/>
          <w:sz w:val="36"/>
          <w:szCs w:val="20"/>
          <w:lang w:eastAsia="pl-PL"/>
        </w:rPr>
      </w:pPr>
    </w:p>
    <w:p w14:paraId="3261B24A" w14:textId="77777777" w:rsidR="00D50ED5" w:rsidRPr="00403A49" w:rsidRDefault="00D50ED5" w:rsidP="00D50ED5">
      <w:pPr>
        <w:pStyle w:val="Nagwek6"/>
        <w:ind w:left="-3261" w:firstLine="3119"/>
        <w:rPr>
          <w:rFonts w:ascii="Arial" w:eastAsia="Times New Roman" w:hAnsi="Arial" w:cs="Arial"/>
          <w:b/>
          <w:i w:val="0"/>
          <w:iCs w:val="0"/>
          <w:color w:val="auto"/>
          <w:szCs w:val="20"/>
          <w:lang w:eastAsia="pl-PL"/>
        </w:rPr>
      </w:pPr>
      <w:r w:rsidRPr="00403A49">
        <w:rPr>
          <w:rFonts w:ascii="Arial" w:eastAsia="Times New Roman" w:hAnsi="Arial" w:cs="Arial"/>
          <w:b/>
          <w:i w:val="0"/>
          <w:iCs w:val="0"/>
          <w:color w:val="auto"/>
          <w:szCs w:val="20"/>
          <w:lang w:eastAsia="pl-PL"/>
        </w:rPr>
        <w:t>SPIS ZAWARTOŚCI</w:t>
      </w:r>
    </w:p>
    <w:p w14:paraId="69018D75"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D50ED5">
        <w:rPr>
          <w:rFonts w:ascii="Arial" w:eastAsia="Times New Roman" w:hAnsi="Arial" w:cs="Arial"/>
          <w:b/>
          <w:szCs w:val="20"/>
          <w:lang w:eastAsia="pl-PL"/>
        </w:rPr>
        <w:t>Wstęp</w:t>
      </w:r>
    </w:p>
    <w:p w14:paraId="7B9CB3C4"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D50ED5">
        <w:rPr>
          <w:rFonts w:ascii="Arial" w:eastAsia="Times New Roman" w:hAnsi="Arial" w:cs="Arial"/>
          <w:b/>
          <w:szCs w:val="20"/>
          <w:lang w:eastAsia="pl-PL"/>
        </w:rPr>
        <w:t>Materiały</w:t>
      </w:r>
    </w:p>
    <w:p w14:paraId="45A9667B"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Sprzęt</w:t>
      </w:r>
    </w:p>
    <w:p w14:paraId="0ECD5554"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Transport</w:t>
      </w:r>
    </w:p>
    <w:p w14:paraId="764F266B"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Wykonanie robót</w:t>
      </w:r>
    </w:p>
    <w:p w14:paraId="5581CBD5"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Kontrola jakości robót</w:t>
      </w:r>
    </w:p>
    <w:p w14:paraId="6F75990C"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 xml:space="preserve">Obmiar </w:t>
      </w:r>
      <w:r>
        <w:rPr>
          <w:rFonts w:ascii="Arial" w:eastAsia="Times New Roman" w:hAnsi="Arial" w:cs="Arial"/>
          <w:b/>
          <w:szCs w:val="20"/>
          <w:lang w:eastAsia="pl-PL"/>
        </w:rPr>
        <w:t>r</w:t>
      </w:r>
      <w:r w:rsidRPr="00403A49">
        <w:rPr>
          <w:rFonts w:ascii="Arial" w:eastAsia="Times New Roman" w:hAnsi="Arial" w:cs="Arial"/>
          <w:b/>
          <w:szCs w:val="20"/>
          <w:lang w:eastAsia="pl-PL"/>
        </w:rPr>
        <w:t>obót</w:t>
      </w:r>
    </w:p>
    <w:p w14:paraId="0D7D4611"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Odbiór robót</w:t>
      </w:r>
    </w:p>
    <w:p w14:paraId="19F5B273" w14:textId="77777777" w:rsid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Podstawa płatności</w:t>
      </w:r>
    </w:p>
    <w:p w14:paraId="01CBA911" w14:textId="77777777" w:rsidR="00D50ED5" w:rsidRPr="00D50ED5" w:rsidRDefault="00D50ED5" w:rsidP="007C7B87">
      <w:pPr>
        <w:pStyle w:val="Akapitzlist"/>
        <w:keepNext/>
        <w:widowControl w:val="0"/>
        <w:numPr>
          <w:ilvl w:val="0"/>
          <w:numId w:val="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Przepisy związane</w:t>
      </w:r>
    </w:p>
    <w:p w14:paraId="7D21A8FE" w14:textId="77777777" w:rsidR="007A208E" w:rsidRDefault="007A208E">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0F5D24D8" w14:textId="77777777" w:rsidR="007A208E" w:rsidRPr="005D5157" w:rsidRDefault="00863FD2"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D5157">
        <w:rPr>
          <w:rFonts w:ascii="Arial" w:eastAsia="Times New Roman" w:hAnsi="Arial" w:cs="Arial"/>
          <w:b/>
          <w:sz w:val="20"/>
          <w:szCs w:val="20"/>
          <w:lang w:eastAsia="pl-PL"/>
        </w:rPr>
        <w:lastRenderedPageBreak/>
        <w:t>1. WSTĘP</w:t>
      </w:r>
    </w:p>
    <w:p w14:paraId="035B33BC" w14:textId="77777777" w:rsidR="007A208E" w:rsidRPr="005D5157"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D5157">
        <w:rPr>
          <w:rFonts w:ascii="Arial" w:eastAsia="Times New Roman" w:hAnsi="Arial" w:cs="Arial"/>
          <w:b/>
          <w:sz w:val="20"/>
          <w:szCs w:val="20"/>
          <w:lang w:eastAsia="pl-PL"/>
        </w:rPr>
        <w:t>1.1.</w:t>
      </w:r>
      <w:r w:rsidRPr="005D5157">
        <w:rPr>
          <w:rFonts w:ascii="Arial" w:eastAsia="Times New Roman" w:hAnsi="Arial" w:cs="Arial"/>
          <w:b/>
          <w:sz w:val="20"/>
          <w:szCs w:val="20"/>
          <w:lang w:eastAsia="pl-PL"/>
        </w:rPr>
        <w:tab/>
        <w:t>Przedmiot specyfikacji</w:t>
      </w:r>
    </w:p>
    <w:p w14:paraId="5CDC6ECA" w14:textId="77777777" w:rsidR="00305EBA" w:rsidRPr="00E553CD" w:rsidRDefault="007A208E" w:rsidP="00305E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D5157">
        <w:rPr>
          <w:rFonts w:ascii="Arial" w:eastAsia="Times New Roman" w:hAnsi="Arial" w:cs="Arial"/>
          <w:sz w:val="20"/>
          <w:szCs w:val="20"/>
          <w:lang w:eastAsia="pl-PL"/>
        </w:rPr>
        <w:t>Przedmiotem niniejszej specyfikacji są wymagania techniczne dotyczące zbrojenia betonu w konstrukcjach żelbetowych wykonywanych na mokro związanych z inwestycją pn</w:t>
      </w:r>
      <w:r w:rsidRPr="005D5157">
        <w:rPr>
          <w:rFonts w:ascii="Arial" w:eastAsia="Times New Roman" w:hAnsi="Arial" w:cs="Arial"/>
          <w:b/>
          <w:sz w:val="20"/>
          <w:szCs w:val="20"/>
          <w:lang w:eastAsia="pl-PL"/>
        </w:rPr>
        <w:t xml:space="preserve">. </w:t>
      </w:r>
      <w:r w:rsidR="00305EBA" w:rsidRPr="00E13B88">
        <w:rPr>
          <w:rFonts w:ascii="Arial" w:eastAsia="Times New Roman" w:hAnsi="Arial" w:cs="Arial"/>
          <w:b/>
          <w:sz w:val="20"/>
          <w:szCs w:val="20"/>
          <w:lang w:eastAsia="pl-PL"/>
        </w:rPr>
        <w:t xml:space="preserve">„Budowa stacji </w:t>
      </w:r>
      <w:proofErr w:type="spellStart"/>
      <w:r w:rsidR="00305EBA" w:rsidRPr="00E13B88">
        <w:rPr>
          <w:rFonts w:ascii="Arial" w:eastAsia="Times New Roman" w:hAnsi="Arial" w:cs="Arial"/>
          <w:b/>
          <w:sz w:val="20"/>
          <w:szCs w:val="20"/>
          <w:lang w:eastAsia="pl-PL"/>
        </w:rPr>
        <w:t>zlewczej</w:t>
      </w:r>
      <w:proofErr w:type="spellEnd"/>
      <w:r w:rsidR="00305EBA" w:rsidRPr="00E13B88">
        <w:rPr>
          <w:rFonts w:ascii="Arial" w:eastAsia="Times New Roman" w:hAnsi="Arial" w:cs="Arial"/>
          <w:b/>
          <w:sz w:val="20"/>
          <w:szCs w:val="20"/>
          <w:lang w:eastAsia="pl-PL"/>
        </w:rPr>
        <w:t xml:space="preserve"> w miejscowości Łapsze </w:t>
      </w:r>
      <w:proofErr w:type="spellStart"/>
      <w:r w:rsidR="00305EBA" w:rsidRPr="00E13B88">
        <w:rPr>
          <w:rFonts w:ascii="Arial" w:eastAsia="Times New Roman" w:hAnsi="Arial" w:cs="Arial"/>
          <w:b/>
          <w:sz w:val="20"/>
          <w:szCs w:val="20"/>
          <w:lang w:eastAsia="pl-PL"/>
        </w:rPr>
        <w:t>Wyżne</w:t>
      </w:r>
      <w:proofErr w:type="spellEnd"/>
      <w:r w:rsidR="00305EBA" w:rsidRPr="00E13B88">
        <w:rPr>
          <w:rFonts w:ascii="Arial" w:eastAsia="Times New Roman" w:hAnsi="Arial" w:cs="Arial"/>
          <w:b/>
          <w:sz w:val="20"/>
          <w:szCs w:val="20"/>
          <w:lang w:eastAsia="pl-PL"/>
        </w:rPr>
        <w:t xml:space="preserve"> ze stanowiskiem postojowym przy drodze powiatowej i niezbędną infrastrukturą techniczną”.</w:t>
      </w:r>
    </w:p>
    <w:p w14:paraId="0F931DC4" w14:textId="77777777" w:rsidR="007A208E" w:rsidRPr="00863FD2"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63FD2">
        <w:rPr>
          <w:rFonts w:ascii="Arial" w:eastAsia="Times New Roman" w:hAnsi="Arial" w:cs="Arial"/>
          <w:b/>
          <w:sz w:val="20"/>
          <w:szCs w:val="20"/>
          <w:lang w:eastAsia="pl-PL"/>
        </w:rPr>
        <w:t>1.2.</w:t>
      </w:r>
      <w:r w:rsidRPr="00863FD2">
        <w:rPr>
          <w:rFonts w:ascii="Arial" w:eastAsia="Times New Roman" w:hAnsi="Arial" w:cs="Arial"/>
          <w:b/>
          <w:sz w:val="20"/>
          <w:szCs w:val="20"/>
          <w:lang w:eastAsia="pl-PL"/>
        </w:rPr>
        <w:tab/>
        <w:t>Zakres stosowania specyfikacji</w:t>
      </w:r>
    </w:p>
    <w:p w14:paraId="19E9AEA3"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Specyfikacja techniczna jest stosowana jako dokument przetargowy i kontraktowy przy zlecaniu i realizacji robót wymienionych  w pkt. 1.1.</w:t>
      </w:r>
    </w:p>
    <w:p w14:paraId="34DD732A" w14:textId="77777777" w:rsidR="007A208E" w:rsidRPr="00863FD2"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63FD2">
        <w:rPr>
          <w:rFonts w:ascii="Arial" w:eastAsia="Times New Roman" w:hAnsi="Arial" w:cs="Arial"/>
          <w:b/>
          <w:sz w:val="20"/>
          <w:szCs w:val="20"/>
          <w:lang w:eastAsia="pl-PL"/>
        </w:rPr>
        <w:t>1.3.</w:t>
      </w:r>
      <w:r w:rsidRPr="00863FD2">
        <w:rPr>
          <w:rFonts w:ascii="Arial" w:eastAsia="Times New Roman" w:hAnsi="Arial" w:cs="Arial"/>
          <w:b/>
          <w:sz w:val="20"/>
          <w:szCs w:val="20"/>
          <w:lang w:eastAsia="pl-PL"/>
        </w:rPr>
        <w:tab/>
        <w:t>Zakres robót objętych specyfikacją</w:t>
      </w:r>
    </w:p>
    <w:p w14:paraId="2E97E4D5"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Roboty, których  dotyczy specyfikacja obejmują wszystkie czynności umożliwiające i mające na celu wykonanie zbrojenia betonu.</w:t>
      </w:r>
    </w:p>
    <w:p w14:paraId="1432794D"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W zakres tych robót wchodzą:</w:t>
      </w:r>
    </w:p>
    <w:p w14:paraId="6F64421B"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przygotowanie i montaż zbrojenia prętami okrągłymi gładkimi ze stali A0 i A1</w:t>
      </w:r>
    </w:p>
    <w:p w14:paraId="7448FC6B"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przygotowanie i montaż zbrojenia prętami okrągłymi żebrowanymi  ze stali AII i AIII</w:t>
      </w:r>
    </w:p>
    <w:p w14:paraId="2F088364" w14:textId="77777777" w:rsidR="007A208E" w:rsidRPr="00863FD2"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63FD2">
        <w:rPr>
          <w:rFonts w:ascii="Arial" w:eastAsia="Times New Roman" w:hAnsi="Arial" w:cs="Arial"/>
          <w:b/>
          <w:sz w:val="20"/>
          <w:szCs w:val="20"/>
          <w:lang w:eastAsia="pl-PL"/>
        </w:rPr>
        <w:t>1.4.</w:t>
      </w:r>
      <w:r w:rsidRPr="00863FD2">
        <w:rPr>
          <w:rFonts w:ascii="Arial" w:eastAsia="Times New Roman" w:hAnsi="Arial" w:cs="Arial"/>
          <w:b/>
          <w:sz w:val="20"/>
          <w:szCs w:val="20"/>
          <w:lang w:eastAsia="pl-PL"/>
        </w:rPr>
        <w:tab/>
        <w:t>Określenia podstawowe</w:t>
      </w:r>
    </w:p>
    <w:p w14:paraId="74A56A2B"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Określenia podane w niniejszej specyfikacji są zgodne z obowiązującymi normami i wytycznymi.</w:t>
      </w:r>
    </w:p>
    <w:p w14:paraId="08E6E178" w14:textId="77777777" w:rsidR="007A208E" w:rsidRPr="00863FD2"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63FD2">
        <w:rPr>
          <w:rFonts w:ascii="Arial" w:eastAsia="Times New Roman" w:hAnsi="Arial" w:cs="Arial"/>
          <w:b/>
          <w:sz w:val="20"/>
          <w:szCs w:val="20"/>
          <w:lang w:eastAsia="pl-PL"/>
        </w:rPr>
        <w:t>1.5.</w:t>
      </w:r>
      <w:r w:rsidRPr="00863FD2">
        <w:rPr>
          <w:rFonts w:ascii="Arial" w:eastAsia="Times New Roman" w:hAnsi="Arial" w:cs="Arial"/>
          <w:b/>
          <w:sz w:val="20"/>
          <w:szCs w:val="20"/>
          <w:lang w:eastAsia="pl-PL"/>
        </w:rPr>
        <w:tab/>
        <w:t>Ogólne wymagania dotyczące robót</w:t>
      </w:r>
    </w:p>
    <w:p w14:paraId="1C647729"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xml:space="preserve">Wykonawca robót jest odpowiedzialny  za jakość ich wykonania, ich zgodność z dokumentacją projektową, ST i poleceniami </w:t>
      </w:r>
      <w:r w:rsidR="00DA5F90">
        <w:rPr>
          <w:rFonts w:ascii="Arial" w:eastAsia="Times New Roman" w:hAnsi="Arial" w:cs="Arial"/>
          <w:sz w:val="20"/>
          <w:szCs w:val="20"/>
          <w:lang w:eastAsia="pl-PL"/>
        </w:rPr>
        <w:t>Inspektora nadzoru</w:t>
      </w:r>
      <w:r w:rsidRPr="007A208E">
        <w:rPr>
          <w:rFonts w:ascii="Arial" w:eastAsia="Times New Roman" w:hAnsi="Arial" w:cs="Arial"/>
          <w:sz w:val="20"/>
          <w:szCs w:val="20"/>
          <w:lang w:eastAsia="pl-PL"/>
        </w:rPr>
        <w:t>.</w:t>
      </w:r>
    </w:p>
    <w:p w14:paraId="553C2D12" w14:textId="77777777" w:rsidR="007A208E" w:rsidRPr="00863FD2" w:rsidRDefault="00863FD2"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63FD2">
        <w:rPr>
          <w:rFonts w:ascii="Arial" w:eastAsia="Times New Roman" w:hAnsi="Arial" w:cs="Arial"/>
          <w:b/>
          <w:sz w:val="20"/>
          <w:szCs w:val="20"/>
          <w:lang w:eastAsia="pl-PL"/>
        </w:rPr>
        <w:t>2. MATERIAŁY</w:t>
      </w:r>
    </w:p>
    <w:p w14:paraId="0099E8D4" w14:textId="77777777" w:rsidR="00A3214A" w:rsidRDefault="00A3214A" w:rsidP="00A3214A">
      <w:pPr>
        <w:spacing w:after="0" w:line="240" w:lineRule="auto"/>
        <w:jc w:val="both"/>
      </w:pPr>
      <w:r>
        <w:t xml:space="preserve">Klasy i gatunki stali zbrojeniowej powinny odpowiadać  dokumentacji projektowej. Własności mechaniczne i technologiczne dla walcówki i prętów powinny odpowiadać wymaganiom podanym w PN-EN 10025-2:2007. </w:t>
      </w:r>
    </w:p>
    <w:p w14:paraId="2B85C5F6" w14:textId="77777777" w:rsidR="00A3214A" w:rsidRDefault="00A3214A" w:rsidP="00A3214A">
      <w:pPr>
        <w:spacing w:after="0" w:line="240" w:lineRule="auto"/>
        <w:jc w:val="both"/>
      </w:pPr>
      <w:r>
        <w:t>Dodatkowo wymaga się aby dostarczana na budowę stal zbrojeniowa posiadała  znak jakości EPSTAL posiadający zgodność z normami:</w:t>
      </w:r>
    </w:p>
    <w:p w14:paraId="46084A01" w14:textId="77777777" w:rsidR="00A3214A" w:rsidRDefault="00A3214A" w:rsidP="00A3214A">
      <w:pPr>
        <w:spacing w:after="0" w:line="240" w:lineRule="auto"/>
        <w:jc w:val="both"/>
      </w:pPr>
      <w:r>
        <w:t>-  PN-H 93220:2006 “Stal B500SP o podwyższonej ciągliwości do zbrojenia betonu – Pręty i walcówka żebrowana”,</w:t>
      </w:r>
    </w:p>
    <w:p w14:paraId="470BF353" w14:textId="77777777" w:rsidR="00A3214A" w:rsidRDefault="00A3214A" w:rsidP="00A3214A">
      <w:pPr>
        <w:spacing w:after="0" w:line="240" w:lineRule="auto"/>
        <w:jc w:val="both"/>
      </w:pPr>
      <w:r>
        <w:t xml:space="preserve">- PN-EN 10080:2007 “Stal do zbrojenia betonu – </w:t>
      </w:r>
      <w:proofErr w:type="spellStart"/>
      <w:r>
        <w:t>Spajalna</w:t>
      </w:r>
      <w:proofErr w:type="spellEnd"/>
      <w:r>
        <w:t xml:space="preserve"> stal zbrojeniowa – Postanowienia ogólne”,</w:t>
      </w:r>
    </w:p>
    <w:p w14:paraId="308288FA" w14:textId="77777777" w:rsidR="00A3214A" w:rsidRDefault="00A3214A" w:rsidP="00A3214A">
      <w:pPr>
        <w:spacing w:after="0" w:line="240" w:lineRule="auto"/>
        <w:jc w:val="both"/>
      </w:pPr>
      <w:r>
        <w:t>- PN-B 03264:2002 “Konstrukcje betonowe, żelbetowe i sprężone – Obliczenia statyczne i projektowanie”,</w:t>
      </w:r>
    </w:p>
    <w:p w14:paraId="1ACD9FC9" w14:textId="77777777" w:rsidR="00A3214A" w:rsidRDefault="00A3214A" w:rsidP="00A3214A">
      <w:pPr>
        <w:spacing w:after="0" w:line="240" w:lineRule="auto"/>
        <w:jc w:val="both"/>
      </w:pPr>
      <w:r>
        <w:t xml:space="preserve"> - PN-EN 1992-1-1:2008 – </w:t>
      </w:r>
      <w:proofErr w:type="spellStart"/>
      <w:r>
        <w:t>Eurokod</w:t>
      </w:r>
      <w:proofErr w:type="spellEnd"/>
      <w:r>
        <w:t xml:space="preserve"> 2 „Projektowanie konstrukcji z betonu – Część 1-1: Reguły ogólne i reguły dla budynków”;</w:t>
      </w:r>
    </w:p>
    <w:p w14:paraId="5D77A800" w14:textId="77777777" w:rsidR="00A3214A" w:rsidRDefault="00A3214A" w:rsidP="00A3214A">
      <w:pPr>
        <w:spacing w:after="0" w:line="240" w:lineRule="auto"/>
        <w:jc w:val="both"/>
      </w:pPr>
      <w:r>
        <w:t>W technologicznej próbie zginania powierzchnia próbek nie powinna wykazywać pęknięć, naderwań i rozwarstwień.</w:t>
      </w:r>
    </w:p>
    <w:p w14:paraId="5274FADD" w14:textId="77777777" w:rsidR="00A3214A" w:rsidRDefault="00A3214A" w:rsidP="00A3214A">
      <w:pPr>
        <w:spacing w:after="0" w:line="240" w:lineRule="auto"/>
        <w:jc w:val="both"/>
      </w:pPr>
      <w:r>
        <w:t>Wady  powierzchniowe:</w:t>
      </w:r>
    </w:p>
    <w:p w14:paraId="6CC8DB94" w14:textId="77777777" w:rsidR="00A3214A" w:rsidRDefault="00A3214A" w:rsidP="00A3214A">
      <w:pPr>
        <w:spacing w:after="0" w:line="240" w:lineRule="auto"/>
        <w:jc w:val="both"/>
      </w:pPr>
      <w:r>
        <w:t>- powierzchnia walcówki i prętów powinna być bez pęknięć, pęcherzy i naderwań</w:t>
      </w:r>
    </w:p>
    <w:p w14:paraId="709CC129" w14:textId="77777777" w:rsidR="00A3214A" w:rsidRDefault="00A3214A" w:rsidP="00A3214A">
      <w:pPr>
        <w:spacing w:after="0" w:line="240" w:lineRule="auto"/>
        <w:jc w:val="both"/>
      </w:pPr>
      <w:r>
        <w:t>- na powierzchni czołowej prętów niedopuszczalne są pozostałości jamy usadowej, rozwarstwienia i pęknięcia widoczne gołym okiem</w:t>
      </w:r>
    </w:p>
    <w:p w14:paraId="48AB4099" w14:textId="77777777" w:rsidR="00A3214A" w:rsidRDefault="00A3214A" w:rsidP="00A3214A">
      <w:pPr>
        <w:spacing w:after="0" w:line="240" w:lineRule="auto"/>
        <w:jc w:val="both"/>
      </w:pPr>
      <w:r>
        <w:t>- wady powierzchniowe takie jak rysy, drobne łuski i zawalcowania, wtrącenia niemetaliczne, wżery, wypukłości, wgniecenia, zgorzeliny i chropowatości są dopuszczalne:</w:t>
      </w:r>
    </w:p>
    <w:p w14:paraId="6CDA0D6A" w14:textId="77777777" w:rsidR="00A3214A" w:rsidRDefault="00A3214A" w:rsidP="00A3214A">
      <w:pPr>
        <w:spacing w:after="0" w:line="240" w:lineRule="auto"/>
        <w:jc w:val="both"/>
      </w:pPr>
      <w:r>
        <w:t>- jeśli mieszczą się w granicach dopuszczalnych odchyłek dla walcówki i prętów gładkich</w:t>
      </w:r>
    </w:p>
    <w:p w14:paraId="04418190" w14:textId="77777777" w:rsidR="00A3214A" w:rsidRDefault="00A3214A" w:rsidP="00A3214A">
      <w:pPr>
        <w:spacing w:after="0" w:line="240" w:lineRule="auto"/>
        <w:jc w:val="both"/>
      </w:pPr>
      <w:r>
        <w:t>- jeśli nie przekraczają 0,5mm dla walcówki i prętów żebrowanych o średnicy nominalnej do 25mm, zaś 0,7mm dla prętów o większych  średnicach</w:t>
      </w:r>
    </w:p>
    <w:p w14:paraId="60143412" w14:textId="77777777" w:rsidR="00A3214A" w:rsidRDefault="00A3214A" w:rsidP="00A3214A">
      <w:pPr>
        <w:spacing w:after="0" w:line="240" w:lineRule="auto"/>
        <w:jc w:val="both"/>
      </w:pPr>
      <w:r>
        <w:t xml:space="preserve">Odbiór stali na budowie powinien być dokonany na podstawie atestu,  w który powinien być zaopatrzony każdy krąg lub wiązka stali. </w:t>
      </w:r>
    </w:p>
    <w:p w14:paraId="021E90AD" w14:textId="77777777" w:rsidR="00A3214A" w:rsidRDefault="00A3214A" w:rsidP="00A3214A">
      <w:pPr>
        <w:spacing w:after="0" w:line="240" w:lineRule="auto"/>
        <w:jc w:val="both"/>
      </w:pPr>
      <w:r>
        <w:t>Atest ten powinien zawierać:</w:t>
      </w:r>
    </w:p>
    <w:p w14:paraId="69A0F32B" w14:textId="77777777" w:rsidR="00A3214A" w:rsidRDefault="00A3214A" w:rsidP="00A3214A">
      <w:pPr>
        <w:spacing w:after="0" w:line="240" w:lineRule="auto"/>
        <w:jc w:val="both"/>
      </w:pPr>
      <w:r>
        <w:t>- znak wytwórcy</w:t>
      </w:r>
    </w:p>
    <w:p w14:paraId="5E9DACE9" w14:textId="77777777" w:rsidR="00A3214A" w:rsidRDefault="00A3214A" w:rsidP="00A3214A">
      <w:pPr>
        <w:spacing w:after="0" w:line="240" w:lineRule="auto"/>
        <w:jc w:val="both"/>
      </w:pPr>
      <w:r>
        <w:t>- średnicę nominalną</w:t>
      </w:r>
    </w:p>
    <w:p w14:paraId="61FF53E3" w14:textId="77777777" w:rsidR="00A3214A" w:rsidRDefault="00A3214A" w:rsidP="00A3214A">
      <w:pPr>
        <w:spacing w:after="0" w:line="240" w:lineRule="auto"/>
        <w:jc w:val="both"/>
      </w:pPr>
      <w:r>
        <w:t>- gatunek stali</w:t>
      </w:r>
    </w:p>
    <w:p w14:paraId="1B42253A" w14:textId="77777777" w:rsidR="00A3214A" w:rsidRDefault="00A3214A" w:rsidP="00A3214A">
      <w:pPr>
        <w:spacing w:after="0" w:line="240" w:lineRule="auto"/>
        <w:jc w:val="both"/>
      </w:pPr>
      <w:r>
        <w:t>- numer wyrobu lub partii</w:t>
      </w:r>
    </w:p>
    <w:p w14:paraId="539ADBEA" w14:textId="77777777" w:rsidR="00A3214A" w:rsidRDefault="00A3214A" w:rsidP="00A3214A">
      <w:pPr>
        <w:spacing w:after="0" w:line="240" w:lineRule="auto"/>
        <w:jc w:val="both"/>
      </w:pPr>
      <w:r>
        <w:t>- znak obróbki cieplnej</w:t>
      </w:r>
    </w:p>
    <w:p w14:paraId="76F38289" w14:textId="77777777" w:rsidR="00A3214A" w:rsidRDefault="00A3214A" w:rsidP="00A3214A">
      <w:pPr>
        <w:spacing w:after="0" w:line="240" w:lineRule="auto"/>
        <w:jc w:val="both"/>
      </w:pPr>
      <w:r>
        <w:t>Przy odbiorze stali należy przeprowadzać następujące badania:</w:t>
      </w:r>
    </w:p>
    <w:p w14:paraId="76E3BC80" w14:textId="77777777" w:rsidR="00A3214A" w:rsidRDefault="00A3214A" w:rsidP="00A3214A">
      <w:pPr>
        <w:spacing w:after="0" w:line="240" w:lineRule="auto"/>
        <w:jc w:val="both"/>
      </w:pPr>
      <w:r>
        <w:t>- sprawdzenia zgodności przywieszek z  zamówieniem</w:t>
      </w:r>
    </w:p>
    <w:p w14:paraId="19C368B9" w14:textId="77777777" w:rsidR="00A3214A" w:rsidRDefault="00A3214A" w:rsidP="00A3214A">
      <w:pPr>
        <w:spacing w:after="0" w:line="240" w:lineRule="auto"/>
        <w:jc w:val="both"/>
      </w:pPr>
      <w:r>
        <w:t xml:space="preserve">- sprawdzenia stanu powierzchni </w:t>
      </w:r>
    </w:p>
    <w:p w14:paraId="78953C2C" w14:textId="77777777" w:rsidR="00A3214A" w:rsidRDefault="00A3214A" w:rsidP="00A3214A">
      <w:pPr>
        <w:spacing w:after="0" w:line="240" w:lineRule="auto"/>
        <w:jc w:val="both"/>
      </w:pPr>
      <w:r>
        <w:lastRenderedPageBreak/>
        <w:t xml:space="preserve">- sprawdzenia wymiarów </w:t>
      </w:r>
    </w:p>
    <w:p w14:paraId="10326251" w14:textId="77777777" w:rsidR="00A3214A" w:rsidRDefault="00A3214A" w:rsidP="00A3214A">
      <w:pPr>
        <w:spacing w:after="0" w:line="240" w:lineRule="auto"/>
        <w:jc w:val="both"/>
      </w:pPr>
      <w:r>
        <w:t>Do badania należy pobrać minimum 3 próbki z każdego kręgu lub wiązki. Jakość prętów należy oceniać pozytywnie jeżeli wszystkie badania odbiorcze dadzą wynik pozytywny.</w:t>
      </w:r>
    </w:p>
    <w:p w14:paraId="77F27A7D" w14:textId="77777777" w:rsidR="00A3214A" w:rsidRDefault="00A3214A" w:rsidP="00A3214A">
      <w:pPr>
        <w:spacing w:after="0" w:line="240" w:lineRule="auto"/>
        <w:jc w:val="both"/>
      </w:pPr>
      <w:r>
        <w:t>Cechowanie wiązek i kręgów powinno być dokonane na przywieszkach metalowych po 2 sztuki dla każdej wiązki czy kręgu.</w:t>
      </w:r>
    </w:p>
    <w:p w14:paraId="2C520F0A" w14:textId="77777777" w:rsidR="00A3214A" w:rsidRDefault="00A3214A" w:rsidP="00A3214A">
      <w:pPr>
        <w:spacing w:after="0" w:line="240" w:lineRule="auto"/>
        <w:jc w:val="both"/>
      </w:pPr>
      <w:r>
        <w:t>Wygląd zewnętrzny prętów zbrojeniowych dostarczonej partii powinien być następujący:</w:t>
      </w:r>
    </w:p>
    <w:p w14:paraId="6317AF66" w14:textId="77777777" w:rsidR="00A3214A" w:rsidRDefault="00A3214A" w:rsidP="00A3214A">
      <w:pPr>
        <w:spacing w:after="0" w:line="240" w:lineRule="auto"/>
        <w:jc w:val="both"/>
      </w:pPr>
      <w:r>
        <w:t xml:space="preserve"> - na powierzchni prętów nie powinno  być zgorzeliny, odpadającej rdzy, tłuszczów, farb lub innych zanieczyszczeń</w:t>
      </w:r>
    </w:p>
    <w:p w14:paraId="1EB0C1CF" w14:textId="77777777" w:rsidR="00A3214A" w:rsidRDefault="00A3214A" w:rsidP="00A3214A">
      <w:pPr>
        <w:spacing w:after="0" w:line="240" w:lineRule="auto"/>
        <w:jc w:val="both"/>
      </w:pPr>
      <w:r>
        <w:t>- odchyłki wymiarów przekroju poprzecznego prętów i ożebrowania powinny się mieścić w granicach określonych dla danej klasy stali w normach państwowych</w:t>
      </w:r>
    </w:p>
    <w:p w14:paraId="7E07EF4C" w14:textId="77777777" w:rsidR="00A3214A" w:rsidRDefault="00A3214A" w:rsidP="00A3214A">
      <w:pPr>
        <w:spacing w:after="0" w:line="240" w:lineRule="auto"/>
        <w:jc w:val="both"/>
      </w:pPr>
      <w:r>
        <w:t>- pręty dostarczane w wiązkach nie powinny wykazywać odchylenia od linii prostej większego niż 5mm na 1m długości pręta</w:t>
      </w:r>
    </w:p>
    <w:p w14:paraId="1174334B" w14:textId="77777777" w:rsidR="00A3214A" w:rsidRDefault="00A3214A" w:rsidP="00A3214A">
      <w:pPr>
        <w:spacing w:after="0" w:line="240" w:lineRule="auto"/>
        <w:jc w:val="both"/>
      </w:pPr>
      <w:r>
        <w:t>Stal zbrojeniowa powinna być magazynowana pod zadaszeniem w przegrodach lub stojakach z podziałem wg wymiarów i gatunków.</w:t>
      </w:r>
    </w:p>
    <w:p w14:paraId="31E08150" w14:textId="77777777" w:rsidR="00A3214A" w:rsidRDefault="00A3214A" w:rsidP="00A3214A">
      <w:pPr>
        <w:spacing w:after="0" w:line="240" w:lineRule="auto"/>
        <w:jc w:val="both"/>
      </w:pPr>
      <w:r>
        <w:t>Dostarczoną na budowę partię stali do zbrojenia  konstrukcji z betonu należy przed wbudowaniem zbadać laboratoryjnie w przypadku, gdy:</w:t>
      </w:r>
    </w:p>
    <w:p w14:paraId="0CCDB554" w14:textId="77777777" w:rsidR="00A3214A" w:rsidRDefault="00A3214A" w:rsidP="00A3214A">
      <w:pPr>
        <w:spacing w:after="0" w:line="240" w:lineRule="auto"/>
        <w:jc w:val="both"/>
      </w:pPr>
      <w:r>
        <w:t>- nie ma zaświadczenia jakości (atestu)</w:t>
      </w:r>
    </w:p>
    <w:p w14:paraId="4AB21422" w14:textId="77777777" w:rsidR="00A3214A" w:rsidRDefault="00A3214A" w:rsidP="00A3214A">
      <w:pPr>
        <w:spacing w:after="0" w:line="240" w:lineRule="auto"/>
        <w:jc w:val="both"/>
      </w:pPr>
      <w:r>
        <w:t>- nasuwają się wątpliwości co do jej właściwości technicznych na podstawie oględzin zewnętrznych</w:t>
      </w:r>
    </w:p>
    <w:p w14:paraId="2CBB342B" w14:textId="77777777" w:rsidR="00A3214A" w:rsidRDefault="00A3214A" w:rsidP="00A3214A">
      <w:pPr>
        <w:spacing w:after="0" w:line="240" w:lineRule="auto"/>
        <w:jc w:val="both"/>
      </w:pPr>
      <w:r>
        <w:t>- stal pęka przy gięciu</w:t>
      </w:r>
    </w:p>
    <w:p w14:paraId="24CD2AF7" w14:textId="77777777" w:rsidR="00A3214A" w:rsidRDefault="00A3214A" w:rsidP="00A3214A">
      <w:pPr>
        <w:spacing w:after="0" w:line="240" w:lineRule="auto"/>
        <w:jc w:val="both"/>
      </w:pPr>
      <w:r>
        <w:t>Decyzję o przekazaniu próbek do badań laboratoryjnych podejmuje Inspektor Nadzoru.</w:t>
      </w:r>
    </w:p>
    <w:p w14:paraId="6DF61B4C" w14:textId="77777777" w:rsidR="00A3214A" w:rsidRDefault="00A3214A" w:rsidP="00A3214A">
      <w:pPr>
        <w:spacing w:after="0" w:line="240" w:lineRule="auto"/>
        <w:jc w:val="both"/>
      </w:pPr>
      <w:r>
        <w:t xml:space="preserve">Do montażu prętów zbrojenia należy używać wyżarzonego drutu stalowego tzw. </w:t>
      </w:r>
      <w:proofErr w:type="spellStart"/>
      <w:r>
        <w:t>wiązałkowego</w:t>
      </w:r>
      <w:proofErr w:type="spellEnd"/>
      <w:r>
        <w:t xml:space="preserve"> o średnicy nie mniejszej  niż. 1,0mm.</w:t>
      </w:r>
    </w:p>
    <w:p w14:paraId="15821D16" w14:textId="77777777" w:rsidR="00A3214A" w:rsidRDefault="00A3214A" w:rsidP="00A3214A">
      <w:pPr>
        <w:spacing w:after="0" w:line="240" w:lineRule="auto"/>
        <w:jc w:val="both"/>
      </w:pPr>
      <w:r>
        <w:t xml:space="preserve">Przy średnicach większych niż 12mm stosować drut </w:t>
      </w:r>
      <w:proofErr w:type="spellStart"/>
      <w:r>
        <w:t>wiązałkowy</w:t>
      </w:r>
      <w:proofErr w:type="spellEnd"/>
      <w:r>
        <w:t xml:space="preserve"> o średnicy 1,5mm.</w:t>
      </w:r>
    </w:p>
    <w:p w14:paraId="3BA28CD0" w14:textId="77777777" w:rsidR="00A3214A" w:rsidRDefault="00A3214A" w:rsidP="00A3214A">
      <w:pPr>
        <w:spacing w:after="0" w:line="240" w:lineRule="auto"/>
        <w:jc w:val="both"/>
      </w:pPr>
      <w:r>
        <w:t>Dopuszcza się stosowanie stabilizatorów  i podkładek dystansowych z betonu lub zaprawy w tworzyw sztucznych.</w:t>
      </w:r>
    </w:p>
    <w:p w14:paraId="6600EDC3" w14:textId="77777777" w:rsidR="00A3214A" w:rsidRDefault="00A3214A" w:rsidP="00A3214A">
      <w:pPr>
        <w:spacing w:after="0" w:line="240" w:lineRule="auto"/>
        <w:jc w:val="both"/>
      </w:pPr>
      <w:r>
        <w:t>Podkładki dystansowe muszą być mocowane do prętów.</w:t>
      </w:r>
    </w:p>
    <w:p w14:paraId="4CAE48C0" w14:textId="77777777" w:rsidR="00A3214A" w:rsidRDefault="00A3214A" w:rsidP="00A3214A">
      <w:pPr>
        <w:spacing w:after="0" w:line="240" w:lineRule="auto"/>
        <w:jc w:val="both"/>
      </w:pPr>
      <w:r>
        <w:t>Nie dopuszcza się stosowania podkładek dystansowych  z drewna, cegły lub prętów stalowych</w:t>
      </w:r>
    </w:p>
    <w:p w14:paraId="5529D1B4" w14:textId="77777777" w:rsidR="007A208E" w:rsidRPr="00833A2A" w:rsidRDefault="00833A2A"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33A2A">
        <w:rPr>
          <w:rFonts w:ascii="Arial" w:eastAsia="Times New Roman" w:hAnsi="Arial" w:cs="Arial"/>
          <w:b/>
          <w:sz w:val="20"/>
          <w:szCs w:val="20"/>
          <w:lang w:eastAsia="pl-PL"/>
        </w:rPr>
        <w:t>3. SPRZĘT</w:t>
      </w:r>
    </w:p>
    <w:p w14:paraId="405ECC12"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Ogólne wymagania dotyczące sprzętu podano w ST „Wymagania ogólne”.</w:t>
      </w:r>
    </w:p>
    <w:p w14:paraId="0FC794AD" w14:textId="77777777" w:rsidR="00B26205" w:rsidRDefault="008B673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8B6730">
        <w:rPr>
          <w:rFonts w:ascii="Arial" w:eastAsia="Times New Roman" w:hAnsi="Arial" w:cs="Arial"/>
          <w:sz w:val="20"/>
          <w:szCs w:val="20"/>
          <w:lang w:eastAsia="pl-PL"/>
        </w:rPr>
        <w:t>Roboty mogą być wykonywane ręcznie lub mechanicznie przy użyciu</w:t>
      </w:r>
      <w:r>
        <w:rPr>
          <w:rFonts w:ascii="Arial" w:eastAsia="Times New Roman" w:hAnsi="Arial" w:cs="Arial"/>
          <w:sz w:val="20"/>
          <w:szCs w:val="20"/>
          <w:lang w:eastAsia="pl-PL"/>
        </w:rPr>
        <w:t xml:space="preserve"> np.:</w:t>
      </w:r>
    </w:p>
    <w:p w14:paraId="769F64EB" w14:textId="77777777" w:rsidR="008B6730" w:rsidRPr="008B6730" w:rsidRDefault="008B673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8B6730">
        <w:rPr>
          <w:rFonts w:ascii="Arial" w:eastAsia="Times New Roman" w:hAnsi="Arial" w:cs="Arial"/>
          <w:sz w:val="20"/>
          <w:szCs w:val="20"/>
          <w:lang w:eastAsia="pl-PL"/>
        </w:rPr>
        <w:t>- giętar</w:t>
      </w:r>
      <w:r>
        <w:rPr>
          <w:rFonts w:ascii="Arial" w:eastAsia="Times New Roman" w:hAnsi="Arial" w:cs="Arial"/>
          <w:sz w:val="20"/>
          <w:szCs w:val="20"/>
          <w:lang w:eastAsia="pl-PL"/>
        </w:rPr>
        <w:t>e</w:t>
      </w:r>
      <w:r w:rsidRPr="008B6730">
        <w:rPr>
          <w:rFonts w:ascii="Arial" w:eastAsia="Times New Roman" w:hAnsi="Arial" w:cs="Arial"/>
          <w:sz w:val="20"/>
          <w:szCs w:val="20"/>
          <w:lang w:eastAsia="pl-PL"/>
        </w:rPr>
        <w:t>k,</w:t>
      </w:r>
    </w:p>
    <w:p w14:paraId="5BEF94CA" w14:textId="77777777" w:rsidR="008B6730" w:rsidRPr="008B6730" w:rsidRDefault="008B673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8B6730">
        <w:rPr>
          <w:rFonts w:ascii="Arial" w:eastAsia="Times New Roman" w:hAnsi="Arial" w:cs="Arial"/>
          <w:sz w:val="20"/>
          <w:szCs w:val="20"/>
          <w:lang w:eastAsia="pl-PL"/>
        </w:rPr>
        <w:t>- nożyc,</w:t>
      </w:r>
    </w:p>
    <w:p w14:paraId="112BE852" w14:textId="77777777" w:rsidR="008B6730" w:rsidRPr="008B6730" w:rsidRDefault="008B673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8B6730">
        <w:rPr>
          <w:rFonts w:ascii="Arial" w:eastAsia="Times New Roman" w:hAnsi="Arial" w:cs="Arial"/>
          <w:sz w:val="20"/>
          <w:szCs w:val="20"/>
          <w:lang w:eastAsia="pl-PL"/>
        </w:rPr>
        <w:t>- prostowar</w:t>
      </w:r>
      <w:r w:rsidR="00D81A7E">
        <w:rPr>
          <w:rFonts w:ascii="Arial" w:eastAsia="Times New Roman" w:hAnsi="Arial" w:cs="Arial"/>
          <w:sz w:val="20"/>
          <w:szCs w:val="20"/>
          <w:lang w:eastAsia="pl-PL"/>
        </w:rPr>
        <w:t>e</w:t>
      </w:r>
      <w:r w:rsidRPr="008B6730">
        <w:rPr>
          <w:rFonts w:ascii="Arial" w:eastAsia="Times New Roman" w:hAnsi="Arial" w:cs="Arial"/>
          <w:sz w:val="20"/>
          <w:szCs w:val="20"/>
          <w:lang w:eastAsia="pl-PL"/>
        </w:rPr>
        <w:t>k,</w:t>
      </w:r>
    </w:p>
    <w:p w14:paraId="5C7C4A95" w14:textId="77777777" w:rsidR="007A208E" w:rsidRPr="007A208E" w:rsidRDefault="008B673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8B6730">
        <w:rPr>
          <w:rFonts w:ascii="Arial" w:eastAsia="Times New Roman" w:hAnsi="Arial" w:cs="Arial"/>
          <w:sz w:val="20"/>
          <w:szCs w:val="20"/>
          <w:lang w:eastAsia="pl-PL"/>
        </w:rPr>
        <w:t>- innym sprzętem stanowiącym wyposażenie zbrojami.</w:t>
      </w:r>
    </w:p>
    <w:p w14:paraId="27462A32" w14:textId="77777777" w:rsidR="007A208E" w:rsidRPr="00833A2A" w:rsidRDefault="00833A2A"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33A2A">
        <w:rPr>
          <w:rFonts w:ascii="Arial" w:eastAsia="Times New Roman" w:hAnsi="Arial" w:cs="Arial"/>
          <w:b/>
          <w:sz w:val="20"/>
          <w:szCs w:val="20"/>
          <w:lang w:eastAsia="pl-PL"/>
        </w:rPr>
        <w:t>4. TRANSPORT</w:t>
      </w:r>
    </w:p>
    <w:p w14:paraId="49CD8180"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Stal zbrojeniowa powinna być  przewożona odpowiednimi  środkami transportu żeby uniknąć trwałych odkształceń, oraz zgodnie z przepisami BHP i ruchu drogowego.</w:t>
      </w:r>
    </w:p>
    <w:p w14:paraId="6BEDF453"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Ogólne wymagania dotyczące transportu  podano w ST „Wymagania ogólne”.</w:t>
      </w:r>
    </w:p>
    <w:p w14:paraId="22C2F26A" w14:textId="77777777" w:rsidR="007A208E" w:rsidRPr="00833A2A" w:rsidRDefault="00833A2A"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33A2A">
        <w:rPr>
          <w:rFonts w:ascii="Arial" w:eastAsia="Times New Roman" w:hAnsi="Arial" w:cs="Arial"/>
          <w:b/>
          <w:sz w:val="20"/>
          <w:szCs w:val="20"/>
          <w:lang w:eastAsia="pl-PL"/>
        </w:rPr>
        <w:t>5. WYKONANIE ROBÓT</w:t>
      </w:r>
    </w:p>
    <w:p w14:paraId="2BDA9377" w14:textId="77777777" w:rsidR="007A208E" w:rsidRPr="00833A2A"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33A2A">
        <w:rPr>
          <w:rFonts w:ascii="Arial" w:eastAsia="Times New Roman" w:hAnsi="Arial" w:cs="Arial"/>
          <w:b/>
          <w:sz w:val="20"/>
          <w:szCs w:val="20"/>
          <w:lang w:eastAsia="pl-PL"/>
        </w:rPr>
        <w:t>5.1.</w:t>
      </w:r>
      <w:r w:rsidRPr="00833A2A">
        <w:rPr>
          <w:rFonts w:ascii="Arial" w:eastAsia="Times New Roman" w:hAnsi="Arial" w:cs="Arial"/>
          <w:b/>
          <w:sz w:val="20"/>
          <w:szCs w:val="20"/>
          <w:lang w:eastAsia="pl-PL"/>
        </w:rPr>
        <w:tab/>
        <w:t>Ogólne warunki wykonania robót</w:t>
      </w:r>
    </w:p>
    <w:p w14:paraId="7B581697"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xml:space="preserve">Wykonawca przedstawi </w:t>
      </w:r>
      <w:r w:rsidR="00DA5F90">
        <w:rPr>
          <w:rFonts w:ascii="Arial" w:eastAsia="Times New Roman" w:hAnsi="Arial" w:cs="Arial"/>
          <w:sz w:val="20"/>
          <w:szCs w:val="20"/>
          <w:lang w:eastAsia="pl-PL"/>
        </w:rPr>
        <w:t>Inspektorowi Nadzoru</w:t>
      </w:r>
      <w:r w:rsidRPr="007A208E">
        <w:rPr>
          <w:rFonts w:ascii="Arial" w:eastAsia="Times New Roman" w:hAnsi="Arial" w:cs="Arial"/>
          <w:sz w:val="20"/>
          <w:szCs w:val="20"/>
          <w:lang w:eastAsia="pl-PL"/>
        </w:rPr>
        <w:t xml:space="preserve"> do akceptacji projekt organizacji i harmonogram robót uwzględniający wszystkie warunki, w jakich będą wykonywane roboty zbrojarskie.</w:t>
      </w:r>
    </w:p>
    <w:p w14:paraId="7D67A14D" w14:textId="77777777" w:rsidR="007A208E" w:rsidRPr="00815D79"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15D79">
        <w:rPr>
          <w:rFonts w:ascii="Arial" w:eastAsia="Times New Roman" w:hAnsi="Arial" w:cs="Arial"/>
          <w:b/>
          <w:sz w:val="20"/>
          <w:szCs w:val="20"/>
          <w:lang w:eastAsia="pl-PL"/>
        </w:rPr>
        <w:t>5.2.</w:t>
      </w:r>
      <w:r w:rsidRPr="00815D79">
        <w:rPr>
          <w:rFonts w:ascii="Arial" w:eastAsia="Times New Roman" w:hAnsi="Arial" w:cs="Arial"/>
          <w:b/>
          <w:sz w:val="20"/>
          <w:szCs w:val="20"/>
          <w:lang w:eastAsia="pl-PL"/>
        </w:rPr>
        <w:tab/>
        <w:t>Zakres wykonywania robót</w:t>
      </w:r>
    </w:p>
    <w:p w14:paraId="0BA41052" w14:textId="77777777" w:rsidR="007A208E" w:rsidRPr="00815D79"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815D79">
        <w:rPr>
          <w:rFonts w:ascii="Arial" w:eastAsia="Times New Roman" w:hAnsi="Arial" w:cs="Arial"/>
          <w:sz w:val="20"/>
          <w:szCs w:val="20"/>
          <w:u w:val="single"/>
          <w:lang w:eastAsia="pl-PL"/>
        </w:rPr>
        <w:t>5.2.1. Przygotowanie zbrojenia</w:t>
      </w:r>
    </w:p>
    <w:p w14:paraId="3012CB51"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Przygotowanie, montaż i odbiór zbrojenia  powinien odpowiadać wymaganiom PN-EN 1992-2:2010 i  PN-EN 1994-2:2010.</w:t>
      </w:r>
    </w:p>
    <w:p w14:paraId="5C0EBEBC"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Pręty i walcówki przed ich użyciem do zbrojenia konstrukcji  należy oczyścić z zendry, luźnych płatków rdzy, kurzy i błota. Pręty zbrojenia zanieczyszczone tłuszczem (smary, oliwa) lub farbą olejną należy opalać np. lampami lutowniczymi, aż do całkowitego usunięcia zanieczyszczeń.</w:t>
      </w:r>
    </w:p>
    <w:p w14:paraId="3CB82A1C"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Czyszczenie prętów powinno być dokonywane metodami nie powodującymi zmian we właściwościach technicznych stali ani późniejszej ich korozji.</w:t>
      </w:r>
    </w:p>
    <w:p w14:paraId="003438A9"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Stal pokrytą rdzą oczyszcza się szczotkami ręcznie lub mechanicznie. Po oczyszczeniu należy sprawdzić  wymiary przekroju poprzecznego prętów.</w:t>
      </w:r>
    </w:p>
    <w:p w14:paraId="6E6E5F9E"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Stal tylko zabłoconą można zmywać strumieniem wody. Pręty oblodzone odmraża się strumieniem ciepłej wody. Stal narażoną na choćby  chwilowe działanie słonej wody należy zmyć słodką wodą.</w:t>
      </w:r>
    </w:p>
    <w:p w14:paraId="1B572165"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Dopuszczalne wielkości miejscowego wykrzywienia prętów nie powinna przekraczać 4mm, w </w:t>
      </w:r>
      <w:r w:rsidRPr="00A3214A">
        <w:rPr>
          <w:rFonts w:ascii="Arial" w:eastAsia="Times New Roman" w:hAnsi="Arial" w:cs="Arial"/>
          <w:sz w:val="20"/>
          <w:szCs w:val="20"/>
          <w:lang w:eastAsia="pl-PL"/>
        </w:rPr>
        <w:lastRenderedPageBreak/>
        <w:t>przypadku większych odchyłek  stal zbrojeniową należy prostować.</w:t>
      </w:r>
    </w:p>
    <w:p w14:paraId="78A8DE41"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Pręty ucina się z dokładnością do 1 cm. Cięcie przeprowadza się przy pomocy mechanicznych noży. Dopuszcza się  również cięcie  palnikiem acetylenowym.</w:t>
      </w:r>
    </w:p>
    <w:p w14:paraId="01635728"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Haki, odgięcia i rozmieszczenie zbrojenia należy wykonywać wg dokumentacji projektowej z jednoczesnym zachowaniem postanowień normy  PN-84/B-03264.</w:t>
      </w:r>
    </w:p>
    <w:p w14:paraId="5B13509A"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Łączenie prętów należy wykonywać zgodnie  z postanowieniem normy PN-84/B-03264.</w:t>
      </w:r>
    </w:p>
    <w:p w14:paraId="0F081132"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Gięcie prętów należy wykonywać zgodnie z rysunkami i normą  PN-EN 1992-2:2010 i  PN-EN 1994-2:2010.</w:t>
      </w:r>
    </w:p>
    <w:p w14:paraId="438863A9"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Na zimno na budowie można  wykonywać odgięcia prętów o średnicy d&lt;12mm. Pręty o średnicach większych powinny być odginane  z kontrolowanym podgrzewaniem.</w:t>
      </w:r>
    </w:p>
    <w:p w14:paraId="62642295"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Wewnętrzna średnica odcięcia prętów zbrojenia głównego, poza odgięciem w obrębie haka powinna być nie mniejsza niż 10d dla stali A-II i A-III. W miejscach zagięć, załamań elementów konstrukcyjnych, w którym zagięciu ulegają jednocześnie wszystkie pręty zbrojenia rozciąganego należy stosować średnicę zagięcia równą co najmniej 20d. </w:t>
      </w:r>
    </w:p>
    <w:p w14:paraId="368FA651"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Należy zwrócić uwagę przy odbiorze haków i odgięć na ich zewnętrzna stronę. Niedopuszczalne są tam pęknięcia powstałe podczas wyginania. minimalna odległość od krzywizny pręta, do miejsca gdzie można na nim położyć spoinę wynosi 10d. Łączenie prętów należy wykonać zgodnie z  PN-EN 1992-2:2010 i  PN-EN 1994-2:2010. Do zgrzewania i spawania prętów mogą być dopuszczeni tylko spawacze mający odpowiednie uprawnienia. </w:t>
      </w:r>
    </w:p>
    <w:p w14:paraId="3FEC3264" w14:textId="77777777" w:rsid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Skrzyżowania prętów należy wiązać  miękkim drutem lub spawać w ilości minimum 30% skrzyżowań.</w:t>
      </w:r>
    </w:p>
    <w:p w14:paraId="6355EC4F" w14:textId="77777777" w:rsidR="007A208E" w:rsidRPr="00815D79" w:rsidRDefault="007A208E"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815D79">
        <w:rPr>
          <w:rFonts w:ascii="Arial" w:eastAsia="Times New Roman" w:hAnsi="Arial" w:cs="Arial"/>
          <w:sz w:val="20"/>
          <w:szCs w:val="20"/>
          <w:u w:val="single"/>
          <w:lang w:eastAsia="pl-PL"/>
        </w:rPr>
        <w:t>5.2.2.</w:t>
      </w:r>
      <w:r w:rsidRPr="00815D79">
        <w:rPr>
          <w:rFonts w:ascii="Arial" w:eastAsia="Times New Roman" w:hAnsi="Arial" w:cs="Arial"/>
          <w:sz w:val="20"/>
          <w:szCs w:val="20"/>
          <w:u w:val="single"/>
          <w:lang w:eastAsia="pl-PL"/>
        </w:rPr>
        <w:tab/>
        <w:t>Montaż zbrojenia</w:t>
      </w:r>
    </w:p>
    <w:p w14:paraId="72578590"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Zbrojenie należy układać po sprawdzeniu i odbiorze </w:t>
      </w:r>
      <w:proofErr w:type="spellStart"/>
      <w:r w:rsidRPr="00A3214A">
        <w:rPr>
          <w:rFonts w:ascii="Arial" w:eastAsia="Times New Roman" w:hAnsi="Arial" w:cs="Arial"/>
          <w:sz w:val="20"/>
          <w:szCs w:val="20"/>
          <w:lang w:eastAsia="pl-PL"/>
        </w:rPr>
        <w:t>deskowań</w:t>
      </w:r>
      <w:proofErr w:type="spellEnd"/>
      <w:r w:rsidRPr="00A3214A">
        <w:rPr>
          <w:rFonts w:ascii="Arial" w:eastAsia="Times New Roman" w:hAnsi="Arial" w:cs="Arial"/>
          <w:sz w:val="20"/>
          <w:szCs w:val="20"/>
          <w:lang w:eastAsia="pl-PL"/>
        </w:rPr>
        <w:t>.</w:t>
      </w:r>
    </w:p>
    <w:p w14:paraId="22ABD09D"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Nie należy podwieszać i mocować do zbrojenia </w:t>
      </w:r>
      <w:proofErr w:type="spellStart"/>
      <w:r w:rsidRPr="00A3214A">
        <w:rPr>
          <w:rFonts w:ascii="Arial" w:eastAsia="Times New Roman" w:hAnsi="Arial" w:cs="Arial"/>
          <w:sz w:val="20"/>
          <w:szCs w:val="20"/>
          <w:lang w:eastAsia="pl-PL"/>
        </w:rPr>
        <w:t>deskowań</w:t>
      </w:r>
      <w:proofErr w:type="spellEnd"/>
      <w:r w:rsidRPr="00A3214A">
        <w:rPr>
          <w:rFonts w:ascii="Arial" w:eastAsia="Times New Roman" w:hAnsi="Arial" w:cs="Arial"/>
          <w:sz w:val="20"/>
          <w:szCs w:val="20"/>
          <w:lang w:eastAsia="pl-PL"/>
        </w:rPr>
        <w:t>, pomostów transportowych, urządzeń wytwórczych i montażowych.</w:t>
      </w:r>
    </w:p>
    <w:p w14:paraId="346ECEB5"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Montaż zbrojenia z pojedynczych prętów powinien być dokonywany bezpośrednio w deskowaniu.</w:t>
      </w:r>
    </w:p>
    <w:p w14:paraId="19FCCE06"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Montaż zbrojenia  bezpośrednio w deskowaniu zaleca się wykonywać  przed ustawieniem szalowania bocznego.</w:t>
      </w:r>
    </w:p>
    <w:p w14:paraId="12786E9C"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Montaż zbrojenia fundamentów wykonywać na </w:t>
      </w:r>
      <w:proofErr w:type="spellStart"/>
      <w:r w:rsidRPr="00A3214A">
        <w:rPr>
          <w:rFonts w:ascii="Arial" w:eastAsia="Times New Roman" w:hAnsi="Arial" w:cs="Arial"/>
          <w:sz w:val="20"/>
          <w:szCs w:val="20"/>
          <w:lang w:eastAsia="pl-PL"/>
        </w:rPr>
        <w:t>podbetonie</w:t>
      </w:r>
      <w:proofErr w:type="spellEnd"/>
      <w:r w:rsidRPr="00A3214A">
        <w:rPr>
          <w:rFonts w:ascii="Arial" w:eastAsia="Times New Roman" w:hAnsi="Arial" w:cs="Arial"/>
          <w:sz w:val="20"/>
          <w:szCs w:val="20"/>
          <w:lang w:eastAsia="pl-PL"/>
        </w:rPr>
        <w:t>.</w:t>
      </w:r>
    </w:p>
    <w:p w14:paraId="31381384"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w:t>
      </w:r>
    </w:p>
    <w:p w14:paraId="4F51754F"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Na wysokości ścian pionowych stosuje się   dla zachowania otuliny podkładki  plastykowe, pierścieniowe. Na dnie formy powinny być stosowane podkładki dystansowe zatwierdzone przez Inspektora.</w:t>
      </w:r>
    </w:p>
    <w:p w14:paraId="030E470C"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Szkielety zbrojenia powinny być, o ile to możliwe prefabrykowane na zewnątrz. W szkieletach tych  węzły na przecięciach prętów powinny być  połączone przez spawanie, zgrzewanie lub wiązanie na podwójny krzyż wyżarzonym drutem </w:t>
      </w:r>
      <w:proofErr w:type="spellStart"/>
      <w:r w:rsidRPr="00A3214A">
        <w:rPr>
          <w:rFonts w:ascii="Arial" w:eastAsia="Times New Roman" w:hAnsi="Arial" w:cs="Arial"/>
          <w:sz w:val="20"/>
          <w:szCs w:val="20"/>
          <w:lang w:eastAsia="pl-PL"/>
        </w:rPr>
        <w:t>wiązałkowym</w:t>
      </w:r>
      <w:proofErr w:type="spellEnd"/>
      <w:r w:rsidRPr="00A3214A">
        <w:rPr>
          <w:rFonts w:ascii="Arial" w:eastAsia="Times New Roman" w:hAnsi="Arial" w:cs="Arial"/>
          <w:sz w:val="20"/>
          <w:szCs w:val="20"/>
          <w:lang w:eastAsia="pl-PL"/>
        </w:rPr>
        <w:t>:</w:t>
      </w:r>
    </w:p>
    <w:p w14:paraId="55C847B0"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przy średnicach do 12mm o średnicy nie mniejszej niż 1,0mm</w:t>
      </w:r>
    </w:p>
    <w:p w14:paraId="7F730AD8"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przy średnicach prętów powyżej 12mm o średnicy nie mniejszej niż  1,5mm</w:t>
      </w:r>
    </w:p>
    <w:p w14:paraId="7B74047D"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Układ zbrojenia konstrukcji  musi umożliwić jego dokładne otoczenie przez jednorodny beton.</w:t>
      </w:r>
    </w:p>
    <w:p w14:paraId="2CDD31B6"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Po ułożeniu zbrojenia w deskowaniu, rozmieszczenie prętów wobec względem siebie i względem deskowania nie może ulec zmianie.</w:t>
      </w:r>
    </w:p>
    <w:p w14:paraId="3CC8E829"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Rozstaw zbrojenia i średnice powinny być zgodne  z PN-EN 1992-2:2010 i  PN-EN 1994-2:2010.</w:t>
      </w:r>
    </w:p>
    <w:p w14:paraId="027F4CF5"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Minimalną grubość otuliny  wykonać zgodnie z projektem.</w:t>
      </w:r>
    </w:p>
    <w:p w14:paraId="68B8013C" w14:textId="77777777" w:rsid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Układanie zbrojenia bezpośrednio na deskowaniu i podnoszenie na odpowiednią wysokość w trakcie betonowania jest niedopuszczalne.</w:t>
      </w:r>
    </w:p>
    <w:p w14:paraId="76143768" w14:textId="77777777" w:rsidR="007A208E" w:rsidRPr="00815D79" w:rsidRDefault="00815D79"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15D79">
        <w:rPr>
          <w:rFonts w:ascii="Arial" w:eastAsia="Times New Roman" w:hAnsi="Arial" w:cs="Arial"/>
          <w:b/>
          <w:sz w:val="20"/>
          <w:szCs w:val="20"/>
          <w:lang w:eastAsia="pl-PL"/>
        </w:rPr>
        <w:t>6. KONTROLA JAKOŚCI ROBÓT</w:t>
      </w:r>
    </w:p>
    <w:p w14:paraId="009E951C"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Kontrola jakości wykonania zbrojenia polega na sprawdzeniu zgodności z projektem oraz z podanymi wyżej wymaganiami.</w:t>
      </w:r>
    </w:p>
    <w:p w14:paraId="5ECAFE41"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Zbrojenie podlega odbiorowi przed betonowaniem. Odbiór musi być potwierdzony wpisem do Dziennika Budowy.</w:t>
      </w:r>
    </w:p>
    <w:p w14:paraId="2C88EE77" w14:textId="77777777" w:rsidR="007A208E" w:rsidRPr="007A208E" w:rsidRDefault="00DA5F90"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Inspektor Nadzoru</w:t>
      </w:r>
      <w:r w:rsidR="007A208E" w:rsidRPr="007A208E">
        <w:rPr>
          <w:rFonts w:ascii="Arial" w:eastAsia="Times New Roman" w:hAnsi="Arial" w:cs="Arial"/>
          <w:sz w:val="20"/>
          <w:szCs w:val="20"/>
          <w:lang w:eastAsia="pl-PL"/>
        </w:rPr>
        <w:t xml:space="preserve"> winien stwierdzić zgodność ułożenia zbrojenia z projektem i z normami w zakresie:</w:t>
      </w:r>
    </w:p>
    <w:p w14:paraId="1C310AEC"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gatunku stali</w:t>
      </w:r>
    </w:p>
    <w:p w14:paraId="207CC259"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ilości stali</w:t>
      </w:r>
    </w:p>
    <w:p w14:paraId="6D38962A"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ich średnic</w:t>
      </w:r>
    </w:p>
    <w:p w14:paraId="2EE5AE30"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długości, rozstawy i zakotwień</w:t>
      </w:r>
    </w:p>
    <w:p w14:paraId="3C5834B0"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prawidłowego otulenia i pewności utrzymania położenia prętów w trakcie betonowania</w:t>
      </w:r>
    </w:p>
    <w:p w14:paraId="1EEA2832"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xml:space="preserve">- sprawdzenia grubości otuliny może być dokonane przez </w:t>
      </w:r>
      <w:r w:rsidR="00DA5F90">
        <w:rPr>
          <w:rFonts w:ascii="Arial" w:eastAsia="Times New Roman" w:hAnsi="Arial" w:cs="Arial"/>
          <w:sz w:val="20"/>
          <w:szCs w:val="20"/>
          <w:lang w:eastAsia="pl-PL"/>
        </w:rPr>
        <w:t>Inspektora</w:t>
      </w:r>
      <w:r w:rsidRPr="007A208E">
        <w:rPr>
          <w:rFonts w:ascii="Arial" w:eastAsia="Times New Roman" w:hAnsi="Arial" w:cs="Arial"/>
          <w:sz w:val="20"/>
          <w:szCs w:val="20"/>
          <w:lang w:eastAsia="pl-PL"/>
        </w:rPr>
        <w:t xml:space="preserve"> również po betonowaniu przy użyciu przyrządów magnetycznych</w:t>
      </w:r>
    </w:p>
    <w:p w14:paraId="1814BAFE" w14:textId="77777777" w:rsidR="007A208E" w:rsidRPr="000651A4"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0651A4">
        <w:rPr>
          <w:rFonts w:ascii="Arial" w:eastAsia="Times New Roman" w:hAnsi="Arial" w:cs="Arial"/>
          <w:sz w:val="20"/>
          <w:szCs w:val="20"/>
          <w:u w:val="single"/>
          <w:lang w:eastAsia="pl-PL"/>
        </w:rPr>
        <w:t>Dopuszczalne tolerancje:</w:t>
      </w:r>
    </w:p>
    <w:p w14:paraId="6E5657EB"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lastRenderedPageBreak/>
        <w:t>- odchylenia strzemion od linii prostopadłej do zbrojenia głównego nie powinno przekraczać 3%</w:t>
      </w:r>
    </w:p>
    <w:p w14:paraId="0177D4AD"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różnica w wymiarach siatki nie więcej niż ±3mm</w:t>
      </w:r>
    </w:p>
    <w:p w14:paraId="6D269F87"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liczba uszkodzonych skrzyżowań w dostarczanych na budowie siatkach nie powinna przekraczać 20% wszystkich skrzyżowań</w:t>
      </w:r>
    </w:p>
    <w:p w14:paraId="7DC2DE19"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dopuszczalna różnica w wykonaniu siatki na jej długości nie powinna przekraczać ±25mm</w:t>
      </w:r>
    </w:p>
    <w:p w14:paraId="37CF6B94"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różnice w rozstawie między prętami głównymi w belkach nie powinny przekraczać ±0,5mm</w:t>
      </w:r>
    </w:p>
    <w:p w14:paraId="2B5EE868"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różnica w rozstawie strzemion nie powinna przekraczać ±20mm</w:t>
      </w:r>
    </w:p>
    <w:p w14:paraId="730696E0" w14:textId="77777777" w:rsidR="007A208E" w:rsidRPr="00815D79"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64015">
        <w:rPr>
          <w:rFonts w:ascii="Arial" w:eastAsia="Times New Roman" w:hAnsi="Arial" w:cs="Arial"/>
          <w:b/>
          <w:sz w:val="20"/>
          <w:szCs w:val="20"/>
          <w:lang w:eastAsia="pl-PL"/>
        </w:rPr>
        <w:t>7. OBMIAR ROBÓT</w:t>
      </w:r>
    </w:p>
    <w:p w14:paraId="5ED6F8F3" w14:textId="77777777" w:rsidR="007A208E" w:rsidRDefault="00B64015"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Ogólne zasady obmiaru podano w specyfikacji ogólnej ST-00.</w:t>
      </w:r>
    </w:p>
    <w:p w14:paraId="78195991" w14:textId="77777777" w:rsidR="00B64015" w:rsidRPr="005F7A65" w:rsidRDefault="00B64015"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F7A65">
        <w:rPr>
          <w:rFonts w:ascii="Arial" w:eastAsia="Times New Roman" w:hAnsi="Arial" w:cs="Arial"/>
          <w:sz w:val="20"/>
          <w:szCs w:val="20"/>
          <w:lang w:eastAsia="pl-PL"/>
        </w:rPr>
        <w:t>Obmiar prowadzony będzie według poniższych wymagań:</w:t>
      </w:r>
    </w:p>
    <w:p w14:paraId="7F8E00F7" w14:textId="77777777" w:rsidR="00B64015" w:rsidRPr="005F7A65" w:rsidRDefault="00B64015"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F7A65">
        <w:rPr>
          <w:rFonts w:ascii="Arial" w:eastAsia="Times New Roman" w:hAnsi="Arial" w:cs="Arial"/>
          <w:sz w:val="20"/>
          <w:szCs w:val="20"/>
          <w:lang w:eastAsia="pl-PL"/>
        </w:rPr>
        <w:t>•</w:t>
      </w:r>
      <w:r w:rsidRPr="005F7A65">
        <w:rPr>
          <w:rFonts w:ascii="Arial" w:eastAsia="Times New Roman" w:hAnsi="Arial" w:cs="Arial"/>
          <w:sz w:val="20"/>
          <w:szCs w:val="20"/>
          <w:lang w:eastAsia="pl-PL"/>
        </w:rPr>
        <w:tab/>
        <w:t xml:space="preserve">Jednostką obmiarową </w:t>
      </w:r>
      <w:r>
        <w:rPr>
          <w:rFonts w:ascii="Arial" w:eastAsia="Times New Roman" w:hAnsi="Arial" w:cs="Arial"/>
          <w:sz w:val="20"/>
          <w:szCs w:val="20"/>
          <w:lang w:eastAsia="pl-PL"/>
        </w:rPr>
        <w:t xml:space="preserve">zbrojenia </w:t>
      </w:r>
      <w:r w:rsidRPr="005F7A65">
        <w:rPr>
          <w:rFonts w:ascii="Arial" w:eastAsia="Times New Roman" w:hAnsi="Arial" w:cs="Arial"/>
          <w:sz w:val="20"/>
          <w:szCs w:val="20"/>
          <w:lang w:eastAsia="pl-PL"/>
        </w:rPr>
        <w:t>jest</w:t>
      </w:r>
      <w:r>
        <w:rPr>
          <w:rFonts w:ascii="Arial" w:eastAsia="Times New Roman" w:hAnsi="Arial" w:cs="Arial"/>
          <w:sz w:val="20"/>
          <w:szCs w:val="20"/>
          <w:lang w:eastAsia="pl-PL"/>
        </w:rPr>
        <w:t xml:space="preserve"> tona</w:t>
      </w:r>
      <w:r w:rsidRPr="005F7A65">
        <w:rPr>
          <w:rFonts w:ascii="Arial" w:eastAsia="Times New Roman" w:hAnsi="Arial" w:cs="Arial"/>
          <w:sz w:val="20"/>
          <w:szCs w:val="20"/>
          <w:lang w:eastAsia="pl-PL"/>
        </w:rPr>
        <w:t>.</w:t>
      </w:r>
    </w:p>
    <w:p w14:paraId="05C7F626" w14:textId="77777777" w:rsidR="007A208E" w:rsidRPr="00815D79" w:rsidRDefault="00815D79"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15D79">
        <w:rPr>
          <w:rFonts w:ascii="Arial" w:eastAsia="Times New Roman" w:hAnsi="Arial" w:cs="Arial"/>
          <w:b/>
          <w:sz w:val="20"/>
          <w:szCs w:val="20"/>
          <w:lang w:eastAsia="pl-PL"/>
        </w:rPr>
        <w:t>8. ODBIÓR ROBÓT</w:t>
      </w:r>
    </w:p>
    <w:p w14:paraId="633AD15D"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Wszystkie roboty objęte niniejszą specyfikacją  podlegają zasadom odbioru robót zanikających.</w:t>
      </w:r>
    </w:p>
    <w:p w14:paraId="627EDA83"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Wymagania dotyczące odbiorów podano w ST „Wymagania ogólne”.</w:t>
      </w:r>
    </w:p>
    <w:p w14:paraId="3791CBDA"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xml:space="preserve">Odbiór zbrojenia przed przystąpieniem do betonowania powinien być dokonany przez </w:t>
      </w:r>
      <w:r w:rsidR="00DA5F90">
        <w:rPr>
          <w:rFonts w:ascii="Arial" w:eastAsia="Times New Roman" w:hAnsi="Arial" w:cs="Arial"/>
          <w:sz w:val="20"/>
          <w:szCs w:val="20"/>
          <w:lang w:eastAsia="pl-PL"/>
        </w:rPr>
        <w:t>Inspektora</w:t>
      </w:r>
      <w:r w:rsidRPr="007A208E">
        <w:rPr>
          <w:rFonts w:ascii="Arial" w:eastAsia="Times New Roman" w:hAnsi="Arial" w:cs="Arial"/>
          <w:sz w:val="20"/>
          <w:szCs w:val="20"/>
          <w:lang w:eastAsia="pl-PL"/>
        </w:rPr>
        <w:t xml:space="preserve"> oraz wpisany do Dziennika Budowy.</w:t>
      </w:r>
    </w:p>
    <w:p w14:paraId="6F463220" w14:textId="77777777" w:rsidR="007A208E" w:rsidRPr="00815D79" w:rsidRDefault="00815D79"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15D79">
        <w:rPr>
          <w:rFonts w:ascii="Arial" w:eastAsia="Times New Roman" w:hAnsi="Arial" w:cs="Arial"/>
          <w:b/>
          <w:sz w:val="20"/>
          <w:szCs w:val="20"/>
          <w:lang w:eastAsia="pl-PL"/>
        </w:rPr>
        <w:t>9.</w:t>
      </w:r>
      <w:r w:rsidRPr="00815D79">
        <w:rPr>
          <w:rFonts w:ascii="Arial" w:eastAsia="Times New Roman" w:hAnsi="Arial" w:cs="Arial"/>
          <w:b/>
          <w:sz w:val="20"/>
          <w:szCs w:val="20"/>
          <w:lang w:eastAsia="pl-PL"/>
        </w:rPr>
        <w:tab/>
        <w:t>PODSTAWA PŁATNOŚCI</w:t>
      </w:r>
    </w:p>
    <w:p w14:paraId="72FDDDD9" w14:textId="77777777" w:rsidR="0001150E" w:rsidRDefault="0001150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p>
    <w:p w14:paraId="1034C126"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Podstawę płatności „zbrojenie betonu” stanowi cena jednostkowa za 1t wykonanego zbrojenia.</w:t>
      </w:r>
    </w:p>
    <w:p w14:paraId="52E29742"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Cena za 1t wykonania zbrojenia obejmuje:</w:t>
      </w:r>
    </w:p>
    <w:p w14:paraId="59D1B19E"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prace pomiarowe i roboty przygotowawcze</w:t>
      </w:r>
    </w:p>
    <w:p w14:paraId="5C97D0CA"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transport i składowanie materiałów</w:t>
      </w:r>
    </w:p>
    <w:p w14:paraId="4731BFC8"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oczyszczenie i wyprostowanie prętów</w:t>
      </w:r>
    </w:p>
    <w:p w14:paraId="5A9732CC"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wygięcie, przycinanie i łączenie prętów</w:t>
      </w:r>
    </w:p>
    <w:p w14:paraId="75849F76"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xml:space="preserve">- montaż zbrojenia przy pomocy drutu </w:t>
      </w:r>
      <w:proofErr w:type="spellStart"/>
      <w:r w:rsidRPr="007A208E">
        <w:rPr>
          <w:rFonts w:ascii="Arial" w:eastAsia="Times New Roman" w:hAnsi="Arial" w:cs="Arial"/>
          <w:sz w:val="20"/>
          <w:szCs w:val="20"/>
          <w:lang w:eastAsia="pl-PL"/>
        </w:rPr>
        <w:t>wiązałkowego</w:t>
      </w:r>
      <w:proofErr w:type="spellEnd"/>
      <w:r w:rsidRPr="007A208E">
        <w:rPr>
          <w:rFonts w:ascii="Arial" w:eastAsia="Times New Roman" w:hAnsi="Arial" w:cs="Arial"/>
          <w:sz w:val="20"/>
          <w:szCs w:val="20"/>
          <w:lang w:eastAsia="pl-PL"/>
        </w:rPr>
        <w:t xml:space="preserve"> i spawania wraz z jego stabilizacją oraz zabezpieczeniem odpowiednich otulin zewnętrznych betonu</w:t>
      </w:r>
    </w:p>
    <w:p w14:paraId="7BE66C85"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czyszczenie terenu robót z odpadów zbrojenia i usunięcia  ich poza teren robót</w:t>
      </w:r>
    </w:p>
    <w:p w14:paraId="51DE37DB" w14:textId="77777777" w:rsidR="007A208E" w:rsidRPr="007A208E" w:rsidRDefault="007A208E"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A208E">
        <w:rPr>
          <w:rFonts w:ascii="Arial" w:eastAsia="Times New Roman" w:hAnsi="Arial" w:cs="Arial"/>
          <w:sz w:val="20"/>
          <w:szCs w:val="20"/>
          <w:lang w:eastAsia="pl-PL"/>
        </w:rPr>
        <w:t xml:space="preserve">- wykonanie niezbędnych badań i pomiarów wymaganych specyfikacją lub zleconych przez </w:t>
      </w:r>
      <w:r w:rsidR="00DA5F90">
        <w:rPr>
          <w:rFonts w:ascii="Arial" w:eastAsia="Times New Roman" w:hAnsi="Arial" w:cs="Arial"/>
          <w:sz w:val="20"/>
          <w:szCs w:val="20"/>
          <w:lang w:eastAsia="pl-PL"/>
        </w:rPr>
        <w:t>Inspektora nadzoru</w:t>
      </w:r>
      <w:r w:rsidR="00B64015">
        <w:rPr>
          <w:rFonts w:ascii="Arial" w:eastAsia="Times New Roman" w:hAnsi="Arial" w:cs="Arial"/>
          <w:sz w:val="20"/>
          <w:szCs w:val="20"/>
          <w:lang w:eastAsia="pl-PL"/>
        </w:rPr>
        <w:t>.</w:t>
      </w:r>
    </w:p>
    <w:p w14:paraId="5511AB0B" w14:textId="77777777" w:rsidR="007A208E" w:rsidRPr="00815D79" w:rsidRDefault="00815D79" w:rsidP="00901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15D79">
        <w:rPr>
          <w:rFonts w:ascii="Arial" w:eastAsia="Times New Roman" w:hAnsi="Arial" w:cs="Arial"/>
          <w:b/>
          <w:sz w:val="20"/>
          <w:szCs w:val="20"/>
          <w:lang w:eastAsia="pl-PL"/>
        </w:rPr>
        <w:t>10.</w:t>
      </w:r>
      <w:r w:rsidRPr="00815D79">
        <w:rPr>
          <w:rFonts w:ascii="Arial" w:eastAsia="Times New Roman" w:hAnsi="Arial" w:cs="Arial"/>
          <w:b/>
          <w:sz w:val="20"/>
          <w:szCs w:val="20"/>
          <w:lang w:eastAsia="pl-PL"/>
        </w:rPr>
        <w:tab/>
        <w:t>PRZEPISY ZWIĄZANE</w:t>
      </w:r>
    </w:p>
    <w:p w14:paraId="21DBA0B6" w14:textId="77777777" w:rsidR="00A3214A" w:rsidRPr="00A3214A" w:rsidRDefault="005D5157"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F6663">
        <w:rPr>
          <w:rFonts w:ascii="Arial" w:eastAsia="Times New Roman" w:hAnsi="Arial" w:cs="Arial"/>
          <w:sz w:val="20"/>
          <w:szCs w:val="20"/>
          <w:lang w:eastAsia="pl-PL"/>
        </w:rPr>
        <w:t>•</w:t>
      </w:r>
      <w:r w:rsidRPr="00EF6663">
        <w:rPr>
          <w:rFonts w:ascii="Arial" w:eastAsia="Times New Roman" w:hAnsi="Arial" w:cs="Arial"/>
          <w:sz w:val="20"/>
          <w:szCs w:val="20"/>
          <w:lang w:eastAsia="pl-PL"/>
        </w:rPr>
        <w:tab/>
      </w:r>
      <w:r w:rsidR="00A3214A" w:rsidRPr="00A3214A">
        <w:rPr>
          <w:rFonts w:ascii="Arial" w:eastAsia="Times New Roman" w:hAnsi="Arial" w:cs="Arial"/>
          <w:sz w:val="20"/>
          <w:szCs w:val="20"/>
          <w:lang w:eastAsia="pl-PL"/>
        </w:rPr>
        <w:t>PN-ISO 6935-1:1998 Stal do zbrojenia betonu. Pręty gładkie.</w:t>
      </w:r>
    </w:p>
    <w:p w14:paraId="01B1262F"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 </w:t>
      </w:r>
      <w:r w:rsidRPr="00A3214A">
        <w:rPr>
          <w:rFonts w:ascii="Arial" w:eastAsia="Times New Roman" w:hAnsi="Arial" w:cs="Arial"/>
          <w:sz w:val="20"/>
          <w:szCs w:val="20"/>
          <w:lang w:eastAsia="pl-PL"/>
        </w:rPr>
        <w:tab/>
        <w:t>PN-ISO 6935-1/Ak:1998 Stal do zbrojenia betonu. Pręty gładkie. Dodatkowe wymagania stosowane w kraju.</w:t>
      </w:r>
    </w:p>
    <w:p w14:paraId="0412982B" w14:textId="77777777" w:rsidR="00A3214A" w:rsidRPr="00A3214A"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3214A">
        <w:rPr>
          <w:rFonts w:ascii="Arial" w:eastAsia="Times New Roman" w:hAnsi="Arial" w:cs="Arial"/>
          <w:sz w:val="20"/>
          <w:szCs w:val="20"/>
          <w:lang w:eastAsia="pl-PL"/>
        </w:rPr>
        <w:t xml:space="preserve">• </w:t>
      </w:r>
      <w:r w:rsidRPr="00A3214A">
        <w:rPr>
          <w:rFonts w:ascii="Arial" w:eastAsia="Times New Roman" w:hAnsi="Arial" w:cs="Arial"/>
          <w:sz w:val="20"/>
          <w:szCs w:val="20"/>
          <w:lang w:eastAsia="pl-PL"/>
        </w:rPr>
        <w:tab/>
        <w:t>PN-ISO 6935-2:1998  Stal do zbrojenia betonu. Pręty żebrowane.</w:t>
      </w:r>
    </w:p>
    <w:p w14:paraId="58645ADA" w14:textId="77777777" w:rsidR="000651A4" w:rsidRDefault="00A3214A" w:rsidP="00A3214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36"/>
          <w:szCs w:val="20"/>
          <w:lang w:eastAsia="pl-PL"/>
        </w:rPr>
      </w:pPr>
      <w:r w:rsidRPr="00A3214A">
        <w:rPr>
          <w:rFonts w:ascii="Arial" w:eastAsia="Times New Roman" w:hAnsi="Arial" w:cs="Arial"/>
          <w:sz w:val="20"/>
          <w:szCs w:val="20"/>
          <w:lang w:eastAsia="pl-PL"/>
        </w:rPr>
        <w:t xml:space="preserve">• </w:t>
      </w:r>
      <w:r w:rsidRPr="00A3214A">
        <w:rPr>
          <w:rFonts w:ascii="Arial" w:eastAsia="Times New Roman" w:hAnsi="Arial" w:cs="Arial"/>
          <w:sz w:val="20"/>
          <w:szCs w:val="20"/>
          <w:lang w:eastAsia="pl-PL"/>
        </w:rPr>
        <w:tab/>
        <w:t>PN-ISO 6935-2/</w:t>
      </w:r>
      <w:proofErr w:type="spellStart"/>
      <w:r w:rsidRPr="00A3214A">
        <w:rPr>
          <w:rFonts w:ascii="Arial" w:eastAsia="Times New Roman" w:hAnsi="Arial" w:cs="Arial"/>
          <w:sz w:val="20"/>
          <w:szCs w:val="20"/>
          <w:lang w:eastAsia="pl-PL"/>
        </w:rPr>
        <w:t>Ak</w:t>
      </w:r>
      <w:proofErr w:type="spellEnd"/>
      <w:r w:rsidRPr="00A3214A">
        <w:rPr>
          <w:rFonts w:ascii="Arial" w:eastAsia="Times New Roman" w:hAnsi="Arial" w:cs="Arial"/>
          <w:sz w:val="20"/>
          <w:szCs w:val="20"/>
          <w:lang w:eastAsia="pl-PL"/>
        </w:rPr>
        <w:t>: 1998 Stal do zbrojenia betonu. Pręty żebrowane. Dodatkowe wymagania stosowane w kraju.</w:t>
      </w:r>
      <w:r w:rsidR="00B64015">
        <w:rPr>
          <w:rFonts w:ascii="Arial" w:eastAsia="Times New Roman" w:hAnsi="Arial" w:cs="Arial"/>
          <w:sz w:val="20"/>
          <w:szCs w:val="20"/>
          <w:lang w:eastAsia="pl-PL"/>
        </w:rPr>
        <w:br w:type="page"/>
      </w:r>
    </w:p>
    <w:p w14:paraId="1CFE34A1" w14:textId="77777777" w:rsidR="00E66AC6" w:rsidRPr="00403A49" w:rsidRDefault="00E66AC6" w:rsidP="00E66AC6">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403A49">
        <w:rPr>
          <w:rFonts w:ascii="Arial" w:eastAsia="Times New Roman" w:hAnsi="Arial" w:cs="Arial"/>
          <w:b/>
          <w:sz w:val="36"/>
          <w:szCs w:val="20"/>
          <w:lang w:eastAsia="pl-PL"/>
        </w:rPr>
        <w:lastRenderedPageBreak/>
        <w:t xml:space="preserve">SPECYFIKACJA TECHNICZNA </w:t>
      </w:r>
    </w:p>
    <w:p w14:paraId="5F35CE11" w14:textId="77777777" w:rsidR="00E66AC6" w:rsidRPr="00403A49" w:rsidRDefault="00E66AC6" w:rsidP="00E66AC6">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03A49">
        <w:rPr>
          <w:rFonts w:ascii="Arial" w:eastAsia="Times New Roman" w:hAnsi="Arial" w:cs="Arial"/>
          <w:b/>
          <w:sz w:val="36"/>
          <w:szCs w:val="20"/>
          <w:lang w:eastAsia="pl-PL"/>
        </w:rPr>
        <w:t>WYKONANIA I ODBIORU  ROBÓT BUDOWLANYCH</w:t>
      </w:r>
    </w:p>
    <w:p w14:paraId="2E2F4A41" w14:textId="77777777" w:rsidR="00E66AC6" w:rsidRPr="00403A49" w:rsidRDefault="00E66AC6" w:rsidP="00E66AC6">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67405E8D" w14:textId="77777777" w:rsidR="00E66AC6" w:rsidRPr="00403A49" w:rsidRDefault="00E66AC6" w:rsidP="00E66AC6">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B78373E" w14:textId="77777777" w:rsidR="00E66AC6" w:rsidRPr="00403A49" w:rsidRDefault="00E66AC6" w:rsidP="00E66AC6">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3DEC0E34" w14:textId="77777777" w:rsidR="00E66AC6" w:rsidRPr="00403A49" w:rsidRDefault="00E66AC6" w:rsidP="00E66AC6">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3E9C213" w14:textId="77777777" w:rsidR="00E66AC6" w:rsidRPr="00403A49" w:rsidRDefault="00E66AC6" w:rsidP="00E66AC6">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C265FE">
        <w:rPr>
          <w:rFonts w:ascii="Arial" w:eastAsia="Times New Roman" w:hAnsi="Arial" w:cs="Arial"/>
          <w:b/>
          <w:sz w:val="36"/>
          <w:szCs w:val="20"/>
          <w:lang w:eastAsia="pl-PL"/>
        </w:rPr>
        <w:t>ST-03 - ROBOTY BETONOWE</w:t>
      </w:r>
      <w:r w:rsidRPr="00D50ED5">
        <w:rPr>
          <w:rFonts w:ascii="Arial" w:eastAsia="Times New Roman" w:hAnsi="Arial" w:cs="Arial"/>
          <w:b/>
          <w:sz w:val="36"/>
          <w:szCs w:val="20"/>
          <w:lang w:eastAsia="pl-PL"/>
        </w:rPr>
        <w:t xml:space="preserve"> </w:t>
      </w:r>
    </w:p>
    <w:p w14:paraId="59C71CEE" w14:textId="77777777" w:rsidR="00E66AC6" w:rsidRDefault="00E66AC6" w:rsidP="00E66AC6">
      <w:pPr>
        <w:pStyle w:val="Nagwek6"/>
        <w:ind w:left="-3261" w:firstLine="3119"/>
        <w:rPr>
          <w:rFonts w:ascii="Arial" w:eastAsia="Times New Roman" w:hAnsi="Arial" w:cs="Arial"/>
          <w:b/>
          <w:sz w:val="36"/>
          <w:szCs w:val="20"/>
          <w:lang w:eastAsia="pl-PL"/>
        </w:rPr>
      </w:pPr>
    </w:p>
    <w:p w14:paraId="46ADC1FC" w14:textId="77777777" w:rsidR="00E66AC6" w:rsidRDefault="00E66AC6" w:rsidP="00E66AC6">
      <w:pPr>
        <w:pStyle w:val="Nagwek6"/>
        <w:ind w:left="-3261" w:firstLine="3119"/>
        <w:rPr>
          <w:rFonts w:ascii="Arial" w:eastAsia="Times New Roman" w:hAnsi="Arial" w:cs="Arial"/>
          <w:b/>
          <w:sz w:val="36"/>
          <w:szCs w:val="20"/>
          <w:lang w:eastAsia="pl-PL"/>
        </w:rPr>
      </w:pPr>
    </w:p>
    <w:p w14:paraId="12F7AD20" w14:textId="77777777" w:rsidR="00E66AC6" w:rsidRPr="00403A49" w:rsidRDefault="00E66AC6" w:rsidP="00E66AC6">
      <w:pPr>
        <w:pStyle w:val="Nagwek6"/>
        <w:ind w:left="-3261" w:firstLine="3119"/>
        <w:rPr>
          <w:rFonts w:ascii="Arial" w:eastAsia="Times New Roman" w:hAnsi="Arial" w:cs="Arial"/>
          <w:b/>
          <w:i w:val="0"/>
          <w:iCs w:val="0"/>
          <w:color w:val="auto"/>
          <w:szCs w:val="20"/>
          <w:lang w:eastAsia="pl-PL"/>
        </w:rPr>
      </w:pPr>
      <w:r w:rsidRPr="00403A49">
        <w:rPr>
          <w:rFonts w:ascii="Arial" w:eastAsia="Times New Roman" w:hAnsi="Arial" w:cs="Arial"/>
          <w:b/>
          <w:i w:val="0"/>
          <w:iCs w:val="0"/>
          <w:color w:val="auto"/>
          <w:szCs w:val="20"/>
          <w:lang w:eastAsia="pl-PL"/>
        </w:rPr>
        <w:t>SPIS ZAWARTOŚCI</w:t>
      </w:r>
    </w:p>
    <w:p w14:paraId="42B97087"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D50ED5">
        <w:rPr>
          <w:rFonts w:ascii="Arial" w:eastAsia="Times New Roman" w:hAnsi="Arial" w:cs="Arial"/>
          <w:b/>
          <w:szCs w:val="20"/>
          <w:lang w:eastAsia="pl-PL"/>
        </w:rPr>
        <w:t>Wstęp</w:t>
      </w:r>
    </w:p>
    <w:p w14:paraId="5F1EC4F5"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D50ED5">
        <w:rPr>
          <w:rFonts w:ascii="Arial" w:eastAsia="Times New Roman" w:hAnsi="Arial" w:cs="Arial"/>
          <w:b/>
          <w:szCs w:val="20"/>
          <w:lang w:eastAsia="pl-PL"/>
        </w:rPr>
        <w:t>Materiały</w:t>
      </w:r>
    </w:p>
    <w:p w14:paraId="3A76C3A5"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Sprzęt</w:t>
      </w:r>
    </w:p>
    <w:p w14:paraId="793C6635"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Transport</w:t>
      </w:r>
    </w:p>
    <w:p w14:paraId="1D29F438"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Wykonanie robót</w:t>
      </w:r>
    </w:p>
    <w:p w14:paraId="6D8AD0A6"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Kontrola jakości robót</w:t>
      </w:r>
    </w:p>
    <w:p w14:paraId="01735503"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 xml:space="preserve">Obmiar </w:t>
      </w:r>
      <w:r>
        <w:rPr>
          <w:rFonts w:ascii="Arial" w:eastAsia="Times New Roman" w:hAnsi="Arial" w:cs="Arial"/>
          <w:b/>
          <w:szCs w:val="20"/>
          <w:lang w:eastAsia="pl-PL"/>
        </w:rPr>
        <w:t>r</w:t>
      </w:r>
      <w:r w:rsidRPr="00403A49">
        <w:rPr>
          <w:rFonts w:ascii="Arial" w:eastAsia="Times New Roman" w:hAnsi="Arial" w:cs="Arial"/>
          <w:b/>
          <w:szCs w:val="20"/>
          <w:lang w:eastAsia="pl-PL"/>
        </w:rPr>
        <w:t>obót</w:t>
      </w:r>
    </w:p>
    <w:p w14:paraId="40910C5C"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Odbiór robót</w:t>
      </w:r>
    </w:p>
    <w:p w14:paraId="17940F13" w14:textId="77777777" w:rsidR="00E66AC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Podstawa płatności</w:t>
      </w:r>
    </w:p>
    <w:p w14:paraId="26130F31" w14:textId="77777777" w:rsidR="00F66B26" w:rsidRDefault="00E66AC6" w:rsidP="007C7B87">
      <w:pPr>
        <w:pStyle w:val="Akapitzlist"/>
        <w:keepNext/>
        <w:widowControl w:val="0"/>
        <w:numPr>
          <w:ilvl w:val="0"/>
          <w:numId w:val="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Przepisy związane</w:t>
      </w:r>
    </w:p>
    <w:p w14:paraId="443A829F" w14:textId="77777777" w:rsidR="00F66B26" w:rsidRDefault="00F66B26">
      <w:pPr>
        <w:rPr>
          <w:rFonts w:ascii="Arial" w:eastAsia="Times New Roman" w:hAnsi="Arial" w:cs="Arial"/>
          <w:b/>
          <w:szCs w:val="20"/>
          <w:lang w:eastAsia="pl-PL"/>
        </w:rPr>
      </w:pPr>
      <w:r>
        <w:rPr>
          <w:rFonts w:ascii="Arial" w:eastAsia="Times New Roman" w:hAnsi="Arial" w:cs="Arial"/>
          <w:b/>
          <w:szCs w:val="20"/>
          <w:lang w:eastAsia="pl-PL"/>
        </w:rPr>
        <w:br w:type="page"/>
      </w:r>
    </w:p>
    <w:p w14:paraId="13B1F3F8" w14:textId="77777777" w:rsidR="00F66B26" w:rsidRPr="002A3982" w:rsidRDefault="008B6730" w:rsidP="008B6730">
      <w:pPr>
        <w:spacing w:after="0" w:line="240" w:lineRule="auto"/>
        <w:jc w:val="both"/>
        <w:rPr>
          <w:rFonts w:ascii="Arial" w:eastAsia="Times New Roman" w:hAnsi="Arial" w:cs="Arial"/>
          <w:b/>
          <w:sz w:val="20"/>
          <w:szCs w:val="20"/>
          <w:lang w:eastAsia="pl-PL"/>
        </w:rPr>
      </w:pPr>
      <w:r w:rsidRPr="002A3982">
        <w:rPr>
          <w:rFonts w:ascii="Arial" w:eastAsia="Times New Roman" w:hAnsi="Arial" w:cs="Arial"/>
          <w:b/>
          <w:sz w:val="20"/>
          <w:szCs w:val="20"/>
          <w:lang w:eastAsia="pl-PL"/>
        </w:rPr>
        <w:lastRenderedPageBreak/>
        <w:t>1. WSTĘP</w:t>
      </w:r>
    </w:p>
    <w:p w14:paraId="2CE91B48" w14:textId="77777777" w:rsidR="00F66B26" w:rsidRPr="002A3982" w:rsidRDefault="00F66B26" w:rsidP="008B6730">
      <w:pPr>
        <w:spacing w:after="0" w:line="240" w:lineRule="auto"/>
        <w:jc w:val="both"/>
        <w:rPr>
          <w:rFonts w:ascii="Arial" w:eastAsia="Times New Roman" w:hAnsi="Arial" w:cs="Arial"/>
          <w:sz w:val="20"/>
          <w:szCs w:val="20"/>
          <w:lang w:eastAsia="pl-PL"/>
        </w:rPr>
      </w:pPr>
      <w:r w:rsidRPr="002A3982">
        <w:rPr>
          <w:rFonts w:ascii="Arial" w:eastAsia="Times New Roman" w:hAnsi="Arial" w:cs="Arial"/>
          <w:sz w:val="20"/>
          <w:szCs w:val="20"/>
          <w:lang w:eastAsia="pl-PL"/>
        </w:rPr>
        <w:t xml:space="preserve">1.1. Przedmiot </w:t>
      </w:r>
    </w:p>
    <w:p w14:paraId="05C856C0" w14:textId="77777777" w:rsidR="00305EBA" w:rsidRDefault="00F66B26" w:rsidP="00305E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A3982">
        <w:rPr>
          <w:rFonts w:ascii="Arial" w:eastAsia="Times New Roman" w:hAnsi="Arial" w:cs="Arial"/>
          <w:sz w:val="20"/>
          <w:szCs w:val="20"/>
          <w:lang w:eastAsia="pl-PL"/>
        </w:rPr>
        <w:t>Przedmiotem niniejszej szczegółowej specyfikacji technicznej są wymagania dotyczące wykonania i odbioru robót konstrukcji betonowych i żelbetowy</w:t>
      </w:r>
      <w:r w:rsidR="008B6730" w:rsidRPr="002A3982">
        <w:rPr>
          <w:rFonts w:ascii="Arial" w:eastAsia="Times New Roman" w:hAnsi="Arial" w:cs="Arial"/>
          <w:sz w:val="20"/>
          <w:szCs w:val="20"/>
          <w:lang w:eastAsia="pl-PL"/>
        </w:rPr>
        <w:t>ch związanych z inwestycją pn</w:t>
      </w:r>
      <w:r w:rsidR="008B6730" w:rsidRPr="008830C3">
        <w:rPr>
          <w:rFonts w:ascii="Arial" w:eastAsia="Times New Roman" w:hAnsi="Arial" w:cs="Arial"/>
          <w:sz w:val="20"/>
          <w:szCs w:val="20"/>
          <w:lang w:eastAsia="pl-PL"/>
        </w:rPr>
        <w:t>.</w:t>
      </w:r>
      <w:r w:rsidR="008B6730" w:rsidRPr="002A3982">
        <w:rPr>
          <w:rFonts w:ascii="Arial" w:eastAsia="Times New Roman" w:hAnsi="Arial" w:cs="Arial"/>
          <w:b/>
          <w:sz w:val="20"/>
          <w:szCs w:val="20"/>
          <w:lang w:eastAsia="pl-PL"/>
        </w:rPr>
        <w:t xml:space="preserve"> </w:t>
      </w:r>
      <w:r w:rsidR="00305EBA" w:rsidRPr="00305EBA">
        <w:rPr>
          <w:rFonts w:ascii="Arial" w:eastAsia="Times New Roman" w:hAnsi="Arial" w:cs="Arial"/>
          <w:b/>
          <w:sz w:val="20"/>
          <w:szCs w:val="20"/>
          <w:lang w:eastAsia="pl-PL"/>
        </w:rPr>
        <w:t xml:space="preserve">„Budowa stacji </w:t>
      </w:r>
      <w:proofErr w:type="spellStart"/>
      <w:r w:rsidR="00305EBA" w:rsidRPr="00305EBA">
        <w:rPr>
          <w:rFonts w:ascii="Arial" w:eastAsia="Times New Roman" w:hAnsi="Arial" w:cs="Arial"/>
          <w:b/>
          <w:sz w:val="20"/>
          <w:szCs w:val="20"/>
          <w:lang w:eastAsia="pl-PL"/>
        </w:rPr>
        <w:t>zlewczej</w:t>
      </w:r>
      <w:proofErr w:type="spellEnd"/>
      <w:r w:rsidR="00305EBA" w:rsidRPr="00305EBA">
        <w:rPr>
          <w:rFonts w:ascii="Arial" w:eastAsia="Times New Roman" w:hAnsi="Arial" w:cs="Arial"/>
          <w:b/>
          <w:sz w:val="20"/>
          <w:szCs w:val="20"/>
          <w:lang w:eastAsia="pl-PL"/>
        </w:rPr>
        <w:t xml:space="preserve"> w miejscowości Łapsze </w:t>
      </w:r>
      <w:proofErr w:type="spellStart"/>
      <w:r w:rsidR="00305EBA" w:rsidRPr="00305EBA">
        <w:rPr>
          <w:rFonts w:ascii="Arial" w:eastAsia="Times New Roman" w:hAnsi="Arial" w:cs="Arial"/>
          <w:b/>
          <w:sz w:val="20"/>
          <w:szCs w:val="20"/>
          <w:lang w:eastAsia="pl-PL"/>
        </w:rPr>
        <w:t>Wyżne</w:t>
      </w:r>
      <w:proofErr w:type="spellEnd"/>
      <w:r w:rsidR="00305EBA" w:rsidRPr="00305EBA">
        <w:rPr>
          <w:rFonts w:ascii="Arial" w:eastAsia="Times New Roman" w:hAnsi="Arial" w:cs="Arial"/>
          <w:b/>
          <w:sz w:val="20"/>
          <w:szCs w:val="20"/>
          <w:lang w:eastAsia="pl-PL"/>
        </w:rPr>
        <w:t xml:space="preserve"> ze stanowiskiem postojowym przy drodze powiatowej i niezbędną infrastrukturą techniczną”.</w:t>
      </w:r>
    </w:p>
    <w:p w14:paraId="71B4C310" w14:textId="77777777" w:rsidR="00F66B26" w:rsidRPr="008B6730" w:rsidRDefault="00F66B26" w:rsidP="00305E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B6730">
        <w:rPr>
          <w:rFonts w:ascii="Arial" w:eastAsia="Times New Roman" w:hAnsi="Arial" w:cs="Arial"/>
          <w:b/>
          <w:sz w:val="20"/>
          <w:szCs w:val="20"/>
          <w:lang w:eastAsia="pl-PL"/>
        </w:rPr>
        <w:t>1.2. Zakres stosowania</w:t>
      </w:r>
    </w:p>
    <w:p w14:paraId="3EAC294F"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Szczegółowa specyfikacja techniczna  jest stosowana jako dokument przetargowy i kontraktowy przy zlecaniu i realizacji robót wymienionych w pkt.1.1.</w:t>
      </w:r>
    </w:p>
    <w:p w14:paraId="6DB99623"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1.3. Zakres robót objętych</w:t>
      </w:r>
    </w:p>
    <w:p w14:paraId="03C19FC6"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Roboty, których dotyczy specyfikacja obejmują wszystkie czynności umożliwiające i mające na celu wykonanie konstrukcji betonowych i żelbetowych .</w:t>
      </w:r>
    </w:p>
    <w:p w14:paraId="361B2780"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1.4. Określenia podstawowe</w:t>
      </w:r>
    </w:p>
    <w:p w14:paraId="4AC738A9"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Określenia podane w niniejszej ST są zgodne z definicjami zawartymi w odpowiednich normach i wytycznych oraz określeniami podanymi w ST „Wymagania ogólne".</w:t>
      </w:r>
    </w:p>
    <w:p w14:paraId="57D57918"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Konstrukcje betonowe</w:t>
      </w:r>
      <w:r w:rsidRPr="00F66B26">
        <w:rPr>
          <w:rFonts w:ascii="Arial" w:eastAsia="Times New Roman" w:hAnsi="Arial" w:cs="Arial"/>
          <w:sz w:val="20"/>
          <w:szCs w:val="20"/>
          <w:lang w:eastAsia="pl-PL"/>
        </w:rPr>
        <w:t xml:space="preserve"> - konstrukcje z betonu nie zbrojonego lub wykonane z zastosowaniem zbrojenia wiotkimi prętami stalowymi w ilości mniejszej od minimalnej dla konstrukcji żelbetowych.</w:t>
      </w:r>
    </w:p>
    <w:p w14:paraId="3393756C"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Konstrukcje żelbetowe</w:t>
      </w:r>
      <w:r w:rsidRPr="00F66B26">
        <w:rPr>
          <w:rFonts w:ascii="Arial" w:eastAsia="Times New Roman" w:hAnsi="Arial" w:cs="Arial"/>
          <w:sz w:val="20"/>
          <w:szCs w:val="20"/>
          <w:lang w:eastAsia="pl-PL"/>
        </w:rPr>
        <w:t xml:space="preserve"> - konstrukcje betonowe, zbrojone wiotkimi prętami stalowymi współpracującymi z betonem w ilości nie mniejszej od ilości określonej jako minimalnej dla konstrukcji żelbetowych.</w:t>
      </w:r>
    </w:p>
    <w:p w14:paraId="3B0C72B2"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Beton zwykły</w:t>
      </w:r>
      <w:r w:rsidRPr="00F66B26">
        <w:rPr>
          <w:rFonts w:ascii="Arial" w:eastAsia="Times New Roman" w:hAnsi="Arial" w:cs="Arial"/>
          <w:sz w:val="20"/>
          <w:szCs w:val="20"/>
          <w:lang w:eastAsia="pl-PL"/>
        </w:rPr>
        <w:t xml:space="preserve"> - beton o gęstości powyżej 1,8 kg/dcm3 wykonany z cementu wody, kruszywa mineralnego o frakcjach piaskowych i grubszych oraz ewentualnych dodatków mineralnych i domieszek chemicznych.</w:t>
      </w:r>
    </w:p>
    <w:p w14:paraId="6798F4EC"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Mieszanka betonowa</w:t>
      </w:r>
      <w:r w:rsidRPr="00F66B26">
        <w:rPr>
          <w:rFonts w:ascii="Arial" w:eastAsia="Times New Roman" w:hAnsi="Arial" w:cs="Arial"/>
          <w:sz w:val="20"/>
          <w:szCs w:val="20"/>
          <w:lang w:eastAsia="pl-PL"/>
        </w:rPr>
        <w:t xml:space="preserve"> - mieszanina wszystkich składników przed związaniem betonu.</w:t>
      </w:r>
    </w:p>
    <w:p w14:paraId="71F8EEE7"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Beton towarowy -</w:t>
      </w:r>
      <w:r w:rsidRPr="00F66B26">
        <w:rPr>
          <w:rFonts w:ascii="Arial" w:eastAsia="Times New Roman" w:hAnsi="Arial" w:cs="Arial"/>
          <w:sz w:val="20"/>
          <w:szCs w:val="20"/>
          <w:lang w:eastAsia="pl-PL"/>
        </w:rPr>
        <w:t xml:space="preserve"> mieszanka betonowa wykonana i dostarczona przez  wytwórcę zewnętrznego.</w:t>
      </w:r>
    </w:p>
    <w:p w14:paraId="75F206B5"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Zaczyn cementowy</w:t>
      </w:r>
      <w:r w:rsidRPr="00F66B26">
        <w:rPr>
          <w:rFonts w:ascii="Arial" w:eastAsia="Times New Roman" w:hAnsi="Arial" w:cs="Arial"/>
          <w:sz w:val="20"/>
          <w:szCs w:val="20"/>
          <w:lang w:eastAsia="pl-PL"/>
        </w:rPr>
        <w:t xml:space="preserve">     - mieszanina cementu i wody.</w:t>
      </w:r>
    </w:p>
    <w:p w14:paraId="60F83215"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 xml:space="preserve">Zaprawa  </w:t>
      </w:r>
      <w:r w:rsidRPr="00F66B26">
        <w:rPr>
          <w:rFonts w:ascii="Arial" w:eastAsia="Times New Roman" w:hAnsi="Arial" w:cs="Arial"/>
          <w:sz w:val="20"/>
          <w:szCs w:val="20"/>
          <w:lang w:eastAsia="pl-PL"/>
        </w:rPr>
        <w:t xml:space="preserve">             - mieszanina cementu, wody, składników mineralnych i ewentualnych dodatków przechodzących przez sito kontrolne o boku oczka kwadratowego 2 mm.</w:t>
      </w:r>
    </w:p>
    <w:p w14:paraId="2CA631DD"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W/c</w:t>
      </w:r>
      <w:r w:rsidRPr="00F66B26">
        <w:rPr>
          <w:rFonts w:ascii="Arial" w:eastAsia="Times New Roman" w:hAnsi="Arial" w:cs="Arial"/>
          <w:sz w:val="20"/>
          <w:szCs w:val="20"/>
          <w:lang w:eastAsia="pl-PL"/>
        </w:rPr>
        <w:t xml:space="preserve">  - wskaźnik wodno-cementowy; stosunek wody do cementu w    zaczynie cementowym.</w:t>
      </w:r>
    </w:p>
    <w:p w14:paraId="7ED3A3C7"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Rusztowania montażowe</w:t>
      </w:r>
      <w:r w:rsidRPr="00F66B26">
        <w:rPr>
          <w:rFonts w:ascii="Arial" w:eastAsia="Times New Roman" w:hAnsi="Arial" w:cs="Arial"/>
          <w:sz w:val="20"/>
          <w:szCs w:val="20"/>
          <w:lang w:eastAsia="pl-PL"/>
        </w:rPr>
        <w:t xml:space="preserve"> - pomocnicze budowle służące do przenoszenia obciążeń od konstrukcji montowanej z gotowych elementów lub wykonywanej na miejscu.</w:t>
      </w:r>
    </w:p>
    <w:p w14:paraId="183F07DA"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Rusztowania robocze</w:t>
      </w:r>
      <w:r w:rsidRPr="00F66B26">
        <w:rPr>
          <w:rFonts w:ascii="Arial" w:eastAsia="Times New Roman" w:hAnsi="Arial" w:cs="Arial"/>
          <w:sz w:val="20"/>
          <w:szCs w:val="20"/>
          <w:lang w:eastAsia="pl-PL"/>
        </w:rPr>
        <w:t xml:space="preserve">    - pomocnicze budowle służące do przenoszenia ciężaru ludzi i sprzętu.</w:t>
      </w:r>
    </w:p>
    <w:p w14:paraId="451CE1BB" w14:textId="77777777" w:rsidR="00F66B26" w:rsidRPr="00F66B26" w:rsidRDefault="00F66B26" w:rsidP="00F66B26">
      <w:pPr>
        <w:spacing w:after="0" w:line="240" w:lineRule="auto"/>
        <w:rPr>
          <w:rFonts w:ascii="Arial" w:eastAsia="Times New Roman" w:hAnsi="Arial" w:cs="Arial"/>
          <w:sz w:val="20"/>
          <w:szCs w:val="20"/>
          <w:lang w:eastAsia="pl-PL"/>
        </w:rPr>
      </w:pPr>
      <w:r w:rsidRPr="008B6730">
        <w:rPr>
          <w:rFonts w:ascii="Arial" w:eastAsia="Times New Roman" w:hAnsi="Arial" w:cs="Arial"/>
          <w:sz w:val="20"/>
          <w:szCs w:val="20"/>
          <w:u w:val="single"/>
          <w:lang w:eastAsia="pl-PL"/>
        </w:rPr>
        <w:t xml:space="preserve">Deskowania    </w:t>
      </w:r>
      <w:r w:rsidRPr="00F66B26">
        <w:rPr>
          <w:rFonts w:ascii="Arial" w:eastAsia="Times New Roman" w:hAnsi="Arial" w:cs="Arial"/>
          <w:sz w:val="20"/>
          <w:szCs w:val="20"/>
          <w:lang w:eastAsia="pl-PL"/>
        </w:rPr>
        <w:t xml:space="preserve">       - pomocnicze budowle służące do formowania elementów betonowych</w:t>
      </w:r>
    </w:p>
    <w:p w14:paraId="000C8ADE"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wykonywanych na miejscu.</w:t>
      </w:r>
    </w:p>
    <w:p w14:paraId="7C382882"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1.5. Ogólne wymagania dotyczące robót</w:t>
      </w:r>
    </w:p>
    <w:p w14:paraId="1176F679"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Wykonawca jest odpowiedzialny za jakość wykonania robót, bezpieczeństwo wszelkich czynności wykonywanych na terenie budowy, metody użyte przy budowie oraz za ich zgodność z dokumentacją projektową, ST i poleceniami </w:t>
      </w:r>
      <w:r w:rsidR="00DA5F90">
        <w:rPr>
          <w:rFonts w:ascii="Arial" w:eastAsia="Times New Roman" w:hAnsi="Arial" w:cs="Arial"/>
          <w:sz w:val="20"/>
          <w:szCs w:val="20"/>
          <w:lang w:eastAsia="pl-PL"/>
        </w:rPr>
        <w:t>Inspektora</w:t>
      </w:r>
      <w:r w:rsidRPr="00F66B26">
        <w:rPr>
          <w:rFonts w:ascii="Arial" w:eastAsia="Times New Roman" w:hAnsi="Arial" w:cs="Arial"/>
          <w:sz w:val="20"/>
          <w:szCs w:val="20"/>
          <w:lang w:eastAsia="pl-PL"/>
        </w:rPr>
        <w:t>.</w:t>
      </w:r>
    </w:p>
    <w:p w14:paraId="1BDA28CC"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Ogólne wymagania dotyczące robót podano w ST „Wymagania ogólne". </w:t>
      </w:r>
    </w:p>
    <w:p w14:paraId="1B5BCD5D" w14:textId="77777777" w:rsidR="00F66B26" w:rsidRPr="008B6730" w:rsidRDefault="008B6730"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  MATERIAŁY</w:t>
      </w:r>
    </w:p>
    <w:p w14:paraId="2BE2258E"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2.1. Wymagania ogólne</w:t>
      </w:r>
    </w:p>
    <w:p w14:paraId="1DC777FA"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Wszystkie materiały stosowane do wykonania robót muszą być zgodne z wymaganiami niniejszej ST i dokumentacji projektowej.</w:t>
      </w:r>
    </w:p>
    <w:p w14:paraId="08527EED"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2.2. Wymagania szczegółowe</w:t>
      </w:r>
    </w:p>
    <w:p w14:paraId="5FDBFA0D" w14:textId="77777777" w:rsidR="00F66B26" w:rsidRPr="008B6730" w:rsidRDefault="00F66B26" w:rsidP="00DF1CD6">
      <w:pPr>
        <w:spacing w:after="0" w:line="240" w:lineRule="auto"/>
        <w:jc w:val="both"/>
        <w:rPr>
          <w:rFonts w:ascii="Arial" w:eastAsia="Times New Roman" w:hAnsi="Arial" w:cs="Arial"/>
          <w:sz w:val="20"/>
          <w:szCs w:val="20"/>
          <w:u w:val="single"/>
          <w:lang w:eastAsia="pl-PL"/>
        </w:rPr>
      </w:pPr>
      <w:r w:rsidRPr="008B6730">
        <w:rPr>
          <w:rFonts w:ascii="Arial" w:eastAsia="Times New Roman" w:hAnsi="Arial" w:cs="Arial"/>
          <w:sz w:val="20"/>
          <w:szCs w:val="20"/>
          <w:u w:val="single"/>
          <w:lang w:eastAsia="pl-PL"/>
        </w:rPr>
        <w:t xml:space="preserve">Składniki mieszanki betonowej </w:t>
      </w:r>
    </w:p>
    <w:p w14:paraId="1514A828"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a) Rodzaje cementu</w:t>
      </w:r>
    </w:p>
    <w:p w14:paraId="5483BB6E"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Dopuszczalne jest stosowanie jedynie cementu </w:t>
      </w:r>
      <w:proofErr w:type="spellStart"/>
      <w:r w:rsidRPr="00DF1CD6">
        <w:rPr>
          <w:rFonts w:ascii="Arial" w:eastAsia="Times New Roman" w:hAnsi="Arial" w:cs="Arial"/>
          <w:sz w:val="20"/>
          <w:szCs w:val="20"/>
          <w:lang w:eastAsia="pl-PL"/>
        </w:rPr>
        <w:t>hutnicznego</w:t>
      </w:r>
      <w:proofErr w:type="spellEnd"/>
      <w:r w:rsidRPr="00DF1CD6">
        <w:rPr>
          <w:rFonts w:ascii="Arial" w:eastAsia="Times New Roman" w:hAnsi="Arial" w:cs="Arial"/>
          <w:sz w:val="20"/>
          <w:szCs w:val="20"/>
          <w:lang w:eastAsia="pl-PL"/>
        </w:rPr>
        <w:t xml:space="preserve">, </w:t>
      </w:r>
      <w:proofErr w:type="spellStart"/>
      <w:r w:rsidRPr="00DF1CD6">
        <w:rPr>
          <w:rFonts w:ascii="Arial" w:eastAsia="Times New Roman" w:hAnsi="Arial" w:cs="Arial"/>
          <w:sz w:val="20"/>
          <w:szCs w:val="20"/>
          <w:lang w:eastAsia="pl-PL"/>
        </w:rPr>
        <w:t>wolnotwardniejącego</w:t>
      </w:r>
      <w:proofErr w:type="spellEnd"/>
      <w:r w:rsidRPr="00DF1CD6">
        <w:rPr>
          <w:rFonts w:ascii="Arial" w:eastAsia="Times New Roman" w:hAnsi="Arial" w:cs="Arial"/>
          <w:sz w:val="20"/>
          <w:szCs w:val="20"/>
          <w:lang w:eastAsia="pl-PL"/>
        </w:rPr>
        <w:t xml:space="preserve">, </w:t>
      </w:r>
      <w:proofErr w:type="spellStart"/>
      <w:r w:rsidRPr="00DF1CD6">
        <w:rPr>
          <w:rFonts w:ascii="Arial" w:eastAsia="Times New Roman" w:hAnsi="Arial" w:cs="Arial"/>
          <w:sz w:val="20"/>
          <w:szCs w:val="20"/>
          <w:lang w:eastAsia="pl-PL"/>
        </w:rPr>
        <w:t>niskoskurczowego</w:t>
      </w:r>
      <w:proofErr w:type="spellEnd"/>
      <w:r w:rsidRPr="00DF1CD6">
        <w:rPr>
          <w:rFonts w:ascii="Arial" w:eastAsia="Times New Roman" w:hAnsi="Arial" w:cs="Arial"/>
          <w:sz w:val="20"/>
          <w:szCs w:val="20"/>
          <w:lang w:eastAsia="pl-PL"/>
        </w:rPr>
        <w:t xml:space="preserve"> CEMIIIA wg norm PN-EN 197-1:2012 i PN-EN 197-2:2014-05</w:t>
      </w:r>
    </w:p>
    <w:p w14:paraId="5CBA4DF1"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b) Wymagania dotyczące składu cementu</w:t>
      </w:r>
    </w:p>
    <w:p w14:paraId="724CEE5D"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Skład cementu powinien odpowiadać wymaganiom norm PN-EN 197-1:2002, PN-S-10040:1999</w:t>
      </w:r>
    </w:p>
    <w:p w14:paraId="0C61617F"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c) Oznakowanie opakowania</w:t>
      </w:r>
    </w:p>
    <w:p w14:paraId="0EE5F46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 przypadku cementu workowanego na opakowaniu powinien być umieszczony trwały, wyraźny napis zawierający następujące dane:</w:t>
      </w:r>
    </w:p>
    <w:p w14:paraId="26DE77F3"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w:t>
      </w:r>
    </w:p>
    <w:p w14:paraId="3FAC7F4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nazwa wytwórni i miejscowości,</w:t>
      </w:r>
    </w:p>
    <w:p w14:paraId="579B334F"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masa worka z cementem,</w:t>
      </w:r>
    </w:p>
    <w:p w14:paraId="780C5535"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data wysyłki,</w:t>
      </w:r>
    </w:p>
    <w:p w14:paraId="0C2DC798"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termin trwałości cementu</w:t>
      </w:r>
    </w:p>
    <w:p w14:paraId="534ED71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 Świadectwo jakości cementu</w:t>
      </w:r>
    </w:p>
    <w:p w14:paraId="129DF156"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Każda partia dostarczonego cementu musi posiadać świadectwo jakości (atest) wraz z wynikami badań.</w:t>
      </w:r>
    </w:p>
    <w:p w14:paraId="5040264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lastRenderedPageBreak/>
        <w:t>e) Akceptowanie poszczególnych partii cementu</w:t>
      </w:r>
    </w:p>
    <w:p w14:paraId="4808D71E"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Każda partia cementu przed jej użyciem do betonu musi uzyskać akceptację Inspektora.</w:t>
      </w:r>
    </w:p>
    <w:p w14:paraId="163180A1"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f) Bieżąca kontrola podstawowych parametrów cementu:</w:t>
      </w:r>
    </w:p>
    <w:p w14:paraId="04205518"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cement pochodzący z każdej dostawy musi być poddany badaniom wg normy PN-EN 197-2:2002, a wyniki ocenione wg normy PN-EN 197-1:2002.</w:t>
      </w:r>
    </w:p>
    <w:p w14:paraId="676D1A76"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zakres badań cementu pochodzącego z dostawy, dla której jest atest z wynikami badań Cementowni można ograniczyć i wykonać tylko badania podstawowe.</w:t>
      </w:r>
    </w:p>
    <w:p w14:paraId="5F9D092A"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Ponadto przed użyciem cementu do wykonania mieszanki betonowej zaleca się przeprowadzenie kontroli obejmującej:</w:t>
      </w:r>
    </w:p>
    <w:p w14:paraId="26758A78"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czasu wiązania wg PN-EN 196-3+A1:2011</w:t>
      </w:r>
    </w:p>
    <w:p w14:paraId="064DDAE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zmiany objętości wg PN-EN 196-3+A1:2011</w:t>
      </w:r>
    </w:p>
    <w:p w14:paraId="73D3004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sprawdzenie zawartości grudek (zbryleń cementu nie dających się rozgnieść w palcach i nie rozpadających się w wodzie ).</w:t>
      </w:r>
    </w:p>
    <w:p w14:paraId="00BE2DB0"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 przypadku gdy wyżej wymieniona kontrola wykaże niezgodność z normami, cement nie może być użyty do betonu.</w:t>
      </w:r>
    </w:p>
    <w:p w14:paraId="1AEB6B8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g) Warunki magazynowania i okres składowania:</w:t>
      </w:r>
    </w:p>
    <w:p w14:paraId="548871B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Miejsca przechowywania cementu mogą być następujące:</w:t>
      </w:r>
    </w:p>
    <w:p w14:paraId="118002E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dla cementu pakowanego (workowanego):</w:t>
      </w:r>
    </w:p>
    <w:p w14:paraId="76FCA36C"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składy otwarte (wydzielone miejsca zadaszone na otwartym terenie zabezpieczone z boków przed opadami),</w:t>
      </w:r>
    </w:p>
    <w:p w14:paraId="55164CF6"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magazyny zamknięte (budynki lub pomieszczenia o szczelnym dachu i ścianach).</w:t>
      </w:r>
    </w:p>
    <w:p w14:paraId="53935467"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dla cementu luzem:</w:t>
      </w:r>
    </w:p>
    <w:p w14:paraId="5619E7D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14:paraId="3AE0A0BD"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Cement nie może być użyty do betonu po okresie </w:t>
      </w:r>
    </w:p>
    <w:p w14:paraId="568346E1"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1) 10 dni - w przypadku przechowywania go w zadaszonych składach otwartych, </w:t>
      </w:r>
    </w:p>
    <w:p w14:paraId="054305E0"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2) po upływie okresu trwałości podanego przez wytwórcę- w przypadku przechowywania w składach zamkniętych.</w:t>
      </w:r>
    </w:p>
    <w:p w14:paraId="7745179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Każda partia cementu posiadająca oddzielne świadectwo jakości powinna być przechowywana w sposób umożliwiający jej łatwe rozróżnienie.</w:t>
      </w:r>
    </w:p>
    <w:p w14:paraId="30A63AE5" w14:textId="77777777" w:rsidR="00DF1CD6" w:rsidRPr="00DF1CD6" w:rsidRDefault="00DF1CD6" w:rsidP="00DF1CD6">
      <w:pPr>
        <w:spacing w:after="0" w:line="240" w:lineRule="auto"/>
        <w:jc w:val="both"/>
        <w:rPr>
          <w:rFonts w:ascii="Arial" w:eastAsia="Times New Roman" w:hAnsi="Arial" w:cs="Arial"/>
          <w:sz w:val="20"/>
          <w:szCs w:val="20"/>
          <w:u w:val="single"/>
          <w:lang w:eastAsia="pl-PL"/>
        </w:rPr>
      </w:pPr>
      <w:r w:rsidRPr="00DF1CD6">
        <w:rPr>
          <w:rFonts w:ascii="Arial" w:eastAsia="Times New Roman" w:hAnsi="Arial" w:cs="Arial"/>
          <w:sz w:val="20"/>
          <w:szCs w:val="20"/>
          <w:u w:val="single"/>
          <w:lang w:eastAsia="pl-PL"/>
        </w:rPr>
        <w:t>Kruszywo do betonu</w:t>
      </w:r>
    </w:p>
    <w:p w14:paraId="742E2A98"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Kruszywo do betonu powinno charakteryzować się stałością cech fizycznych i jednorodnością uziarnienia pozwalającą na wykonanie partii betonu o stałej jakości. Poszczególne rodzaje i frakcje kruszywa muszą być na placu budowy składane oddzielnie na umocnionym i czystym podłożu w taki sposób aby nie ulegały zanieczyszczeniu i nie mieszały się.</w:t>
      </w:r>
    </w:p>
    <w:p w14:paraId="2A250D65"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Zapasy kruszywa powinny być tak duże, aby zapewniały wykonanie wszystkich potrzebnych badań i testów, i nie zakłócały rytmu budowy.</w:t>
      </w:r>
    </w:p>
    <w:p w14:paraId="6A7F9F0D" w14:textId="77777777" w:rsidR="00DF1CD6" w:rsidRPr="00DF1CD6" w:rsidRDefault="00DF1CD6" w:rsidP="00DF1CD6">
      <w:pPr>
        <w:spacing w:after="0" w:line="240" w:lineRule="auto"/>
        <w:jc w:val="both"/>
        <w:rPr>
          <w:rFonts w:ascii="Arial" w:eastAsia="Times New Roman" w:hAnsi="Arial" w:cs="Arial"/>
          <w:sz w:val="20"/>
          <w:szCs w:val="20"/>
          <w:u w:val="single"/>
          <w:lang w:eastAsia="pl-PL"/>
        </w:rPr>
      </w:pPr>
      <w:r w:rsidRPr="00DF1CD6">
        <w:rPr>
          <w:rFonts w:ascii="Arial" w:eastAsia="Times New Roman" w:hAnsi="Arial" w:cs="Arial"/>
          <w:sz w:val="20"/>
          <w:szCs w:val="20"/>
          <w:u w:val="single"/>
          <w:lang w:eastAsia="pl-PL"/>
        </w:rPr>
        <w:t>Kruszywo grube.</w:t>
      </w:r>
    </w:p>
    <w:p w14:paraId="3D059AE0"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Dopuszcza się stosowanie kruszywa grubego spełniającego wymagania normy: P N-EN 12620+A1:2010, PN-EN 13139:2003 oraz PN-S-10040:1999.</w:t>
      </w:r>
    </w:p>
    <w:p w14:paraId="1B136575"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Dostawca kruszywa jest zobowiązany do przekazania dla każdej partii kruszywa wyników jego pełnych badań wg PN-EN 12620+A1:2010 oraz wyników badania specjalnego dotyczącego reaktywności alkalicznej w terminach przewidzianych przez Inspektora. Na budowie dla każdej partii kruszywa należy wykonać kontrolne badania niepełne obejmujące:</w:t>
      </w:r>
    </w:p>
    <w:p w14:paraId="52280A6D"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składu ziarnowego wg PN-EN 933-1:2012</w:t>
      </w:r>
    </w:p>
    <w:p w14:paraId="6524D807"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zawartości ziaren nieforemnych wg PN-EN 933-4:2008</w:t>
      </w:r>
    </w:p>
    <w:p w14:paraId="51807BFA"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zawartości zanieczyszczeń obcych wg PN-78/B-06714/12,</w:t>
      </w:r>
    </w:p>
    <w:p w14:paraId="49211430"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zawartości grudek gliny wg PN-88/B-06714/48,</w:t>
      </w:r>
    </w:p>
    <w:p w14:paraId="151064A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oznaczenie zawartości pyłów mineralnych wg PN-78/B-06714/13.</w:t>
      </w:r>
    </w:p>
    <w:p w14:paraId="30F1639C"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 przypadku, gdy kontrola wykaże niezgodności cech danego kruszywa z wymaganiami wg PN-86/B-06712 użycie takiego kruszywa może nastąpić po jego uszlachetnieniu (np. przez płukanie lub dodanie odpowiednich frakcji kruszywa) i ponownym sprawdzeniu.</w:t>
      </w:r>
    </w:p>
    <w:p w14:paraId="37871976"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Należy prowadzić bieżącą kontrolę wilgotności kruszywa wg PN-EN 1925:2001 dla korygowania recepty roboczej betonu.</w:t>
      </w:r>
    </w:p>
    <w:p w14:paraId="54E889C6" w14:textId="77777777" w:rsidR="00DF1CD6" w:rsidRPr="00DF1CD6" w:rsidRDefault="00DF1CD6" w:rsidP="00DF1CD6">
      <w:pPr>
        <w:spacing w:after="0" w:line="240" w:lineRule="auto"/>
        <w:jc w:val="both"/>
        <w:rPr>
          <w:rFonts w:ascii="Arial" w:eastAsia="Times New Roman" w:hAnsi="Arial" w:cs="Arial"/>
          <w:sz w:val="20"/>
          <w:szCs w:val="20"/>
          <w:u w:val="single"/>
          <w:lang w:eastAsia="pl-PL"/>
        </w:rPr>
      </w:pPr>
      <w:r w:rsidRPr="00DF1CD6">
        <w:rPr>
          <w:rFonts w:ascii="Arial" w:eastAsia="Times New Roman" w:hAnsi="Arial" w:cs="Arial"/>
          <w:sz w:val="20"/>
          <w:szCs w:val="20"/>
          <w:u w:val="single"/>
          <w:lang w:eastAsia="pl-PL"/>
        </w:rPr>
        <w:t>Kruszywo drobne.</w:t>
      </w:r>
    </w:p>
    <w:p w14:paraId="77FA5CD3"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Dopuszcza się stosowanie kruszywa drobnego spełniającego wymagania norm:  PN-EN 13139:2003 i PN-EN 12620+A1:2010, PN-S-10040:1999.</w:t>
      </w:r>
    </w:p>
    <w:p w14:paraId="5AC7FA1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lastRenderedPageBreak/>
        <w:t>Zobowiązuje się dostawcę do przekazywania, dla każdej partii piasku wyników badań pełnych wg PN-EN 12620+A1:2010 oraz okresowo wyników badania specjalnego dotyczącego reaktywności alkaicznej. W celu umożliwienia korekty recepty roboczej mieszanki betonowej należy prowadzić bieżącą kontrolę wilgotności kruszywa wg PN-EN 1925:2001 i stałości zawartości frakcji 0-2 mm.</w:t>
      </w:r>
    </w:p>
    <w:p w14:paraId="44D16246" w14:textId="77777777" w:rsidR="00DF1CD6" w:rsidRPr="00DF1CD6" w:rsidRDefault="00DF1CD6" w:rsidP="00DF1CD6">
      <w:pPr>
        <w:spacing w:after="0" w:line="240" w:lineRule="auto"/>
        <w:jc w:val="both"/>
        <w:rPr>
          <w:rFonts w:ascii="Arial" w:eastAsia="Times New Roman" w:hAnsi="Arial" w:cs="Arial"/>
          <w:sz w:val="20"/>
          <w:szCs w:val="20"/>
          <w:u w:val="single"/>
          <w:lang w:eastAsia="pl-PL"/>
        </w:rPr>
      </w:pPr>
      <w:r w:rsidRPr="00DF1CD6">
        <w:rPr>
          <w:rFonts w:ascii="Arial" w:eastAsia="Times New Roman" w:hAnsi="Arial" w:cs="Arial"/>
          <w:sz w:val="20"/>
          <w:szCs w:val="20"/>
          <w:u w:val="single"/>
          <w:lang w:eastAsia="pl-PL"/>
        </w:rPr>
        <w:t>Woda</w:t>
      </w:r>
    </w:p>
    <w:p w14:paraId="2FB3FA30"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Woda do produkcji betonu powinna odpowiadać wymaganiom normy PN-EN 1008:2004. Zaleca się stosowanie wody wodociągowej pitnej. Stosowanie jej nie wymaga przeprowadzania badań. Należy pobierać ją ze zbiornika pośredniego. W przypadku poboru wody z innego źródła, należy przeprowadzić bieżącą kontrole zgodnie z wyżej wymienioną normą.</w:t>
      </w:r>
    </w:p>
    <w:p w14:paraId="2691C65A"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Domieszki do betonów</w:t>
      </w:r>
    </w:p>
    <w:p w14:paraId="4173260A"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Dopuszcza się stosowanie domieszek spełniających wymagania norm: PN-EN 934-2+A1:2012</w:t>
      </w:r>
    </w:p>
    <w:p w14:paraId="79872213" w14:textId="77777777" w:rsid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 produkcji mieszanek betonowych wymaga się stosowania domieszek tylko w uzasadnionych przypadkach i pod warunkiem przeprowadzenia kontroli skutków ubocznych takich jak: zmniejszenie wytrzymałości, zwiększenie nasiąkliwości i skurczu po stwardnieniu betonu. Należy też ocenić wpływ domieszek na zmniejszenie trwałości betonu.</w:t>
      </w:r>
    </w:p>
    <w:p w14:paraId="503327F1" w14:textId="77777777" w:rsidR="00F66B26" w:rsidRPr="008B6730" w:rsidRDefault="00F66B26" w:rsidP="00DF1CD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2.2.2. Mieszanka betonowa</w:t>
      </w:r>
    </w:p>
    <w:p w14:paraId="559017E6"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 wykonywania konstrukcji betonowych i żelbetowych można stosować mieszankę betonową wykonywaną samodzielnie przez Wykonawcę lub mieszankę betonową wykonywaną w Wytwórni tzw. „beton towarowy".</w:t>
      </w:r>
    </w:p>
    <w:p w14:paraId="13F1BA1C"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Składniki mieszanki betonowej jak i sama mieszanka muszą być zgodne z wymaganiami niniejszego </w:t>
      </w:r>
      <w:r w:rsidR="005625B4">
        <w:rPr>
          <w:rFonts w:ascii="Arial" w:eastAsia="Times New Roman" w:hAnsi="Arial" w:cs="Arial"/>
          <w:sz w:val="20"/>
          <w:szCs w:val="20"/>
          <w:lang w:eastAsia="pl-PL"/>
        </w:rPr>
        <w:t>ST</w:t>
      </w:r>
      <w:r w:rsidRPr="00DF1CD6">
        <w:rPr>
          <w:rFonts w:ascii="Arial" w:eastAsia="Times New Roman" w:hAnsi="Arial" w:cs="Arial"/>
          <w:sz w:val="20"/>
          <w:szCs w:val="20"/>
          <w:lang w:eastAsia="pl-PL"/>
        </w:rPr>
        <w:t xml:space="preserve"> i dokumentacji projektowej.</w:t>
      </w:r>
    </w:p>
    <w:p w14:paraId="3B7D78B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Mieszanka betonowa powinna odpowiadać wymaganiom norm: PN-S-10040:1999 lub PN-EN 206:2014-04.</w:t>
      </w:r>
    </w:p>
    <w:p w14:paraId="578C2B2A"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Produkcja mieszanki betonowej powinna się odbywać na podstawie receptury laboratoryjnej opracowanej przez Wykonawcę lub na jego zlecenie i zatwierdzonej przez Inspektora. Wykonawca musi posiadać własne laboratorium lub też za zgodą Inspektora, zleci nadzór laboratoryjny niezależnemu laboratorium.</w:t>
      </w:r>
    </w:p>
    <w:p w14:paraId="3760D6AE"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 realizacji konstrukcji betonowych i żelbetowych dopuszcza się stosowanie wyłącznie betonu o klasach co najmniej:</w:t>
      </w:r>
    </w:p>
    <w:p w14:paraId="1918A4AF"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C8/10 – dla </w:t>
      </w:r>
      <w:proofErr w:type="spellStart"/>
      <w:r w:rsidRPr="00DF1CD6">
        <w:rPr>
          <w:rFonts w:ascii="Arial" w:eastAsia="Times New Roman" w:hAnsi="Arial" w:cs="Arial"/>
          <w:sz w:val="20"/>
          <w:szCs w:val="20"/>
          <w:lang w:eastAsia="pl-PL"/>
        </w:rPr>
        <w:t>podbetonów</w:t>
      </w:r>
      <w:proofErr w:type="spellEnd"/>
    </w:p>
    <w:p w14:paraId="61728E63"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C20/25 – konstrukcji budynków, ław, fundamentów, stropów i słupów</w:t>
      </w:r>
    </w:p>
    <w:p w14:paraId="02CD4A61" w14:textId="77777777" w:rsid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C25/30 – wszelkich konstrukcji zbiorników </w:t>
      </w:r>
      <w:r>
        <w:rPr>
          <w:rFonts w:ascii="Arial" w:eastAsia="Times New Roman" w:hAnsi="Arial" w:cs="Arial"/>
          <w:sz w:val="20"/>
          <w:szCs w:val="20"/>
          <w:lang w:eastAsia="pl-PL"/>
        </w:rPr>
        <w:t>(wodoszczelny</w:t>
      </w:r>
      <w:r w:rsidRPr="00DF1CD6">
        <w:rPr>
          <w:rFonts w:ascii="Arial" w:eastAsia="Times New Roman" w:hAnsi="Arial" w:cs="Arial"/>
          <w:sz w:val="20"/>
          <w:szCs w:val="20"/>
          <w:lang w:eastAsia="pl-PL"/>
        </w:rPr>
        <w:t xml:space="preserve"> W</w:t>
      </w:r>
      <w:r>
        <w:rPr>
          <w:rFonts w:ascii="Arial" w:eastAsia="Times New Roman" w:hAnsi="Arial" w:cs="Arial"/>
          <w:sz w:val="20"/>
          <w:szCs w:val="20"/>
          <w:lang w:eastAsia="pl-PL"/>
        </w:rPr>
        <w:t>8</w:t>
      </w:r>
      <w:r w:rsidRPr="00DF1CD6">
        <w:rPr>
          <w:rFonts w:ascii="Arial" w:eastAsia="Times New Roman" w:hAnsi="Arial" w:cs="Arial"/>
          <w:sz w:val="20"/>
          <w:szCs w:val="20"/>
          <w:lang w:eastAsia="pl-PL"/>
        </w:rPr>
        <w:t>)</w:t>
      </w:r>
    </w:p>
    <w:p w14:paraId="18AB199F" w14:textId="77777777" w:rsidR="00F66B26" w:rsidRPr="008B6730" w:rsidRDefault="00F66B26" w:rsidP="00DF1CD6">
      <w:pPr>
        <w:spacing w:after="0" w:line="240" w:lineRule="auto"/>
        <w:jc w:val="both"/>
        <w:rPr>
          <w:rFonts w:ascii="Arial" w:eastAsia="Times New Roman" w:hAnsi="Arial" w:cs="Arial"/>
          <w:b/>
          <w:sz w:val="20"/>
          <w:szCs w:val="20"/>
          <w:lang w:eastAsia="pl-PL"/>
        </w:rPr>
      </w:pPr>
      <w:r w:rsidRPr="008B6730">
        <w:rPr>
          <w:rFonts w:ascii="Arial" w:eastAsia="Times New Roman" w:hAnsi="Arial" w:cs="Arial"/>
          <w:b/>
          <w:sz w:val="20"/>
          <w:szCs w:val="20"/>
          <w:lang w:eastAsia="pl-PL"/>
        </w:rPr>
        <w:t>2.2.3. Stal zbrojeniowa</w:t>
      </w:r>
    </w:p>
    <w:p w14:paraId="7702ACF2"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Stal do zbrojenia betonu powinna spełniać wymagania </w:t>
      </w:r>
      <w:r w:rsidR="008B6730">
        <w:rPr>
          <w:rFonts w:ascii="Arial" w:eastAsia="Times New Roman" w:hAnsi="Arial" w:cs="Arial"/>
          <w:sz w:val="20"/>
          <w:szCs w:val="20"/>
          <w:lang w:eastAsia="pl-PL"/>
        </w:rPr>
        <w:t>specyfikacji ST-02 Roboty zbrojarskie.</w:t>
      </w:r>
    </w:p>
    <w:p w14:paraId="3CB1BBFF"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2.2.4. Materiały spawalnicze</w:t>
      </w:r>
    </w:p>
    <w:p w14:paraId="0985F7B0"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Do spawania należy używać elektrod odpowiednich do gatunku stali z</w:t>
      </w:r>
      <w:r w:rsidR="00DF1CD6">
        <w:rPr>
          <w:rFonts w:ascii="Arial" w:eastAsia="Times New Roman" w:hAnsi="Arial" w:cs="Arial"/>
          <w:sz w:val="20"/>
          <w:szCs w:val="20"/>
          <w:lang w:eastAsia="pl-PL"/>
        </w:rPr>
        <w:t xml:space="preserve"> której wykonane jest zbrojenie.</w:t>
      </w:r>
    </w:p>
    <w:p w14:paraId="737BCA70"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2.2.5. Podkładki dystansowe</w:t>
      </w:r>
    </w:p>
    <w:p w14:paraId="6F123108"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Dopuszcza się stosowanie stabilizatorów i podkładek dystansowych z betonu lub zaprawy oraz z tworzyw sztucznych.</w:t>
      </w:r>
    </w:p>
    <w:p w14:paraId="27EFF3F9"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Podkładki dystansowe muszą być mocowane do prętów. Nie dopuszcza się stosowania podkładek dystansowych z drewna, cegły lub prętów stalowych.</w:t>
      </w:r>
    </w:p>
    <w:p w14:paraId="3B6F58DF" w14:textId="77777777" w:rsidR="00F66B26" w:rsidRPr="008B6730" w:rsidRDefault="00F66B26" w:rsidP="00F66B2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2.2.6. Deskowania</w:t>
      </w:r>
    </w:p>
    <w:p w14:paraId="39B12C71"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Do wykonywania </w:t>
      </w:r>
      <w:proofErr w:type="spellStart"/>
      <w:r w:rsidRPr="00DF1CD6">
        <w:rPr>
          <w:rFonts w:ascii="Arial" w:eastAsia="Times New Roman" w:hAnsi="Arial" w:cs="Arial"/>
          <w:sz w:val="20"/>
          <w:szCs w:val="20"/>
          <w:lang w:eastAsia="pl-PL"/>
        </w:rPr>
        <w:t>deskowań</w:t>
      </w:r>
      <w:proofErr w:type="spellEnd"/>
      <w:r w:rsidRPr="00DF1CD6">
        <w:rPr>
          <w:rFonts w:ascii="Arial" w:eastAsia="Times New Roman" w:hAnsi="Arial" w:cs="Arial"/>
          <w:sz w:val="20"/>
          <w:szCs w:val="20"/>
          <w:lang w:eastAsia="pl-PL"/>
        </w:rPr>
        <w:t xml:space="preserve"> należy stosować materiały zgodne z wymaganiami normy PN-S-10040:1999, a ponadto:</w:t>
      </w:r>
    </w:p>
    <w:p w14:paraId="5D02C530"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drewno powinno odpowiadać wymaganiom normy: PN- EN 338: 1999 Drewno konstrukcyjne - klasy wytrzymałości,</w:t>
      </w:r>
    </w:p>
    <w:p w14:paraId="4E53AFF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sklejka powinna odpowiadać wymaganiom norm: PN-EN 313-1:2001, PN-EN 313-2:2001 oraz PN-EN 636-3:2001,</w:t>
      </w:r>
    </w:p>
    <w:p w14:paraId="7B931F73"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gwoździe budowlane powinny odpowiadać wymaganiom normy PN-84/M-81000,</w:t>
      </w:r>
    </w:p>
    <w:p w14:paraId="562A74DD"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deskowania uniwersalne powinny być w dobrym stanie technicznym,</w:t>
      </w:r>
    </w:p>
    <w:p w14:paraId="35D22651"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 do smarowania elementów </w:t>
      </w:r>
      <w:proofErr w:type="spellStart"/>
      <w:r w:rsidRPr="00DF1CD6">
        <w:rPr>
          <w:rFonts w:ascii="Arial" w:eastAsia="Times New Roman" w:hAnsi="Arial" w:cs="Arial"/>
          <w:sz w:val="20"/>
          <w:szCs w:val="20"/>
          <w:lang w:eastAsia="pl-PL"/>
        </w:rPr>
        <w:t>deskowań</w:t>
      </w:r>
      <w:proofErr w:type="spellEnd"/>
      <w:r w:rsidRPr="00DF1CD6">
        <w:rPr>
          <w:rFonts w:ascii="Arial" w:eastAsia="Times New Roman" w:hAnsi="Arial" w:cs="Arial"/>
          <w:sz w:val="20"/>
          <w:szCs w:val="20"/>
          <w:lang w:eastAsia="pl-PL"/>
        </w:rPr>
        <w:t xml:space="preserve"> stykających się z betonem należy stosować środki antyadhezyjne parafinowe przeznaczone do tego typu zastosowań.</w:t>
      </w:r>
    </w:p>
    <w:p w14:paraId="5A14B7B5" w14:textId="77777777" w:rsid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Materiały stosowane na deskowania nie mogą deformować się pod wpływem warunków atmosferycznych, ani na skutek zetknięcia się z mieszanką betonową.</w:t>
      </w:r>
    </w:p>
    <w:p w14:paraId="67D88320" w14:textId="77777777" w:rsidR="00F66B26" w:rsidRPr="008B6730" w:rsidRDefault="008B6730" w:rsidP="00DF1CD6">
      <w:pPr>
        <w:spacing w:after="0" w:line="240" w:lineRule="auto"/>
        <w:rPr>
          <w:rFonts w:ascii="Arial" w:eastAsia="Times New Roman" w:hAnsi="Arial" w:cs="Arial"/>
          <w:b/>
          <w:sz w:val="20"/>
          <w:szCs w:val="20"/>
          <w:lang w:eastAsia="pl-PL"/>
        </w:rPr>
      </w:pPr>
      <w:r w:rsidRPr="008B6730">
        <w:rPr>
          <w:rFonts w:ascii="Arial" w:eastAsia="Times New Roman" w:hAnsi="Arial" w:cs="Arial"/>
          <w:b/>
          <w:sz w:val="20"/>
          <w:szCs w:val="20"/>
          <w:lang w:eastAsia="pl-PL"/>
        </w:rPr>
        <w:t>3. SPRZĘT</w:t>
      </w:r>
    </w:p>
    <w:p w14:paraId="782B63CC"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Roboty związane z wykonaniem konstrukcji betonowych i żelbetowych mogą być wykonywane  ręcznie  lub  mechanicznie przy  użyciu  dowolnego sprzętu przeznaczonego do wykonywania zamierzonych robót.</w:t>
      </w:r>
    </w:p>
    <w:p w14:paraId="33A08F02"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Wykonawca powinien dysponować m.in.:</w:t>
      </w:r>
    </w:p>
    <w:p w14:paraId="319B09FB"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1) do przygotowania mieszanki betonowej:</w:t>
      </w:r>
    </w:p>
    <w:p w14:paraId="23DABC40"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lastRenderedPageBreak/>
        <w:t>- betoniarkami o wymuszonym działaniu,</w:t>
      </w:r>
    </w:p>
    <w:p w14:paraId="1974A377"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dozownikami wagowymi o odpowiedniej dokładności z aktualnym świadectwem  legalizacji,</w:t>
      </w:r>
    </w:p>
    <w:p w14:paraId="2AAFD942"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odpowiednio przeszkoloną obsługą.</w:t>
      </w:r>
    </w:p>
    <w:p w14:paraId="372E8854"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2) do wykonania </w:t>
      </w:r>
      <w:proofErr w:type="spellStart"/>
      <w:r w:rsidRPr="00F66B26">
        <w:rPr>
          <w:rFonts w:ascii="Arial" w:eastAsia="Times New Roman" w:hAnsi="Arial" w:cs="Arial"/>
          <w:sz w:val="20"/>
          <w:szCs w:val="20"/>
          <w:lang w:eastAsia="pl-PL"/>
        </w:rPr>
        <w:t>deskowań</w:t>
      </w:r>
      <w:proofErr w:type="spellEnd"/>
      <w:r w:rsidRPr="00F66B26">
        <w:rPr>
          <w:rFonts w:ascii="Arial" w:eastAsia="Times New Roman" w:hAnsi="Arial" w:cs="Arial"/>
          <w:sz w:val="20"/>
          <w:szCs w:val="20"/>
          <w:lang w:eastAsia="pl-PL"/>
        </w:rPr>
        <w:t>:</w:t>
      </w:r>
    </w:p>
    <w:p w14:paraId="0F30BFB5"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sprzętem ciesielskim,</w:t>
      </w:r>
    </w:p>
    <w:p w14:paraId="5C373747"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samochodem skrzyniowym,</w:t>
      </w:r>
    </w:p>
    <w:p w14:paraId="4D50854B"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 żurawiem o udźwigu dostosowanym do ciężaru elementów </w:t>
      </w:r>
      <w:proofErr w:type="spellStart"/>
      <w:r w:rsidRPr="00F66B26">
        <w:rPr>
          <w:rFonts w:ascii="Arial" w:eastAsia="Times New Roman" w:hAnsi="Arial" w:cs="Arial"/>
          <w:sz w:val="20"/>
          <w:szCs w:val="20"/>
          <w:lang w:eastAsia="pl-PL"/>
        </w:rPr>
        <w:t>deskowań</w:t>
      </w:r>
      <w:proofErr w:type="spellEnd"/>
      <w:r w:rsidRPr="00F66B26">
        <w:rPr>
          <w:rFonts w:ascii="Arial" w:eastAsia="Times New Roman" w:hAnsi="Arial" w:cs="Arial"/>
          <w:sz w:val="20"/>
          <w:szCs w:val="20"/>
          <w:lang w:eastAsia="pl-PL"/>
        </w:rPr>
        <w:t>.</w:t>
      </w:r>
    </w:p>
    <w:p w14:paraId="25167AAB" w14:textId="77777777" w:rsidR="00F66B26" w:rsidRPr="00F66B26" w:rsidRDefault="008B6730" w:rsidP="00F66B2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w:t>
      </w:r>
      <w:r w:rsidR="00F66B26" w:rsidRPr="00F66B26">
        <w:rPr>
          <w:rFonts w:ascii="Arial" w:eastAsia="Times New Roman" w:hAnsi="Arial" w:cs="Arial"/>
          <w:sz w:val="20"/>
          <w:szCs w:val="20"/>
          <w:lang w:eastAsia="pl-PL"/>
        </w:rPr>
        <w:t>) do układania mieszanki betonowej:</w:t>
      </w:r>
    </w:p>
    <w:p w14:paraId="6A6CC597"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pojemnikami do betonu,</w:t>
      </w:r>
    </w:p>
    <w:p w14:paraId="69E51908"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pompami do betonu,</w:t>
      </w:r>
    </w:p>
    <w:p w14:paraId="14FE2652"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wibratorami wgłębnymi o odpowiedniej średnicy,</w:t>
      </w:r>
    </w:p>
    <w:p w14:paraId="7510C62B"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wibratorami przyczepnymi,</w:t>
      </w:r>
    </w:p>
    <w:p w14:paraId="1F8F4A2C"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łatami wibracyjnymi,</w:t>
      </w:r>
    </w:p>
    <w:p w14:paraId="571D38D9"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zacieraczkami do betonu.</w:t>
      </w:r>
    </w:p>
    <w:p w14:paraId="171AC5E2" w14:textId="77777777" w:rsidR="00F66B26" w:rsidRPr="00F66B26" w:rsidRDefault="008B6730" w:rsidP="00F66B2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4</w:t>
      </w:r>
      <w:r w:rsidR="00F66B26" w:rsidRPr="00F66B26">
        <w:rPr>
          <w:rFonts w:ascii="Arial" w:eastAsia="Times New Roman" w:hAnsi="Arial" w:cs="Arial"/>
          <w:sz w:val="20"/>
          <w:szCs w:val="20"/>
          <w:lang w:eastAsia="pl-PL"/>
        </w:rPr>
        <w:t>) do obróbki i pielęgnacji betonu:</w:t>
      </w:r>
    </w:p>
    <w:p w14:paraId="79263BE6"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szlifierkami do betonu.</w:t>
      </w:r>
    </w:p>
    <w:p w14:paraId="4AD4EDBA" w14:textId="77777777" w:rsidR="00D81A7E" w:rsidRPr="00D81A7E" w:rsidRDefault="00D81A7E" w:rsidP="00F66B26">
      <w:pPr>
        <w:spacing w:after="0" w:line="240" w:lineRule="auto"/>
        <w:rPr>
          <w:rFonts w:ascii="Arial" w:eastAsia="Times New Roman" w:hAnsi="Arial" w:cs="Arial"/>
          <w:b/>
          <w:sz w:val="20"/>
          <w:szCs w:val="20"/>
          <w:lang w:eastAsia="pl-PL"/>
        </w:rPr>
      </w:pPr>
      <w:r w:rsidRPr="00D81A7E">
        <w:rPr>
          <w:rFonts w:ascii="Arial" w:eastAsia="Times New Roman" w:hAnsi="Arial" w:cs="Arial"/>
          <w:b/>
          <w:sz w:val="20"/>
          <w:szCs w:val="20"/>
          <w:lang w:eastAsia="pl-PL"/>
        </w:rPr>
        <w:t>4. TRANSPORT</w:t>
      </w:r>
    </w:p>
    <w:p w14:paraId="65B0C61E"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Sprzęt wykorzystywany przez Wykonawcę powinien być sprawny technicznie i spełniać wymagania techniczne w zakresie BHP</w:t>
      </w:r>
    </w:p>
    <w:p w14:paraId="49AD6D07"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Ogólne wymagania dotyczące sprzętu podano w ST „Wymagania ogólne".4. Transport</w:t>
      </w:r>
    </w:p>
    <w:p w14:paraId="1D3C7040" w14:textId="77777777" w:rsidR="00F66B26" w:rsidRPr="00D81A7E" w:rsidRDefault="00F66B26" w:rsidP="00F66B26">
      <w:pPr>
        <w:spacing w:after="0" w:line="240" w:lineRule="auto"/>
        <w:rPr>
          <w:rFonts w:ascii="Arial" w:eastAsia="Times New Roman" w:hAnsi="Arial" w:cs="Arial"/>
          <w:b/>
          <w:sz w:val="20"/>
          <w:szCs w:val="20"/>
          <w:lang w:eastAsia="pl-PL"/>
        </w:rPr>
      </w:pPr>
      <w:r w:rsidRPr="00D81A7E">
        <w:rPr>
          <w:rFonts w:ascii="Arial" w:eastAsia="Times New Roman" w:hAnsi="Arial" w:cs="Arial"/>
          <w:b/>
          <w:sz w:val="20"/>
          <w:szCs w:val="20"/>
          <w:lang w:eastAsia="pl-PL"/>
        </w:rPr>
        <w:t>4.1. Transport składników mieszanki betonowej</w:t>
      </w:r>
    </w:p>
    <w:p w14:paraId="32AAFE66"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Składniki mieszanki betonowej mogą być przewożone dowolnymi środkami transportu. przeznaczonymi do wykonywania zamierzonych robót. </w:t>
      </w:r>
    </w:p>
    <w:p w14:paraId="64EE5CE7"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Kruszywo przewożone na samochodach ciężarowych należy umieścić równomiernie na całej powierzchni ładunkowej i zabezpieczyć przed spadaniem lub przesuwaniem. Wszelkie zanieczyszczenia dróg publicznych Wykonawca będzie usuwał na bieżąco i na własny koszt.</w:t>
      </w:r>
    </w:p>
    <w:p w14:paraId="276EFF8F" w14:textId="77777777" w:rsidR="00F66B26" w:rsidRPr="00D81A7E" w:rsidRDefault="00F66B26" w:rsidP="00F66B26">
      <w:pPr>
        <w:spacing w:after="0" w:line="240" w:lineRule="auto"/>
        <w:rPr>
          <w:rFonts w:ascii="Arial" w:eastAsia="Times New Roman" w:hAnsi="Arial" w:cs="Arial"/>
          <w:b/>
          <w:sz w:val="20"/>
          <w:szCs w:val="20"/>
          <w:lang w:eastAsia="pl-PL"/>
        </w:rPr>
      </w:pPr>
      <w:r w:rsidRPr="00D81A7E">
        <w:rPr>
          <w:rFonts w:ascii="Arial" w:eastAsia="Times New Roman" w:hAnsi="Arial" w:cs="Arial"/>
          <w:b/>
          <w:sz w:val="20"/>
          <w:szCs w:val="20"/>
          <w:lang w:eastAsia="pl-PL"/>
        </w:rPr>
        <w:t>4.2. Transport, podawanie i układanie mieszanki betonowej</w:t>
      </w:r>
    </w:p>
    <w:p w14:paraId="684ECB2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Mieszanki betonowe mogą być transportowane mieszalnikami samochodowymi. Ilość samochodów należy dobrać tak, aby zapewnić wymaganą szybkość betonowania z uwzględnieniem odległości dowozu, czasu twardnienia betonu oraz koniecznej rezerwy w przypadku awarii samochodu. </w:t>
      </w:r>
    </w:p>
    <w:p w14:paraId="31D50FA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 czasie transportu w mieszance nie może nastąpić:</w:t>
      </w:r>
    </w:p>
    <w:p w14:paraId="55C5799D"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segregacja, zmiana konsystencji i składu.</w:t>
      </w:r>
    </w:p>
    <w:p w14:paraId="13D76BFB"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Czas transportu i wbudowania mieszanki betonowej nie powinien być dłuższy od wartości podanych w normie PN-S-10040:1999.</w:t>
      </w:r>
    </w:p>
    <w:p w14:paraId="4A563DE5" w14:textId="77777777" w:rsid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Wszelkie zanieczyszczenia dróg publicznych Wykonawca będzie usuwał na bieżąco i na własny koszt.</w:t>
      </w:r>
    </w:p>
    <w:p w14:paraId="69915F7E" w14:textId="77777777" w:rsidR="00F66B26" w:rsidRPr="00D81A7E" w:rsidRDefault="00D81A7E" w:rsidP="00DF1CD6">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 WYKONANIE ROBÓT</w:t>
      </w:r>
    </w:p>
    <w:p w14:paraId="090954CB" w14:textId="77777777" w:rsidR="00F66B26" w:rsidRPr="00D81A7E" w:rsidRDefault="00F66B26" w:rsidP="00D81A7E">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5.1. Wymagania ogólne</w:t>
      </w:r>
    </w:p>
    <w:p w14:paraId="4606B86D"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Ogólne wymagania dotyczące wykonania robót podano w ST „Wymagania ogólne".</w:t>
      </w:r>
    </w:p>
    <w:p w14:paraId="0ADE0EC9" w14:textId="77777777" w:rsidR="00DF1CD6" w:rsidRDefault="00DF1CD6" w:rsidP="00D81A7E">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Wykonanie robót powinno być zgodne normami PN-S-10040:1999, PN-EN 1992-2:2010, PN-EN 206+A1:2016-12Wykonawca przedstawi Inspektorowi do akceptacji „Projekt organizacji robót" uwzględniający wszystkie warunki, w jakich będą wykonywane roboty związane z wykonaniem konstrukcji betonowych i żelbetowych, uwzględniając planowany termin rozebrania deskowania i rusztowań, jak również plan przeprowadzanych badań.</w:t>
      </w:r>
    </w:p>
    <w:p w14:paraId="03E9D8B0" w14:textId="77777777" w:rsidR="00F66B26" w:rsidRPr="00D81A7E" w:rsidRDefault="00F66B26" w:rsidP="00D81A7E">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5.2. Zakres wykonania robót</w:t>
      </w:r>
    </w:p>
    <w:p w14:paraId="3D2A9D19"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Roboty związane z wykonaniem elementów konstrukcyjnych należy prowadzić zgodnie z opracowaną przez Wykonawcę i zaakceptowaną przez </w:t>
      </w:r>
      <w:r w:rsidR="00DA5F90">
        <w:rPr>
          <w:rFonts w:ascii="Arial" w:eastAsia="Times New Roman" w:hAnsi="Arial" w:cs="Arial"/>
          <w:sz w:val="20"/>
          <w:szCs w:val="20"/>
          <w:lang w:eastAsia="pl-PL"/>
        </w:rPr>
        <w:t>Inspektora</w:t>
      </w:r>
      <w:r w:rsidRPr="00F66B26">
        <w:rPr>
          <w:rFonts w:ascii="Arial" w:eastAsia="Times New Roman" w:hAnsi="Arial" w:cs="Arial"/>
          <w:sz w:val="20"/>
          <w:szCs w:val="20"/>
          <w:lang w:eastAsia="pl-PL"/>
        </w:rPr>
        <w:t xml:space="preserve"> „Dokumentacją technologiczną".</w:t>
      </w:r>
    </w:p>
    <w:p w14:paraId="26D994A9"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Betonowanie można rozpocząć po uzyskaniu zezwolenia </w:t>
      </w:r>
      <w:r w:rsidR="00DA5F90">
        <w:rPr>
          <w:rFonts w:ascii="Arial" w:eastAsia="Times New Roman" w:hAnsi="Arial" w:cs="Arial"/>
          <w:sz w:val="20"/>
          <w:szCs w:val="20"/>
          <w:lang w:eastAsia="pl-PL"/>
        </w:rPr>
        <w:t>Inspektora</w:t>
      </w:r>
      <w:r w:rsidRPr="00F66B26">
        <w:rPr>
          <w:rFonts w:ascii="Arial" w:eastAsia="Times New Roman" w:hAnsi="Arial" w:cs="Arial"/>
          <w:sz w:val="20"/>
          <w:szCs w:val="20"/>
          <w:lang w:eastAsia="pl-PL"/>
        </w:rPr>
        <w:t>, potwierdzonego wpisem do Dziennika Budowy.</w:t>
      </w:r>
    </w:p>
    <w:p w14:paraId="0428E34D" w14:textId="77777777" w:rsidR="00F66B26" w:rsidRPr="00D81A7E" w:rsidRDefault="00F66B26" w:rsidP="00D81A7E">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 xml:space="preserve">5.2.1. Wykonanie </w:t>
      </w:r>
      <w:proofErr w:type="spellStart"/>
      <w:r w:rsidRPr="00D81A7E">
        <w:rPr>
          <w:rFonts w:ascii="Arial" w:eastAsia="Times New Roman" w:hAnsi="Arial" w:cs="Arial"/>
          <w:b/>
          <w:sz w:val="20"/>
          <w:szCs w:val="20"/>
          <w:lang w:eastAsia="pl-PL"/>
        </w:rPr>
        <w:t>deskowań</w:t>
      </w:r>
      <w:proofErr w:type="spellEnd"/>
    </w:p>
    <w:p w14:paraId="2FA4B486"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Deskowanie elementów licowych powinny być wykonywane z elementów </w:t>
      </w:r>
      <w:proofErr w:type="spellStart"/>
      <w:r w:rsidRPr="00DF1CD6">
        <w:rPr>
          <w:rFonts w:ascii="Arial" w:eastAsia="Times New Roman" w:hAnsi="Arial" w:cs="Arial"/>
          <w:sz w:val="20"/>
          <w:szCs w:val="20"/>
          <w:lang w:eastAsia="pl-PL"/>
        </w:rPr>
        <w:t>deskowań</w:t>
      </w:r>
      <w:proofErr w:type="spellEnd"/>
      <w:r w:rsidRPr="00DF1CD6">
        <w:rPr>
          <w:rFonts w:ascii="Arial" w:eastAsia="Times New Roman" w:hAnsi="Arial" w:cs="Arial"/>
          <w:sz w:val="20"/>
          <w:szCs w:val="20"/>
          <w:lang w:eastAsia="pl-PL"/>
        </w:rPr>
        <w:t xml:space="preserve"> uniwersalnych umożliwiających uzyskanie estetycznej faktury zewnętrznej.</w:t>
      </w:r>
    </w:p>
    <w:p w14:paraId="5CAE515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Deskowania powinny spełniać warunki podane w normie PN-M-47850:1990 Deskowania dla budownictwa monolitycznego -- Deskowania uniwersalne -- Terminologia, podział i główne elementy składowe.</w:t>
      </w:r>
    </w:p>
    <w:p w14:paraId="26728C0F"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Elementy dodatkowe można wykonać z drewna w postaci tarcicy lub sklejki. Materiały stosowane na deskowania nie mogą deformować się pod wpływem warunków atmosferycznych, ani na skutek zetknięcia się z masą betonową.</w:t>
      </w:r>
    </w:p>
    <w:p w14:paraId="1373EA0D"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Elementy ulegające zakryciu można deskować przy użyciu tarcicy. Deskowania z tarcicy należy wykonać z desek drzew iglastych klasy nie niższej niż C30 wg PN- EN 338: 1999 Drewno konstrukcyjne - klasy wytrzymałości. Deski grubości nie mniejszej niż 18 mm i szerokości nie większej </w:t>
      </w:r>
      <w:r w:rsidRPr="00DF1CD6">
        <w:rPr>
          <w:rFonts w:ascii="Arial" w:eastAsia="Times New Roman" w:hAnsi="Arial" w:cs="Arial"/>
          <w:sz w:val="20"/>
          <w:szCs w:val="20"/>
          <w:lang w:eastAsia="pl-PL"/>
        </w:rPr>
        <w:lastRenderedPageBreak/>
        <w:t xml:space="preserve">niż 18 cm, powinny być jednostronne strugane i przygotowane do zestawienia na pióro i wpust. W przypadku stosowania desek bez wpustu i pióra należy szczeliny między deskami uszczelnić taśmami z blachy metalowej lub z tworzyw sztucznych albo masami uszczelniającymi z tworzyw sztucznych. </w:t>
      </w:r>
    </w:p>
    <w:p w14:paraId="60E6BCF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Należy zwrócić szczególna, uwagę na uszczelnienie styków ścian z dnem deskowania.</w:t>
      </w:r>
    </w:p>
    <w:p w14:paraId="0EEBBA61"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Szczególną uwagę przy wykonywaniu </w:t>
      </w:r>
      <w:proofErr w:type="spellStart"/>
      <w:r w:rsidRPr="00DF1CD6">
        <w:rPr>
          <w:rFonts w:ascii="Arial" w:eastAsia="Times New Roman" w:hAnsi="Arial" w:cs="Arial"/>
          <w:sz w:val="20"/>
          <w:szCs w:val="20"/>
          <w:lang w:eastAsia="pl-PL"/>
        </w:rPr>
        <w:t>deskowań</w:t>
      </w:r>
      <w:proofErr w:type="spellEnd"/>
      <w:r w:rsidRPr="00DF1CD6">
        <w:rPr>
          <w:rFonts w:ascii="Arial" w:eastAsia="Times New Roman" w:hAnsi="Arial" w:cs="Arial"/>
          <w:sz w:val="20"/>
          <w:szCs w:val="20"/>
          <w:lang w:eastAsia="pl-PL"/>
        </w:rPr>
        <w:t xml:space="preserve"> należy zwrócić na elementy tworzące fakturę ścian wewnętrznych zbiorników dla  zapewnienia im gładkości powierzchni.</w:t>
      </w:r>
    </w:p>
    <w:p w14:paraId="0459D7A2"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Zaleca się stosowanie fazowania krawędzi elementu betonowego listwami o wymiarach od 2-4 cm na stykach dwóch prostokątnych do siebie ścian, szczególnie w stykach wklęsłych. </w:t>
      </w:r>
    </w:p>
    <w:p w14:paraId="05B224C4"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Przy podparciu deskowania rusztowaniem należy unikać punktowego przekazywania sił. Po zmontowaniu deskowania powierzchnię styku z betonem pokrywać trzeba środkami o działaniu antyadhezyjnym. Środki te nie mogą powodować plam ani zmian w odcieniach powierzchni betonu.</w:t>
      </w:r>
    </w:p>
    <w:p w14:paraId="1E392E8C" w14:textId="77777777" w:rsidR="00DF1CD6" w:rsidRP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 xml:space="preserve">Przed przystąpieniem do betonowania należy usunąć z powierzchni deskowania wszelkie zanieczyszczenia (wióry, wodę, lód, liście, elektrody, gwoździe, drut </w:t>
      </w:r>
      <w:proofErr w:type="spellStart"/>
      <w:r w:rsidRPr="00DF1CD6">
        <w:rPr>
          <w:rFonts w:ascii="Arial" w:eastAsia="Times New Roman" w:hAnsi="Arial" w:cs="Arial"/>
          <w:sz w:val="20"/>
          <w:szCs w:val="20"/>
          <w:lang w:eastAsia="pl-PL"/>
        </w:rPr>
        <w:t>wiązałkowy</w:t>
      </w:r>
      <w:proofErr w:type="spellEnd"/>
      <w:r w:rsidRPr="00DF1CD6">
        <w:rPr>
          <w:rFonts w:ascii="Arial" w:eastAsia="Times New Roman" w:hAnsi="Arial" w:cs="Arial"/>
          <w:sz w:val="20"/>
          <w:szCs w:val="20"/>
          <w:lang w:eastAsia="pl-PL"/>
        </w:rPr>
        <w:t xml:space="preserve"> itp.).</w:t>
      </w:r>
    </w:p>
    <w:p w14:paraId="12BB854F" w14:textId="77777777" w:rsidR="00DF1CD6" w:rsidRDefault="00DF1CD6" w:rsidP="00DF1CD6">
      <w:pPr>
        <w:spacing w:after="0" w:line="240" w:lineRule="auto"/>
        <w:jc w:val="both"/>
        <w:rPr>
          <w:rFonts w:ascii="Arial" w:eastAsia="Times New Roman" w:hAnsi="Arial" w:cs="Arial"/>
          <w:sz w:val="20"/>
          <w:szCs w:val="20"/>
          <w:lang w:eastAsia="pl-PL"/>
        </w:rPr>
      </w:pPr>
      <w:r w:rsidRPr="00DF1CD6">
        <w:rPr>
          <w:rFonts w:ascii="Arial" w:eastAsia="Times New Roman" w:hAnsi="Arial" w:cs="Arial"/>
          <w:sz w:val="20"/>
          <w:szCs w:val="20"/>
          <w:lang w:eastAsia="pl-PL"/>
        </w:rPr>
        <w:t>Dopuszczalne odchylenia od wymiarów nominalnych przewidzianych projektem należy przyjmować zgodnie z odpowiednimi normami.</w:t>
      </w:r>
    </w:p>
    <w:p w14:paraId="3EF5D003" w14:textId="77777777" w:rsidR="00F66B26" w:rsidRPr="00D81A7E" w:rsidRDefault="00F66B26" w:rsidP="00DF1CD6">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5.2.2.  Przygotowanie zbrojenia</w:t>
      </w:r>
    </w:p>
    <w:p w14:paraId="7739D249"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Zgodnie ze specyfikacją ST-02 „Roboty zbrojarskie”.</w:t>
      </w:r>
    </w:p>
    <w:p w14:paraId="00453A80" w14:textId="77777777" w:rsidR="00F66B26" w:rsidRPr="00D81A7E" w:rsidRDefault="00F66B26" w:rsidP="00D81A7E">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5.2.3. Montaż zbrojenia</w:t>
      </w:r>
    </w:p>
    <w:p w14:paraId="7AE1FD43"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Zgodnie ze specyfikacją ST-02 „Roboty zbrojarskie”.</w:t>
      </w:r>
    </w:p>
    <w:p w14:paraId="4ABDFF75" w14:textId="77777777" w:rsidR="00F66B26" w:rsidRPr="00D81A7E" w:rsidRDefault="00F66B26" w:rsidP="00D81A7E">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5.2.4. Wbudowanie mieszanki betonowej</w:t>
      </w:r>
    </w:p>
    <w:p w14:paraId="75FE06FD" w14:textId="77777777" w:rsidR="00F66B26" w:rsidRPr="00D81A7E" w:rsidRDefault="00F66B26" w:rsidP="00D81A7E">
      <w:pPr>
        <w:spacing w:after="0" w:line="240" w:lineRule="auto"/>
        <w:jc w:val="both"/>
        <w:rPr>
          <w:rFonts w:ascii="Arial" w:eastAsia="Times New Roman" w:hAnsi="Arial" w:cs="Arial"/>
          <w:sz w:val="20"/>
          <w:szCs w:val="20"/>
          <w:u w:val="single"/>
          <w:lang w:eastAsia="pl-PL"/>
        </w:rPr>
      </w:pPr>
      <w:r w:rsidRPr="00D81A7E">
        <w:rPr>
          <w:rFonts w:ascii="Arial" w:eastAsia="Times New Roman" w:hAnsi="Arial" w:cs="Arial"/>
          <w:sz w:val="20"/>
          <w:szCs w:val="20"/>
          <w:u w:val="single"/>
          <w:lang w:eastAsia="pl-PL"/>
        </w:rPr>
        <w:t>5.2.4.1. Podawanie i układanie mieszanki betonowej</w:t>
      </w:r>
    </w:p>
    <w:p w14:paraId="2D5F0FCC" w14:textId="77777777" w:rsidR="00E6439E" w:rsidRPr="00F66B26" w:rsidRDefault="00F66B26" w:rsidP="00E6439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Roboty związane z podawaniem i układaniem mieszanki betonowej powinny być wykonywane zgodnie z wymaganiami normy PN-S-10040:1999</w:t>
      </w:r>
      <w:r w:rsidR="00E6439E">
        <w:rPr>
          <w:rFonts w:ascii="Arial" w:eastAsia="Times New Roman" w:hAnsi="Arial" w:cs="Arial"/>
          <w:sz w:val="20"/>
          <w:szCs w:val="20"/>
          <w:lang w:eastAsia="pl-PL"/>
        </w:rPr>
        <w:t xml:space="preserve"> lub </w:t>
      </w:r>
      <w:r w:rsidR="00E6439E" w:rsidRPr="00E6439E">
        <w:rPr>
          <w:rFonts w:ascii="Arial" w:eastAsia="Times New Roman" w:hAnsi="Arial" w:cs="Arial"/>
          <w:sz w:val="20"/>
          <w:szCs w:val="20"/>
          <w:lang w:eastAsia="pl-PL"/>
        </w:rPr>
        <w:t>PN-EN 206:2014-04</w:t>
      </w:r>
      <w:r w:rsidR="00E6439E" w:rsidRPr="00F66B26">
        <w:rPr>
          <w:rFonts w:ascii="Arial" w:eastAsia="Times New Roman" w:hAnsi="Arial" w:cs="Arial"/>
          <w:sz w:val="20"/>
          <w:szCs w:val="20"/>
          <w:lang w:eastAsia="pl-PL"/>
        </w:rPr>
        <w:t>.</w:t>
      </w:r>
    </w:p>
    <w:p w14:paraId="32EDD090"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Przed przystąpieniem do układania betonu należy sprawdzić: położenie zbrojenia, zgodność rzędnych z projektem, czystość deskowania oraz obecność wkładek dystansowych zapewniających wymaganą wielkość otuliny.</w:t>
      </w:r>
    </w:p>
    <w:p w14:paraId="6866FAC7" w14:textId="77777777" w:rsidR="00F66B26" w:rsidRPr="00D81A7E" w:rsidRDefault="00F66B26" w:rsidP="00D81A7E">
      <w:pPr>
        <w:spacing w:after="0" w:line="240" w:lineRule="auto"/>
        <w:jc w:val="both"/>
        <w:rPr>
          <w:rFonts w:ascii="Arial" w:eastAsia="Times New Roman" w:hAnsi="Arial" w:cs="Arial"/>
          <w:sz w:val="20"/>
          <w:szCs w:val="20"/>
          <w:u w:val="single"/>
          <w:lang w:eastAsia="pl-PL"/>
        </w:rPr>
      </w:pPr>
      <w:r w:rsidRPr="00F66B26">
        <w:rPr>
          <w:rFonts w:ascii="Arial" w:eastAsia="Times New Roman" w:hAnsi="Arial" w:cs="Arial"/>
          <w:sz w:val="20"/>
          <w:szCs w:val="20"/>
          <w:lang w:eastAsia="pl-PL"/>
        </w:rPr>
        <w:t xml:space="preserve"> </w:t>
      </w:r>
      <w:r w:rsidRPr="00D81A7E">
        <w:rPr>
          <w:rFonts w:ascii="Arial" w:eastAsia="Times New Roman" w:hAnsi="Arial" w:cs="Arial"/>
          <w:sz w:val="20"/>
          <w:szCs w:val="20"/>
          <w:u w:val="single"/>
          <w:lang w:eastAsia="pl-PL"/>
        </w:rPr>
        <w:t>5.2.4.2. Zagęszczenie betonu</w:t>
      </w:r>
    </w:p>
    <w:p w14:paraId="51AF95A9" w14:textId="77777777" w:rsid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Roboty związane z zagęszczaniem betonu powinny być wykonywane zgodnie z wymaganiami normy PN-S-10040:1999</w:t>
      </w:r>
      <w:r w:rsidR="00E6439E">
        <w:rPr>
          <w:rFonts w:ascii="Arial" w:eastAsia="Times New Roman" w:hAnsi="Arial" w:cs="Arial"/>
          <w:sz w:val="20"/>
          <w:szCs w:val="20"/>
          <w:lang w:eastAsia="pl-PL"/>
        </w:rPr>
        <w:t xml:space="preserve"> </w:t>
      </w:r>
      <w:r w:rsidRPr="00F66B26">
        <w:rPr>
          <w:rFonts w:ascii="Arial" w:eastAsia="Times New Roman" w:hAnsi="Arial" w:cs="Arial"/>
          <w:sz w:val="20"/>
          <w:szCs w:val="20"/>
          <w:lang w:eastAsia="pl-PL"/>
        </w:rPr>
        <w:t>.</w:t>
      </w:r>
    </w:p>
    <w:p w14:paraId="580D476A" w14:textId="77777777" w:rsidR="00F66B26" w:rsidRPr="00D81A7E" w:rsidRDefault="00F66B26" w:rsidP="00D81A7E">
      <w:pPr>
        <w:spacing w:after="0" w:line="240" w:lineRule="auto"/>
        <w:jc w:val="both"/>
        <w:rPr>
          <w:rFonts w:ascii="Arial" w:eastAsia="Times New Roman" w:hAnsi="Arial" w:cs="Arial"/>
          <w:sz w:val="20"/>
          <w:szCs w:val="20"/>
          <w:u w:val="single"/>
          <w:lang w:eastAsia="pl-PL"/>
        </w:rPr>
      </w:pPr>
      <w:r w:rsidRPr="00D81A7E">
        <w:rPr>
          <w:rFonts w:ascii="Arial" w:eastAsia="Times New Roman" w:hAnsi="Arial" w:cs="Arial"/>
          <w:sz w:val="20"/>
          <w:szCs w:val="20"/>
          <w:u w:val="single"/>
          <w:lang w:eastAsia="pl-PL"/>
        </w:rPr>
        <w:t>5.2.4.3. Przerwy w betonowaniu</w:t>
      </w:r>
    </w:p>
    <w:p w14:paraId="1079913E"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Przerwy w betonowaniu należy sytuować w miejscach uprzednio przewidzianych w dokumentacji projektowej lub w dokumentacji technologicznej uzgodnionej z  Projektantem.</w:t>
      </w:r>
    </w:p>
    <w:p w14:paraId="22C5A1EF"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Ukształtowanie powierzchni betonu w przerwie roboczej powinno być uzgodnione z Projektantem, a w prostszych przypadkach można się kierować zasadą, że powinna ona być prostopadła do kierunku </w:t>
      </w:r>
      <w:proofErr w:type="spellStart"/>
      <w:r w:rsidRPr="00F66B26">
        <w:rPr>
          <w:rFonts w:ascii="Arial" w:eastAsia="Times New Roman" w:hAnsi="Arial" w:cs="Arial"/>
          <w:sz w:val="20"/>
          <w:szCs w:val="20"/>
          <w:lang w:eastAsia="pl-PL"/>
        </w:rPr>
        <w:t>naprężeń</w:t>
      </w:r>
      <w:proofErr w:type="spellEnd"/>
      <w:r w:rsidRPr="00F66B26">
        <w:rPr>
          <w:rFonts w:ascii="Arial" w:eastAsia="Times New Roman" w:hAnsi="Arial" w:cs="Arial"/>
          <w:sz w:val="20"/>
          <w:szCs w:val="20"/>
          <w:lang w:eastAsia="pl-PL"/>
        </w:rPr>
        <w:t xml:space="preserve"> głównych. </w:t>
      </w:r>
    </w:p>
    <w:p w14:paraId="12E22053"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Powierzchnia betonu w miejscu przerwania betonowania powinna być starannie przygotowana do połączenia betonu stwardniałego ze świeżym przez:</w:t>
      </w:r>
    </w:p>
    <w:p w14:paraId="07FEC31B"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usunięcie z powierzchni betonu stwardniałego, luźnych okruchów betonu oraz warstwy pozostałego szkliwa cementowego,</w:t>
      </w:r>
    </w:p>
    <w:p w14:paraId="538FAA11"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obfite zwilżenie wodą i narzucenie kilkumilimetrowej warstwy zaprawy cementowej o stosunku zbliżonym do zaprawy w betonie wykonywanym albo też narzucenie cienkiej warstwy zaczynu cementowego.</w:t>
      </w:r>
    </w:p>
    <w:p w14:paraId="497C1E0D"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Powyższe zabiegi należy wykonać bezpośrednio przed rozpoczęciem betonowania.</w:t>
      </w:r>
    </w:p>
    <w:p w14:paraId="3999A453"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W przypadku przerwy w układaniu betonu zagęszczonego przez wibrowanie, wznowienie betonowania nie powinno się odbyć później niż w ciągu 3 godzin lub po całkowitym stwardnieniu betonu.</w:t>
      </w:r>
    </w:p>
    <w:p w14:paraId="5641E88E" w14:textId="77777777" w:rsid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Jeżeli temperatura powietrza jest wyższa niż 20°C to czas trwania przerwy nie powinien przekraczać 2 godzin. Po wznowieniu betonowania należy unikać dotykania wibratorem deskowania, zbrojenia i poprzednio ułożonego betonu.</w:t>
      </w:r>
    </w:p>
    <w:p w14:paraId="398378B6" w14:textId="77777777" w:rsidR="00F66B26" w:rsidRPr="00D81A7E" w:rsidRDefault="00F66B26" w:rsidP="00D81A7E">
      <w:pPr>
        <w:spacing w:after="0" w:line="240" w:lineRule="auto"/>
        <w:jc w:val="both"/>
        <w:rPr>
          <w:rFonts w:ascii="Arial" w:eastAsia="Times New Roman" w:hAnsi="Arial" w:cs="Arial"/>
          <w:sz w:val="20"/>
          <w:szCs w:val="20"/>
          <w:u w:val="single"/>
          <w:lang w:eastAsia="pl-PL"/>
        </w:rPr>
      </w:pPr>
      <w:r w:rsidRPr="00D81A7E">
        <w:rPr>
          <w:rFonts w:ascii="Arial" w:eastAsia="Times New Roman" w:hAnsi="Arial" w:cs="Arial"/>
          <w:sz w:val="20"/>
          <w:szCs w:val="20"/>
          <w:u w:val="single"/>
          <w:lang w:eastAsia="pl-PL"/>
        </w:rPr>
        <w:t>5.2.4.4. Wymagania przy pracy w nocy</w:t>
      </w:r>
    </w:p>
    <w:p w14:paraId="03BAB1E4"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W przypadku gdy betonowanie konstrukcji wykonywane jest także w nocy, konieczne jest wcześniejsze przygotowanie odpowiedniego oświetlenia zapewniającego prawidłowe wykonawstwo robót i dostateczne warunki bezpieczeństwa pracy.</w:t>
      </w:r>
    </w:p>
    <w:p w14:paraId="2C472E27" w14:textId="77777777" w:rsidR="00F66B26" w:rsidRPr="00D81A7E" w:rsidRDefault="00F66B26" w:rsidP="00D81A7E">
      <w:pPr>
        <w:spacing w:after="0" w:line="240" w:lineRule="auto"/>
        <w:jc w:val="both"/>
        <w:rPr>
          <w:rFonts w:ascii="Arial" w:eastAsia="Times New Roman" w:hAnsi="Arial" w:cs="Arial"/>
          <w:sz w:val="20"/>
          <w:szCs w:val="20"/>
          <w:u w:val="single"/>
          <w:lang w:eastAsia="pl-PL"/>
        </w:rPr>
      </w:pPr>
      <w:r w:rsidRPr="00D81A7E">
        <w:rPr>
          <w:rFonts w:ascii="Arial" w:eastAsia="Times New Roman" w:hAnsi="Arial" w:cs="Arial"/>
          <w:sz w:val="20"/>
          <w:szCs w:val="20"/>
          <w:u w:val="single"/>
          <w:lang w:eastAsia="pl-PL"/>
        </w:rPr>
        <w:t>5.2.5. Warunki atmosferyczne przy układaniu mieszanki betonowej i wiązaniu betonu</w:t>
      </w:r>
    </w:p>
    <w:p w14:paraId="41C25C18"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D81A7E">
        <w:rPr>
          <w:rFonts w:ascii="Arial" w:eastAsia="Times New Roman" w:hAnsi="Arial" w:cs="Arial"/>
          <w:sz w:val="20"/>
          <w:szCs w:val="20"/>
          <w:u w:val="single"/>
          <w:lang w:eastAsia="pl-PL"/>
        </w:rPr>
        <w:t>5.2.5.1.</w:t>
      </w:r>
      <w:r w:rsidRPr="00F66B26">
        <w:rPr>
          <w:rFonts w:ascii="Arial" w:eastAsia="Times New Roman" w:hAnsi="Arial" w:cs="Arial"/>
          <w:sz w:val="20"/>
          <w:szCs w:val="20"/>
          <w:lang w:eastAsia="pl-PL"/>
        </w:rPr>
        <w:t xml:space="preserve"> Temperatura otoczenia.</w:t>
      </w:r>
    </w:p>
    <w:p w14:paraId="5853DAF6"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Betonowanie należy wykonywać wyłącznie w temperaturach nie niższych niż +5°C, zachowując warunki umożliwiające uzyskanie przez beton wytrzymałości co najmniej 15 </w:t>
      </w:r>
      <w:proofErr w:type="spellStart"/>
      <w:r w:rsidRPr="00F66B26">
        <w:rPr>
          <w:rFonts w:ascii="Arial" w:eastAsia="Times New Roman" w:hAnsi="Arial" w:cs="Arial"/>
          <w:sz w:val="20"/>
          <w:szCs w:val="20"/>
          <w:lang w:eastAsia="pl-PL"/>
        </w:rPr>
        <w:t>MPa</w:t>
      </w:r>
      <w:proofErr w:type="spellEnd"/>
      <w:r w:rsidRPr="00F66B26">
        <w:rPr>
          <w:rFonts w:ascii="Arial" w:eastAsia="Times New Roman" w:hAnsi="Arial" w:cs="Arial"/>
          <w:sz w:val="20"/>
          <w:szCs w:val="20"/>
          <w:lang w:eastAsia="pl-PL"/>
        </w:rPr>
        <w:t xml:space="preserve"> przed pierwszym zamarznięciem.</w:t>
      </w:r>
    </w:p>
    <w:p w14:paraId="2403EBD5" w14:textId="77777777" w:rsid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W wyjątkowych przypadkach dopuszcza się betonowanie w temperaturze do -5°C, jednak wymaga to zgody </w:t>
      </w:r>
      <w:r w:rsidR="00DA5F90">
        <w:rPr>
          <w:rFonts w:ascii="Arial" w:eastAsia="Times New Roman" w:hAnsi="Arial" w:cs="Arial"/>
          <w:sz w:val="20"/>
          <w:szCs w:val="20"/>
          <w:lang w:eastAsia="pl-PL"/>
        </w:rPr>
        <w:t>Inspektora nadzoru</w:t>
      </w:r>
      <w:r w:rsidRPr="00F66B26">
        <w:rPr>
          <w:rFonts w:ascii="Arial" w:eastAsia="Times New Roman" w:hAnsi="Arial" w:cs="Arial"/>
          <w:sz w:val="20"/>
          <w:szCs w:val="20"/>
          <w:lang w:eastAsia="pl-PL"/>
        </w:rPr>
        <w:t xml:space="preserve">, potwierdzonej wpisem do Dziennika Budowy. Jednocześnie należy </w:t>
      </w:r>
      <w:r w:rsidRPr="00F66B26">
        <w:rPr>
          <w:rFonts w:ascii="Arial" w:eastAsia="Times New Roman" w:hAnsi="Arial" w:cs="Arial"/>
          <w:sz w:val="20"/>
          <w:szCs w:val="20"/>
          <w:lang w:eastAsia="pl-PL"/>
        </w:rPr>
        <w:lastRenderedPageBreak/>
        <w:t xml:space="preserve">zapewnić mieszankę betonową o temperaturze +20°C, w chwili układania, i zabezpieczenie uformowanego elementu przed utratą ciepła w czasie co najmniej 7 dni lub uzyskania przez beton wytrzymałości co najmniej 15 </w:t>
      </w:r>
      <w:proofErr w:type="spellStart"/>
      <w:r w:rsidRPr="00F66B26">
        <w:rPr>
          <w:rFonts w:ascii="Arial" w:eastAsia="Times New Roman" w:hAnsi="Arial" w:cs="Arial"/>
          <w:sz w:val="20"/>
          <w:szCs w:val="20"/>
          <w:lang w:eastAsia="pl-PL"/>
        </w:rPr>
        <w:t>MPa</w:t>
      </w:r>
      <w:proofErr w:type="spellEnd"/>
      <w:r w:rsidRPr="00F66B26">
        <w:rPr>
          <w:rFonts w:ascii="Arial" w:eastAsia="Times New Roman" w:hAnsi="Arial" w:cs="Arial"/>
          <w:sz w:val="20"/>
          <w:szCs w:val="20"/>
          <w:lang w:eastAsia="pl-PL"/>
        </w:rPr>
        <w:t>.</w:t>
      </w:r>
    </w:p>
    <w:p w14:paraId="457B0366"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D81A7E">
        <w:rPr>
          <w:rFonts w:ascii="Arial" w:eastAsia="Times New Roman" w:hAnsi="Arial" w:cs="Arial"/>
          <w:sz w:val="20"/>
          <w:szCs w:val="20"/>
          <w:u w:val="single"/>
          <w:lang w:eastAsia="pl-PL"/>
        </w:rPr>
        <w:t>5.2.5.2.</w:t>
      </w:r>
      <w:r w:rsidRPr="00F66B26">
        <w:rPr>
          <w:rFonts w:ascii="Arial" w:eastAsia="Times New Roman" w:hAnsi="Arial" w:cs="Arial"/>
          <w:sz w:val="20"/>
          <w:szCs w:val="20"/>
          <w:lang w:eastAsia="pl-PL"/>
        </w:rPr>
        <w:t xml:space="preserve"> Zabezpieczenie podczas opadów.</w:t>
      </w:r>
    </w:p>
    <w:p w14:paraId="1B3E42AA"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Przed przystąpieniem do betonowania należy przygotować sposób postępowania na wypadek wystąpienia ulewnego deszczu. </w:t>
      </w:r>
    </w:p>
    <w:p w14:paraId="3E9028BC" w14:textId="77777777" w:rsid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Konieczne jest przygotowanie odpowiedniej ilości osłon wodoszczelnych dla zabezpieczenia odkrytych powierzchni świeżego betonu.</w:t>
      </w:r>
    </w:p>
    <w:p w14:paraId="3B7777E2"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D81A7E">
        <w:rPr>
          <w:rFonts w:ascii="Arial" w:eastAsia="Times New Roman" w:hAnsi="Arial" w:cs="Arial"/>
          <w:sz w:val="20"/>
          <w:szCs w:val="20"/>
          <w:u w:val="single"/>
          <w:lang w:eastAsia="pl-PL"/>
        </w:rPr>
        <w:t>5.2.5.3.</w:t>
      </w:r>
      <w:r w:rsidRPr="00F66B26">
        <w:rPr>
          <w:rFonts w:ascii="Arial" w:eastAsia="Times New Roman" w:hAnsi="Arial" w:cs="Arial"/>
          <w:sz w:val="20"/>
          <w:szCs w:val="20"/>
          <w:lang w:eastAsia="pl-PL"/>
        </w:rPr>
        <w:t xml:space="preserve"> Zabezpieczenie betonu przy niskich temperaturach otoczenia.</w:t>
      </w:r>
    </w:p>
    <w:p w14:paraId="713EECCB"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Przy niskich temperaturach otoczenia ułożony beton powinien być chroniony przed  zamarznięciem przez okres pozwalający na uzyskanie wytrzymałości co najmniej 15 </w:t>
      </w:r>
      <w:proofErr w:type="spellStart"/>
      <w:r w:rsidRPr="00F66B26">
        <w:rPr>
          <w:rFonts w:ascii="Arial" w:eastAsia="Times New Roman" w:hAnsi="Arial" w:cs="Arial"/>
          <w:sz w:val="20"/>
          <w:szCs w:val="20"/>
          <w:lang w:eastAsia="pl-PL"/>
        </w:rPr>
        <w:t>MPa</w:t>
      </w:r>
      <w:proofErr w:type="spellEnd"/>
      <w:r w:rsidRPr="00F66B26">
        <w:rPr>
          <w:rFonts w:ascii="Arial" w:eastAsia="Times New Roman" w:hAnsi="Arial" w:cs="Arial"/>
          <w:sz w:val="20"/>
          <w:szCs w:val="20"/>
          <w:lang w:eastAsia="pl-PL"/>
        </w:rPr>
        <w:t>.</w:t>
      </w:r>
    </w:p>
    <w:p w14:paraId="160F23D5"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Uzyskanie wytrzymałości 15 </w:t>
      </w:r>
      <w:proofErr w:type="spellStart"/>
      <w:r w:rsidRPr="00F66B26">
        <w:rPr>
          <w:rFonts w:ascii="Arial" w:eastAsia="Times New Roman" w:hAnsi="Arial" w:cs="Arial"/>
          <w:sz w:val="20"/>
          <w:szCs w:val="20"/>
          <w:lang w:eastAsia="pl-PL"/>
        </w:rPr>
        <w:t>MPa</w:t>
      </w:r>
      <w:proofErr w:type="spellEnd"/>
      <w:r w:rsidRPr="00F66B26">
        <w:rPr>
          <w:rFonts w:ascii="Arial" w:eastAsia="Times New Roman" w:hAnsi="Arial" w:cs="Arial"/>
          <w:sz w:val="20"/>
          <w:szCs w:val="20"/>
          <w:lang w:eastAsia="pl-PL"/>
        </w:rPr>
        <w:t xml:space="preserve"> powinno być zbadane na próbkach przechowywanych w takich samych warunkach jak zabetonowana konstrukcja.</w:t>
      </w:r>
    </w:p>
    <w:p w14:paraId="5DDE4E10"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Przy przewidywaniu spadku temperatury poniżej 0°C w okresie twardnienia betonu należy wcześniej podjąć działania organizacyjne pozwalające na odpowiednie osłonięcie i podgrzanie zabetonowanej konstrukcji.</w:t>
      </w:r>
    </w:p>
    <w:p w14:paraId="346591AE" w14:textId="77777777" w:rsidR="00F66B26" w:rsidRPr="00D81A7E" w:rsidRDefault="00F66B26" w:rsidP="00D81A7E">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5.2.6.   Pielęgnacja betonu</w:t>
      </w:r>
    </w:p>
    <w:p w14:paraId="3792A032"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Roboty związane z pielęgnacją betonu powinny być wykonywane zgodnie z wymaganiami normy PN-S-10040:1999</w:t>
      </w:r>
      <w:r w:rsidR="00E6439E">
        <w:rPr>
          <w:rFonts w:ascii="Arial" w:eastAsia="Times New Roman" w:hAnsi="Arial" w:cs="Arial"/>
          <w:sz w:val="20"/>
          <w:szCs w:val="20"/>
          <w:lang w:eastAsia="pl-PL"/>
        </w:rPr>
        <w:t xml:space="preserve"> lub </w:t>
      </w:r>
      <w:r w:rsidR="00E6439E" w:rsidRPr="00E6439E">
        <w:rPr>
          <w:rFonts w:ascii="Arial" w:eastAsia="Times New Roman" w:hAnsi="Arial" w:cs="Arial"/>
          <w:sz w:val="20"/>
          <w:szCs w:val="20"/>
          <w:lang w:eastAsia="pl-PL"/>
        </w:rPr>
        <w:t>PN-EN 206:2014-04</w:t>
      </w:r>
      <w:r w:rsidRPr="00F66B26">
        <w:rPr>
          <w:rFonts w:ascii="Arial" w:eastAsia="Times New Roman" w:hAnsi="Arial" w:cs="Arial"/>
          <w:sz w:val="20"/>
          <w:szCs w:val="20"/>
          <w:lang w:eastAsia="pl-PL"/>
        </w:rPr>
        <w:t>.</w:t>
      </w:r>
    </w:p>
    <w:p w14:paraId="0F186BCB"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Woda stosowana do polewania betonu powinna spełniać wymagania normy  PN-88/B-32250.</w:t>
      </w:r>
    </w:p>
    <w:p w14:paraId="36EC051E"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W czasie dojrzewania betonu elementy powinny być chronione przed uderzeniami i drganiami.</w:t>
      </w:r>
    </w:p>
    <w:p w14:paraId="178D167C" w14:textId="77777777" w:rsidR="00F66B26" w:rsidRPr="00F66B26" w:rsidRDefault="00F66B26" w:rsidP="00D81A7E">
      <w:pPr>
        <w:spacing w:after="0" w:line="240" w:lineRule="auto"/>
        <w:jc w:val="both"/>
        <w:rPr>
          <w:rFonts w:ascii="Arial" w:eastAsia="Times New Roman" w:hAnsi="Arial" w:cs="Arial"/>
          <w:sz w:val="20"/>
          <w:szCs w:val="20"/>
          <w:lang w:eastAsia="pl-PL"/>
        </w:rPr>
      </w:pPr>
      <w:r w:rsidRPr="00F66B26">
        <w:rPr>
          <w:rFonts w:ascii="Arial" w:eastAsia="Times New Roman" w:hAnsi="Arial" w:cs="Arial"/>
          <w:sz w:val="20"/>
          <w:szCs w:val="20"/>
          <w:lang w:eastAsia="pl-PL"/>
        </w:rPr>
        <w:t>Rozformowanie konstrukcji może nastąpić po osiągnięciu przez beton wytrzymałości rozformowania dla konstrukcji monolitycznych (zgodnie z normą PN-63/B-06251).</w:t>
      </w:r>
    </w:p>
    <w:p w14:paraId="1AA44A92" w14:textId="77777777" w:rsidR="00F66B26" w:rsidRPr="00D81A7E" w:rsidRDefault="00D81A7E" w:rsidP="00F66B26">
      <w:pPr>
        <w:spacing w:after="0" w:line="240" w:lineRule="auto"/>
        <w:rPr>
          <w:rFonts w:ascii="Arial" w:eastAsia="Times New Roman" w:hAnsi="Arial" w:cs="Arial"/>
          <w:b/>
          <w:sz w:val="20"/>
          <w:szCs w:val="20"/>
          <w:lang w:eastAsia="pl-PL"/>
        </w:rPr>
      </w:pPr>
      <w:r w:rsidRPr="00D81A7E">
        <w:rPr>
          <w:rFonts w:ascii="Arial" w:eastAsia="Times New Roman" w:hAnsi="Arial" w:cs="Arial"/>
          <w:b/>
          <w:sz w:val="20"/>
          <w:szCs w:val="20"/>
          <w:lang w:eastAsia="pl-PL"/>
        </w:rPr>
        <w:t>6. KONTROLA JAKOŚCI</w:t>
      </w:r>
    </w:p>
    <w:p w14:paraId="2BCD8D5F" w14:textId="77777777" w:rsidR="003935F1" w:rsidRPr="003935F1" w:rsidRDefault="00F66B26" w:rsidP="003935F1">
      <w:pPr>
        <w:spacing w:after="0" w:line="240" w:lineRule="auto"/>
        <w:jc w:val="both"/>
        <w:rPr>
          <w:rFonts w:ascii="Arial" w:eastAsia="Times New Roman" w:hAnsi="Arial" w:cs="Arial"/>
          <w:b/>
          <w:sz w:val="20"/>
          <w:szCs w:val="20"/>
          <w:lang w:eastAsia="pl-PL"/>
        </w:rPr>
      </w:pPr>
      <w:r w:rsidRPr="00D81A7E">
        <w:rPr>
          <w:rFonts w:ascii="Arial" w:eastAsia="Times New Roman" w:hAnsi="Arial" w:cs="Arial"/>
          <w:b/>
          <w:sz w:val="20"/>
          <w:szCs w:val="20"/>
          <w:lang w:eastAsia="pl-PL"/>
        </w:rPr>
        <w:t>6.</w:t>
      </w:r>
      <w:r w:rsidR="003935F1" w:rsidRPr="003935F1">
        <w:rPr>
          <w:rFonts w:ascii="Arial" w:eastAsia="Times New Roman" w:hAnsi="Arial" w:cs="Arial"/>
          <w:b/>
          <w:sz w:val="20"/>
          <w:szCs w:val="20"/>
          <w:lang w:eastAsia="pl-PL"/>
        </w:rPr>
        <w:t>1. Wymagania ogólne</w:t>
      </w:r>
    </w:p>
    <w:p w14:paraId="07B5302F"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Kontrola jakości wykonania konstrukcji betonowych i żelbetowych polega na sprawdzeniu zgodności z dokumentacją projektową oraz wymaganiami podanymi w normie  PN-EN 13670:2011 oraz niniejszej </w:t>
      </w:r>
      <w:r>
        <w:rPr>
          <w:rFonts w:ascii="Arial" w:eastAsia="Times New Roman" w:hAnsi="Arial" w:cs="Arial"/>
          <w:sz w:val="20"/>
          <w:szCs w:val="20"/>
          <w:lang w:eastAsia="pl-PL"/>
        </w:rPr>
        <w:t>ST</w:t>
      </w:r>
      <w:r w:rsidRPr="003935F1">
        <w:rPr>
          <w:rFonts w:ascii="Arial" w:eastAsia="Times New Roman" w:hAnsi="Arial" w:cs="Arial"/>
          <w:sz w:val="20"/>
          <w:szCs w:val="20"/>
          <w:lang w:eastAsia="pl-PL"/>
        </w:rPr>
        <w:t>.</w:t>
      </w:r>
    </w:p>
    <w:p w14:paraId="4D06372B"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Kontrola powinna być prowadzona wg ustalonego „Planu kontroli", obejmującego między innymi podział obiektu na części podlegające osobnej ocenie oraz szczegółowe określenie zakresu, celu kontroli, częstotliwości badań, sposobu i ilość pobierania próbek.</w:t>
      </w:r>
    </w:p>
    <w:p w14:paraId="027F3A07"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Ocena poszczególnych etapów robót potwierdzana jest wpisem do Dziennika Budowy.</w:t>
      </w:r>
    </w:p>
    <w:p w14:paraId="65E1C401"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Ogólne wymagania dotyczące kon</w:t>
      </w:r>
      <w:r>
        <w:rPr>
          <w:rFonts w:ascii="Arial" w:eastAsia="Times New Roman" w:hAnsi="Arial" w:cs="Arial"/>
          <w:sz w:val="20"/>
          <w:szCs w:val="20"/>
          <w:lang w:eastAsia="pl-PL"/>
        </w:rPr>
        <w:t>troli jakości robót podano w ST</w:t>
      </w:r>
      <w:r w:rsidRPr="003935F1">
        <w:rPr>
          <w:rFonts w:ascii="Arial" w:eastAsia="Times New Roman" w:hAnsi="Arial" w:cs="Arial"/>
          <w:sz w:val="20"/>
          <w:szCs w:val="20"/>
          <w:lang w:eastAsia="pl-PL"/>
        </w:rPr>
        <w:t xml:space="preserve"> „Wymagania ogólne".</w:t>
      </w:r>
    </w:p>
    <w:p w14:paraId="212953AD"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6.2. Zakres kontroli i badań</w:t>
      </w:r>
    </w:p>
    <w:p w14:paraId="497BE140"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6.5.1. Deskowania</w:t>
      </w:r>
    </w:p>
    <w:p w14:paraId="307D2014"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Kontrola deskowania przed przystąpieniem do betonowania musi być dokonana przez Inspektora  i potwierdzona wpisem do Dziennika Budowy.</w:t>
      </w:r>
    </w:p>
    <w:p w14:paraId="4B447236"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Deskowanie powinno odpowiadać wymaganiom zawartym w obowiązujących normach.</w:t>
      </w:r>
    </w:p>
    <w:p w14:paraId="1BDE5E62"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Sprawdzenie polega na:</w:t>
      </w:r>
    </w:p>
    <w:p w14:paraId="3CD78422"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 sprawdzeniu stanu technicznego </w:t>
      </w:r>
      <w:proofErr w:type="spellStart"/>
      <w:r w:rsidRPr="003935F1">
        <w:rPr>
          <w:rFonts w:ascii="Arial" w:eastAsia="Times New Roman" w:hAnsi="Arial" w:cs="Arial"/>
          <w:sz w:val="20"/>
          <w:szCs w:val="20"/>
          <w:lang w:eastAsia="pl-PL"/>
        </w:rPr>
        <w:t>deskowań</w:t>
      </w:r>
      <w:proofErr w:type="spellEnd"/>
      <w:r w:rsidRPr="003935F1">
        <w:rPr>
          <w:rFonts w:ascii="Arial" w:eastAsia="Times New Roman" w:hAnsi="Arial" w:cs="Arial"/>
          <w:sz w:val="20"/>
          <w:szCs w:val="20"/>
          <w:lang w:eastAsia="pl-PL"/>
        </w:rPr>
        <w:t xml:space="preserve"> uniwersalnych przed zastosowaniem,</w:t>
      </w:r>
    </w:p>
    <w:p w14:paraId="32F4DE79"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cech geometrycznych deskowania przed betonowaniem,</w:t>
      </w:r>
    </w:p>
    <w:p w14:paraId="7707A4CA"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stateczności deskowania,</w:t>
      </w:r>
    </w:p>
    <w:p w14:paraId="7B49DB9B"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szczelności deskowania,</w:t>
      </w:r>
    </w:p>
    <w:p w14:paraId="5B7ABDD2"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czystości deskowania,</w:t>
      </w:r>
    </w:p>
    <w:p w14:paraId="0ED10C84"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powierzchni deskowania,</w:t>
      </w:r>
    </w:p>
    <w:p w14:paraId="04D9D4A9"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pokrycia deskowania środkiem antyadhezyjnym.</w:t>
      </w:r>
    </w:p>
    <w:p w14:paraId="33C00D6B"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klasy drewna i jego wad,</w:t>
      </w:r>
    </w:p>
    <w:p w14:paraId="69CF9A49"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geodezyjnym poziomu dolnej powierzchni deskowania,</w:t>
      </w:r>
    </w:p>
    <w:p w14:paraId="5C5EC93F"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geodezyjnym położenia górnego poziomu betonowania.</w:t>
      </w:r>
    </w:p>
    <w:p w14:paraId="3B5B50DA"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6.5.2.  Zbrojenie</w:t>
      </w:r>
    </w:p>
    <w:p w14:paraId="3939824E"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Kontrola zbrojenia przed przystąpieniem do betonowania musi być dokonana przez Inspektora i potwierdzona wpisem do Dziennika Budowy.</w:t>
      </w:r>
    </w:p>
    <w:p w14:paraId="6E48AC45"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Zbrojenie powinno być zgodne z dokumentacją projektową oraz odpowiadać wymaganiom zawartych w obwiązujących normach.</w:t>
      </w:r>
    </w:p>
    <w:p w14:paraId="7505CD46"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Inspektor Nadzoru winien stwierdzić zgodność ułożenia zbrojenia z projektem i z normami w zakresie:</w:t>
      </w:r>
    </w:p>
    <w:p w14:paraId="7AA0DA28"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gatunku stali</w:t>
      </w:r>
    </w:p>
    <w:p w14:paraId="07DE27BF"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ilości stali</w:t>
      </w:r>
    </w:p>
    <w:p w14:paraId="70A77D8F"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ich średnic</w:t>
      </w:r>
    </w:p>
    <w:p w14:paraId="6488D979"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długości, rozstawy i zakotwień</w:t>
      </w:r>
    </w:p>
    <w:p w14:paraId="710BE0FA"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prawidłowego otulenia i pewności utrzymania położenia prętów w trakcie betonowania</w:t>
      </w:r>
    </w:p>
    <w:p w14:paraId="6FC2D7D8"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lastRenderedPageBreak/>
        <w:t>- sprawdzenia grubości otuliny może być dokonane przez Inspektora również po betonowaniu przy użyciu przyrządów magnetycznych</w:t>
      </w:r>
    </w:p>
    <w:p w14:paraId="20DF7195"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Dopuszczalne tolerancje:</w:t>
      </w:r>
    </w:p>
    <w:p w14:paraId="37151B33"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odchylenia strzemion od linii prostopadłej do zbrojenia głównego nie powinno przekraczać 3%</w:t>
      </w:r>
    </w:p>
    <w:p w14:paraId="3FC1449A"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różnica w wymiarach siatki nie więcej niż ±3mm</w:t>
      </w:r>
    </w:p>
    <w:p w14:paraId="74718FF3"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liczba uszkodzonych skrzyżowań w dostarczanych na budowie siatkach nie powinna przekraczać 20% wszystkich skrzyżowań</w:t>
      </w:r>
    </w:p>
    <w:p w14:paraId="43AC4C79"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dopuszczalna różnica w wykonaniu siatki na jej długości nie powinna przekraczać ±25mm</w:t>
      </w:r>
    </w:p>
    <w:p w14:paraId="43FE86B6"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różnice w rozstawie między prętami głównymi w belkach nie powinny przekraczać ±0,5mm</w:t>
      </w:r>
    </w:p>
    <w:p w14:paraId="1682DC45"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różnica w rozstawie strzemion nie powinna przekraczać ±20mm</w:t>
      </w:r>
    </w:p>
    <w:p w14:paraId="354908FA" w14:textId="77777777" w:rsidR="003935F1" w:rsidRPr="003935F1" w:rsidRDefault="003935F1" w:rsidP="003935F1">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6.5.</w:t>
      </w:r>
      <w:r w:rsidRPr="003935F1">
        <w:rPr>
          <w:rFonts w:ascii="Arial" w:eastAsia="Times New Roman" w:hAnsi="Arial" w:cs="Arial"/>
          <w:b/>
          <w:sz w:val="20"/>
          <w:szCs w:val="20"/>
          <w:lang w:eastAsia="pl-PL"/>
        </w:rPr>
        <w:t>3.  Składniki mieszanki betonowej</w:t>
      </w:r>
    </w:p>
    <w:p w14:paraId="4DEA245A"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Na Wykonawcy spoczywa obowiązek zapewnienia wykonania badań laboratoryjnych przewidzianych obowiązującymi normami, oraz gromadzenie, przechowywanie i okazywanie Inspektorowi wszystkich wyników badań dotyczących jakości stosowanych materiałów.</w:t>
      </w:r>
    </w:p>
    <w:p w14:paraId="2A81801E"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Wykonawca musi posiadać własne laboratorium lub też za zgodą Inspektora, zleci nadzór laboratoryjny niezależnemu laboratorium. Wykonawca powinien umożliwić udział w badaniach Inspektorowi Nadzoru.</w:t>
      </w:r>
    </w:p>
    <w:p w14:paraId="451CB632"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Należy opracować „Plan kontroli" jakości betonu uwzględniający badanie składników mieszanki betonowej, dostosowany do wymagań technologii produkcji. W „Planie kontroli" powinny być uwzględnione badania przewidziane obowiązującymi  normami, oraz ewentualne inne konieczne do potwierdzenia prawidłowości zastosowanych materiałów, a wymagane przez Inspektora.</w:t>
      </w:r>
    </w:p>
    <w:p w14:paraId="798677F3"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W celu wykonania badań składników mieszanki betonowej należy pobierać próbki. Ilość pobranych próbek powinna być określona w „Planie kontroli" jakości betonu, który podlega zatwierdzeniu przez Inspektora.</w:t>
      </w:r>
    </w:p>
    <w:p w14:paraId="36B492AC"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6.5.4. Mieszanka betonowa</w:t>
      </w:r>
    </w:p>
    <w:p w14:paraId="486BB1D1"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Na Wykonawcy spoczywa obowiązek zapewnienia wykonania badań laboratoryjnych przewidzianych obowiązującymi normami, oraz gromadzenie, przechowywanie i okazywanie Inspektorowi wszystkich wyników badań dotyczących jakości betonu i stosowanych materiałów.</w:t>
      </w:r>
    </w:p>
    <w:p w14:paraId="669176E4"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W celu wykonania badań mieszanki betonowej należy pobierać próbki. Ilość pobranych próbek powinna być określona w „Planie kontroli" jakości betonu, który podlega zatwierdzeniu przez Inspektora nadzoru.</w:t>
      </w:r>
    </w:p>
    <w:p w14:paraId="758AEC1B"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6.5.5. Wbudowanie mieszanki betonowej</w:t>
      </w:r>
    </w:p>
    <w:p w14:paraId="6D90BB7F"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Warunki wbudowania mieszanki betonowej powinny być zgodne z normą PN-EN 13670:2011.</w:t>
      </w:r>
    </w:p>
    <w:p w14:paraId="6475E25B"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6.5.6.   Pielęgnacja betonu</w:t>
      </w:r>
    </w:p>
    <w:p w14:paraId="1979BA91"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Warunki pielęgnacji betonu powinny być zgodne z normą PN-EN 13670:2011.</w:t>
      </w:r>
    </w:p>
    <w:p w14:paraId="6DF709AA" w14:textId="77777777" w:rsidR="003935F1" w:rsidRPr="003935F1" w:rsidRDefault="003935F1" w:rsidP="003935F1">
      <w:pPr>
        <w:spacing w:after="0" w:line="240" w:lineRule="auto"/>
        <w:jc w:val="both"/>
        <w:rPr>
          <w:rFonts w:ascii="Arial" w:eastAsia="Times New Roman" w:hAnsi="Arial" w:cs="Arial"/>
          <w:b/>
          <w:sz w:val="20"/>
          <w:szCs w:val="20"/>
          <w:lang w:eastAsia="pl-PL"/>
        </w:rPr>
      </w:pPr>
      <w:r w:rsidRPr="003935F1">
        <w:rPr>
          <w:rFonts w:ascii="Arial" w:eastAsia="Times New Roman" w:hAnsi="Arial" w:cs="Arial"/>
          <w:b/>
          <w:sz w:val="20"/>
          <w:szCs w:val="20"/>
          <w:lang w:eastAsia="pl-PL"/>
        </w:rPr>
        <w:t>6.5.7.   Beton</w:t>
      </w:r>
    </w:p>
    <w:p w14:paraId="393AB96B"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Na Wykonawcy spoczywa obowiązek zapewnienia wykonania badań laboratoryjnych przewidzianych normą PN-EN 206+A1:2016-12 i niniejszym </w:t>
      </w:r>
      <w:r w:rsidR="005625B4">
        <w:rPr>
          <w:rFonts w:ascii="Arial" w:eastAsia="Times New Roman" w:hAnsi="Arial" w:cs="Arial"/>
          <w:sz w:val="20"/>
          <w:szCs w:val="20"/>
          <w:lang w:eastAsia="pl-PL"/>
        </w:rPr>
        <w:t>ST</w:t>
      </w:r>
      <w:r w:rsidRPr="003935F1">
        <w:rPr>
          <w:rFonts w:ascii="Arial" w:eastAsia="Times New Roman" w:hAnsi="Arial" w:cs="Arial"/>
          <w:sz w:val="20"/>
          <w:szCs w:val="20"/>
          <w:lang w:eastAsia="pl-PL"/>
        </w:rPr>
        <w:t xml:space="preserve">, oraz gromadzenie, przechowywanie i okazywanie Inspektorowi Nadzoru wszystkich wyników badań dotyczących jakości betonu i stosowanych materiałów. </w:t>
      </w:r>
    </w:p>
    <w:p w14:paraId="1CE7FEB0"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Beton powinien mieć właściwości zgodne postanowieniami norm, projektu oraz niniejszej ST.</w:t>
      </w:r>
    </w:p>
    <w:p w14:paraId="0B225DFD" w14:textId="77777777" w:rsidR="003935F1" w:rsidRPr="003935F1" w:rsidRDefault="003935F1" w:rsidP="003935F1">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6.5.</w:t>
      </w:r>
      <w:r w:rsidRPr="003935F1">
        <w:rPr>
          <w:rFonts w:ascii="Arial" w:eastAsia="Times New Roman" w:hAnsi="Arial" w:cs="Arial"/>
          <w:b/>
          <w:sz w:val="20"/>
          <w:szCs w:val="20"/>
          <w:lang w:eastAsia="pl-PL"/>
        </w:rPr>
        <w:t>8.  Kontrola wykończenia powierzchni betonu</w:t>
      </w:r>
    </w:p>
    <w:p w14:paraId="407C614B"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Wykończenie powierzchni betonu powinny być zgodne z postanowieniami normy PN-EN 13670:2011.</w:t>
      </w:r>
    </w:p>
    <w:p w14:paraId="7EAD3E6D" w14:textId="77777777" w:rsidR="003935F1" w:rsidRPr="003935F1" w:rsidRDefault="003935F1" w:rsidP="003935F1">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6.5.</w:t>
      </w:r>
      <w:r w:rsidRPr="003935F1">
        <w:rPr>
          <w:rFonts w:ascii="Arial" w:eastAsia="Times New Roman" w:hAnsi="Arial" w:cs="Arial"/>
          <w:b/>
          <w:sz w:val="20"/>
          <w:szCs w:val="20"/>
          <w:lang w:eastAsia="pl-PL"/>
        </w:rPr>
        <w:t>9. Kontrola sprzętu</w:t>
      </w:r>
    </w:p>
    <w:p w14:paraId="5740E70A"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Sprzęt powinien być zgodny z postanowieniami niniejszej ST.</w:t>
      </w:r>
    </w:p>
    <w:p w14:paraId="6FEC45D1"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Sprawdzenie polega na:</w:t>
      </w:r>
    </w:p>
    <w:p w14:paraId="563F654D"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 kontroli miejsca przechowywania czynników produkcji, </w:t>
      </w:r>
    </w:p>
    <w:p w14:paraId="591E16E9"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 sprawdzeniu urządzeń do ważenia i mieszania, </w:t>
      </w:r>
    </w:p>
    <w:p w14:paraId="7261BD9C"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betoniarki,</w:t>
      </w:r>
    </w:p>
    <w:p w14:paraId="2AB40920"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 sprawdzeniu samochodów do przewozu mieszanki betonowej, </w:t>
      </w:r>
    </w:p>
    <w:p w14:paraId="57CEE96A"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 sprawdzeniu pomp do podawania mieszanki betonowej, </w:t>
      </w:r>
    </w:p>
    <w:p w14:paraId="37DD6AB7"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 sprawdzeniu urządzeń do zagęszczania mieszanki betonowej, </w:t>
      </w:r>
    </w:p>
    <w:p w14:paraId="4453B4D7"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sprawdzeniu urządzeń do pielęgnacji i obróbki betonu,</w:t>
      </w:r>
    </w:p>
    <w:p w14:paraId="5A4D6516" w14:textId="77777777" w:rsidR="003935F1" w:rsidRPr="003935F1" w:rsidRDefault="003935F1" w:rsidP="003935F1">
      <w:pPr>
        <w:spacing w:after="0" w:line="240" w:lineRule="auto"/>
        <w:jc w:val="both"/>
        <w:rPr>
          <w:rFonts w:ascii="Arial" w:eastAsia="Times New Roman" w:hAnsi="Arial" w:cs="Arial"/>
          <w:sz w:val="20"/>
          <w:szCs w:val="20"/>
          <w:lang w:eastAsia="pl-PL"/>
        </w:rPr>
      </w:pPr>
      <w:r w:rsidRPr="003935F1">
        <w:rPr>
          <w:rFonts w:ascii="Arial" w:eastAsia="Times New Roman" w:hAnsi="Arial" w:cs="Arial"/>
          <w:sz w:val="20"/>
          <w:szCs w:val="20"/>
          <w:lang w:eastAsia="pl-PL"/>
        </w:rPr>
        <w:t xml:space="preserve">Wszystkie roboty ujęte w niniejszym </w:t>
      </w:r>
      <w:r w:rsidR="005625B4">
        <w:rPr>
          <w:rFonts w:ascii="Arial" w:eastAsia="Times New Roman" w:hAnsi="Arial" w:cs="Arial"/>
          <w:sz w:val="20"/>
          <w:szCs w:val="20"/>
          <w:lang w:eastAsia="pl-PL"/>
        </w:rPr>
        <w:t>ST</w:t>
      </w:r>
      <w:r w:rsidRPr="003935F1">
        <w:rPr>
          <w:rFonts w:ascii="Arial" w:eastAsia="Times New Roman" w:hAnsi="Arial" w:cs="Arial"/>
          <w:sz w:val="20"/>
          <w:szCs w:val="20"/>
          <w:lang w:eastAsia="pl-PL"/>
        </w:rPr>
        <w:t xml:space="preserve"> podlegają odbiorowi, a ocena poszczególnych etapów robót potwierdzana jest wpisem do Dziennika Budowy.</w:t>
      </w:r>
    </w:p>
    <w:p w14:paraId="662BD3AF" w14:textId="77777777" w:rsidR="00F66B26" w:rsidRPr="0059481B" w:rsidRDefault="00F66B26" w:rsidP="003935F1">
      <w:pPr>
        <w:spacing w:after="0" w:line="240" w:lineRule="auto"/>
        <w:jc w:val="both"/>
        <w:rPr>
          <w:rFonts w:ascii="Arial" w:eastAsia="Times New Roman" w:hAnsi="Arial" w:cs="Arial"/>
          <w:b/>
          <w:sz w:val="20"/>
          <w:szCs w:val="20"/>
          <w:lang w:eastAsia="pl-PL"/>
        </w:rPr>
      </w:pPr>
      <w:r w:rsidRPr="0059481B">
        <w:rPr>
          <w:rFonts w:ascii="Arial" w:eastAsia="Times New Roman" w:hAnsi="Arial" w:cs="Arial"/>
          <w:b/>
          <w:sz w:val="20"/>
          <w:szCs w:val="20"/>
          <w:lang w:eastAsia="pl-PL"/>
        </w:rPr>
        <w:t>7. OBMIAR ROBÓT</w:t>
      </w:r>
    </w:p>
    <w:p w14:paraId="3A64C07C" w14:textId="77777777" w:rsidR="0059481B" w:rsidRPr="0059481B" w:rsidRDefault="0059481B" w:rsidP="0059481B">
      <w:pPr>
        <w:spacing w:after="0" w:line="240" w:lineRule="auto"/>
        <w:rPr>
          <w:rFonts w:ascii="Arial" w:eastAsia="Times New Roman" w:hAnsi="Arial" w:cs="Arial"/>
          <w:sz w:val="20"/>
          <w:szCs w:val="20"/>
          <w:lang w:eastAsia="pl-PL"/>
        </w:rPr>
      </w:pPr>
      <w:r w:rsidRPr="0059481B">
        <w:rPr>
          <w:rFonts w:ascii="Arial" w:eastAsia="Times New Roman" w:hAnsi="Arial" w:cs="Arial"/>
          <w:sz w:val="20"/>
          <w:szCs w:val="20"/>
          <w:lang w:eastAsia="pl-PL"/>
        </w:rPr>
        <w:t>Ogólne zasady obmiaru podano w specyfikacji ogólnej ST-00.</w:t>
      </w:r>
    </w:p>
    <w:p w14:paraId="46391BB4" w14:textId="77777777" w:rsidR="0059481B" w:rsidRPr="0059481B" w:rsidRDefault="0059481B" w:rsidP="0059481B">
      <w:pPr>
        <w:spacing w:after="0" w:line="240" w:lineRule="auto"/>
        <w:rPr>
          <w:rFonts w:ascii="Arial" w:eastAsia="Times New Roman" w:hAnsi="Arial" w:cs="Arial"/>
          <w:sz w:val="20"/>
          <w:szCs w:val="20"/>
          <w:lang w:eastAsia="pl-PL"/>
        </w:rPr>
      </w:pPr>
      <w:r w:rsidRPr="0059481B">
        <w:rPr>
          <w:rFonts w:ascii="Arial" w:eastAsia="Times New Roman" w:hAnsi="Arial" w:cs="Arial"/>
          <w:sz w:val="20"/>
          <w:szCs w:val="20"/>
          <w:lang w:eastAsia="pl-PL"/>
        </w:rPr>
        <w:t>Obmiar prowadzony będzie według poniższych wymagań:</w:t>
      </w:r>
    </w:p>
    <w:p w14:paraId="17E8AD3F" w14:textId="77777777" w:rsidR="0059481B" w:rsidRDefault="0059481B" w:rsidP="0059481B">
      <w:pPr>
        <w:spacing w:after="0" w:line="240" w:lineRule="auto"/>
        <w:rPr>
          <w:rFonts w:ascii="Arial" w:eastAsia="Times New Roman" w:hAnsi="Arial" w:cs="Arial"/>
          <w:sz w:val="20"/>
          <w:szCs w:val="20"/>
          <w:lang w:eastAsia="pl-PL"/>
        </w:rPr>
      </w:pPr>
      <w:r w:rsidRPr="0059481B">
        <w:rPr>
          <w:rFonts w:ascii="Arial" w:eastAsia="Times New Roman" w:hAnsi="Arial" w:cs="Arial"/>
          <w:sz w:val="20"/>
          <w:szCs w:val="20"/>
          <w:lang w:eastAsia="pl-PL"/>
        </w:rPr>
        <w:t>•</w:t>
      </w:r>
      <w:r w:rsidRPr="0059481B">
        <w:rPr>
          <w:rFonts w:ascii="Arial" w:eastAsia="Times New Roman" w:hAnsi="Arial" w:cs="Arial"/>
          <w:sz w:val="20"/>
          <w:szCs w:val="20"/>
          <w:lang w:eastAsia="pl-PL"/>
        </w:rPr>
        <w:tab/>
        <w:t xml:space="preserve">Jednostką obmiarową </w:t>
      </w:r>
      <w:r>
        <w:rPr>
          <w:rFonts w:ascii="Arial" w:eastAsia="Times New Roman" w:hAnsi="Arial" w:cs="Arial"/>
          <w:sz w:val="20"/>
          <w:szCs w:val="20"/>
          <w:lang w:eastAsia="pl-PL"/>
        </w:rPr>
        <w:t xml:space="preserve">deskowania  jest </w:t>
      </w:r>
      <w:r w:rsidRPr="0059481B">
        <w:rPr>
          <w:rFonts w:ascii="Arial" w:eastAsia="Times New Roman" w:hAnsi="Arial" w:cs="Arial"/>
          <w:sz w:val="20"/>
          <w:szCs w:val="20"/>
          <w:lang w:eastAsia="pl-PL"/>
        </w:rPr>
        <w:t>m</w:t>
      </w:r>
      <w:r>
        <w:rPr>
          <w:rFonts w:ascii="Arial" w:eastAsia="Times New Roman" w:hAnsi="Arial" w:cs="Arial"/>
          <w:sz w:val="20"/>
          <w:szCs w:val="20"/>
          <w:vertAlign w:val="superscript"/>
          <w:lang w:eastAsia="pl-PL"/>
        </w:rPr>
        <w:t>2</w:t>
      </w:r>
    </w:p>
    <w:p w14:paraId="544B1018" w14:textId="77777777" w:rsidR="0059481B" w:rsidRPr="0059481B" w:rsidRDefault="0059481B" w:rsidP="0059481B">
      <w:pPr>
        <w:spacing w:after="0" w:line="240" w:lineRule="auto"/>
        <w:rPr>
          <w:rFonts w:ascii="Arial" w:eastAsia="Times New Roman" w:hAnsi="Arial" w:cs="Arial"/>
          <w:sz w:val="20"/>
          <w:szCs w:val="20"/>
          <w:lang w:eastAsia="pl-PL"/>
        </w:rPr>
      </w:pPr>
      <w:r w:rsidRPr="0059481B">
        <w:rPr>
          <w:rFonts w:ascii="Arial" w:eastAsia="Times New Roman" w:hAnsi="Arial" w:cs="Arial"/>
          <w:sz w:val="20"/>
          <w:szCs w:val="20"/>
          <w:lang w:eastAsia="pl-PL"/>
        </w:rPr>
        <w:t>•</w:t>
      </w:r>
      <w:r w:rsidRPr="0059481B">
        <w:rPr>
          <w:rFonts w:ascii="Arial" w:eastAsia="Times New Roman" w:hAnsi="Arial" w:cs="Arial"/>
          <w:sz w:val="20"/>
          <w:szCs w:val="20"/>
          <w:lang w:eastAsia="pl-PL"/>
        </w:rPr>
        <w:tab/>
        <w:t xml:space="preserve">Jednostką obmiarową </w:t>
      </w:r>
      <w:r>
        <w:rPr>
          <w:rFonts w:ascii="Arial" w:eastAsia="Times New Roman" w:hAnsi="Arial" w:cs="Arial"/>
          <w:sz w:val="20"/>
          <w:szCs w:val="20"/>
          <w:lang w:eastAsia="pl-PL"/>
        </w:rPr>
        <w:t>betonowania  jest m</w:t>
      </w:r>
      <w:r>
        <w:rPr>
          <w:rFonts w:ascii="Arial" w:eastAsia="Times New Roman" w:hAnsi="Arial" w:cs="Arial"/>
          <w:sz w:val="20"/>
          <w:szCs w:val="20"/>
          <w:vertAlign w:val="superscript"/>
          <w:lang w:eastAsia="pl-PL"/>
        </w:rPr>
        <w:t>3</w:t>
      </w:r>
    </w:p>
    <w:p w14:paraId="5EB54A20" w14:textId="77777777" w:rsidR="00F66B26" w:rsidRPr="0059481B" w:rsidRDefault="0059481B" w:rsidP="00F66B26">
      <w:pPr>
        <w:spacing w:after="0" w:line="240" w:lineRule="auto"/>
        <w:rPr>
          <w:rFonts w:ascii="Arial" w:eastAsia="Times New Roman" w:hAnsi="Arial" w:cs="Arial"/>
          <w:b/>
          <w:sz w:val="20"/>
          <w:szCs w:val="20"/>
          <w:lang w:eastAsia="pl-PL"/>
        </w:rPr>
      </w:pPr>
      <w:r w:rsidRPr="0059481B">
        <w:rPr>
          <w:rFonts w:ascii="Arial" w:eastAsia="Times New Roman" w:hAnsi="Arial" w:cs="Arial"/>
          <w:b/>
          <w:sz w:val="20"/>
          <w:szCs w:val="20"/>
          <w:lang w:eastAsia="pl-PL"/>
        </w:rPr>
        <w:lastRenderedPageBreak/>
        <w:t>8. ODBIÓR ROBÓT</w:t>
      </w:r>
    </w:p>
    <w:p w14:paraId="6BE98C8F"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Ogólne wymagania dotyczące odbioru robót podano w ST „Wymagania ogólne".</w:t>
      </w:r>
    </w:p>
    <w:p w14:paraId="79C2291B" w14:textId="77777777" w:rsidR="00F66B26" w:rsidRPr="0059481B" w:rsidRDefault="0059481B" w:rsidP="00F66B26">
      <w:pPr>
        <w:spacing w:after="0" w:line="240" w:lineRule="auto"/>
        <w:rPr>
          <w:rFonts w:ascii="Arial" w:eastAsia="Times New Roman" w:hAnsi="Arial" w:cs="Arial"/>
          <w:b/>
          <w:sz w:val="20"/>
          <w:szCs w:val="20"/>
          <w:lang w:eastAsia="pl-PL"/>
        </w:rPr>
      </w:pPr>
      <w:r w:rsidRPr="0059481B">
        <w:rPr>
          <w:rFonts w:ascii="Arial" w:eastAsia="Times New Roman" w:hAnsi="Arial" w:cs="Arial"/>
          <w:b/>
          <w:sz w:val="20"/>
          <w:szCs w:val="20"/>
          <w:lang w:eastAsia="pl-PL"/>
        </w:rPr>
        <w:t xml:space="preserve">9. PODSTAWA PŁATNOŚCI </w:t>
      </w:r>
    </w:p>
    <w:p w14:paraId="28AFE506" w14:textId="77777777" w:rsidR="0001150E" w:rsidRDefault="0001150E" w:rsidP="00F66B26">
      <w:pPr>
        <w:spacing w:after="0" w:line="240" w:lineRule="auto"/>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r>
        <w:rPr>
          <w:rFonts w:ascii="Arial" w:eastAsia="Times New Roman" w:hAnsi="Arial" w:cs="Arial"/>
          <w:sz w:val="20"/>
          <w:szCs w:val="20"/>
          <w:lang w:eastAsia="pl-PL"/>
        </w:rPr>
        <w:t>.</w:t>
      </w:r>
    </w:p>
    <w:p w14:paraId="7EF1E686"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Cena jednostkowa obejmuje:</w:t>
      </w:r>
    </w:p>
    <w:p w14:paraId="2125B099"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zakup, dostarczenie i składowanie niezbędnych czynników produkcji,</w:t>
      </w:r>
    </w:p>
    <w:p w14:paraId="3DF49242"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prace pomiarowe i przygotowawcze,</w:t>
      </w:r>
    </w:p>
    <w:p w14:paraId="6A9BBC0D"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wykonanie „Projektu technologii betonowania",</w:t>
      </w:r>
    </w:p>
    <w:p w14:paraId="738A22E6"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wykonanie „Planu kontroli" materiałów i robót,</w:t>
      </w:r>
    </w:p>
    <w:p w14:paraId="1569CC24"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oczyszczenie podłoża,</w:t>
      </w:r>
    </w:p>
    <w:p w14:paraId="16C93ADA"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wykonanie deskowania z rusztowaniem,</w:t>
      </w:r>
    </w:p>
    <w:p w14:paraId="40E37265"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 pokrycie </w:t>
      </w:r>
      <w:proofErr w:type="spellStart"/>
      <w:r w:rsidRPr="00F66B26">
        <w:rPr>
          <w:rFonts w:ascii="Arial" w:eastAsia="Times New Roman" w:hAnsi="Arial" w:cs="Arial"/>
          <w:sz w:val="20"/>
          <w:szCs w:val="20"/>
          <w:lang w:eastAsia="pl-PL"/>
        </w:rPr>
        <w:t>deskowań</w:t>
      </w:r>
      <w:proofErr w:type="spellEnd"/>
      <w:r w:rsidRPr="00F66B26">
        <w:rPr>
          <w:rFonts w:ascii="Arial" w:eastAsia="Times New Roman" w:hAnsi="Arial" w:cs="Arial"/>
          <w:sz w:val="20"/>
          <w:szCs w:val="20"/>
          <w:lang w:eastAsia="pl-PL"/>
        </w:rPr>
        <w:t xml:space="preserve"> środkiem antyadhezyjnym,</w:t>
      </w:r>
    </w:p>
    <w:p w14:paraId="70A8652E"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 oczyszczenie </w:t>
      </w:r>
      <w:proofErr w:type="spellStart"/>
      <w:r w:rsidRPr="00F66B26">
        <w:rPr>
          <w:rFonts w:ascii="Arial" w:eastAsia="Times New Roman" w:hAnsi="Arial" w:cs="Arial"/>
          <w:sz w:val="20"/>
          <w:szCs w:val="20"/>
          <w:lang w:eastAsia="pl-PL"/>
        </w:rPr>
        <w:t>deskowań</w:t>
      </w:r>
      <w:proofErr w:type="spellEnd"/>
      <w:r w:rsidRPr="00F66B26">
        <w:rPr>
          <w:rFonts w:ascii="Arial" w:eastAsia="Times New Roman" w:hAnsi="Arial" w:cs="Arial"/>
          <w:sz w:val="20"/>
          <w:szCs w:val="20"/>
          <w:lang w:eastAsia="pl-PL"/>
        </w:rPr>
        <w:t xml:space="preserve"> bezpośrednio przed ułożeniem mieszanki betonowej,</w:t>
      </w:r>
    </w:p>
    <w:p w14:paraId="073E8369"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przygotowanie mieszanki betonowej,</w:t>
      </w:r>
    </w:p>
    <w:p w14:paraId="044403A1"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ułożenie mieszanki betonowej, z wykonaniem projektowanych otworów, zabetonowaniem zakotwień i marek, zagęszczeniem i wyrównaniem powierzchni,</w:t>
      </w:r>
    </w:p>
    <w:p w14:paraId="404BD89B"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pielęgnację betonu,</w:t>
      </w:r>
    </w:p>
    <w:p w14:paraId="38C19717"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rozbiórkę deskowania i rusztowań,</w:t>
      </w:r>
    </w:p>
    <w:p w14:paraId="75CE0C98"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usunięcie niedoskonałości powierzchni,</w:t>
      </w:r>
    </w:p>
    <w:p w14:paraId="7CC608BE"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oczyszczenie terenu robót z odpadów i usunięcie ich poza teren robót,</w:t>
      </w:r>
    </w:p>
    <w:p w14:paraId="544A6605" w14:textId="77777777" w:rsidR="00F66B26" w:rsidRPr="00F66B26" w:rsidRDefault="00F66B26" w:rsidP="00F66B26">
      <w:pPr>
        <w:spacing w:after="0" w:line="240" w:lineRule="auto"/>
        <w:rPr>
          <w:rFonts w:ascii="Arial" w:eastAsia="Times New Roman" w:hAnsi="Arial" w:cs="Arial"/>
          <w:sz w:val="20"/>
          <w:szCs w:val="20"/>
          <w:lang w:eastAsia="pl-PL"/>
        </w:rPr>
      </w:pPr>
      <w:r w:rsidRPr="00F66B26">
        <w:rPr>
          <w:rFonts w:ascii="Arial" w:eastAsia="Times New Roman" w:hAnsi="Arial" w:cs="Arial"/>
          <w:sz w:val="20"/>
          <w:szCs w:val="20"/>
          <w:lang w:eastAsia="pl-PL"/>
        </w:rPr>
        <w:t xml:space="preserve">• wykonanie i dokumentację niezbędnych badań laboratoryjnych i pomiarów wymaganych Specyfikacją lub zleconych przez </w:t>
      </w:r>
      <w:r w:rsidR="00DA5F90">
        <w:rPr>
          <w:rFonts w:ascii="Arial" w:eastAsia="Times New Roman" w:hAnsi="Arial" w:cs="Arial"/>
          <w:sz w:val="20"/>
          <w:szCs w:val="20"/>
          <w:lang w:eastAsia="pl-PL"/>
        </w:rPr>
        <w:t>Inspektora nadzoru</w:t>
      </w:r>
      <w:r w:rsidRPr="00F66B26">
        <w:rPr>
          <w:rFonts w:ascii="Arial" w:eastAsia="Times New Roman" w:hAnsi="Arial" w:cs="Arial"/>
          <w:sz w:val="20"/>
          <w:szCs w:val="20"/>
          <w:lang w:eastAsia="pl-PL"/>
        </w:rPr>
        <w:t>.</w:t>
      </w:r>
    </w:p>
    <w:p w14:paraId="4538B78A" w14:textId="77777777" w:rsidR="00F66B26" w:rsidRPr="00D81A7E" w:rsidRDefault="00D81A7E" w:rsidP="009F5468">
      <w:pPr>
        <w:spacing w:after="0" w:line="240" w:lineRule="auto"/>
        <w:rPr>
          <w:rFonts w:ascii="Arial" w:eastAsia="Times New Roman" w:hAnsi="Arial" w:cs="Arial"/>
          <w:b/>
          <w:sz w:val="20"/>
          <w:szCs w:val="20"/>
          <w:lang w:eastAsia="pl-PL"/>
        </w:rPr>
      </w:pPr>
      <w:r w:rsidRPr="00D81A7E">
        <w:rPr>
          <w:rFonts w:ascii="Arial" w:eastAsia="Times New Roman" w:hAnsi="Arial" w:cs="Arial"/>
          <w:b/>
          <w:sz w:val="20"/>
          <w:szCs w:val="20"/>
          <w:lang w:eastAsia="pl-PL"/>
        </w:rPr>
        <w:t>10. PRZEPISY ZWIĄZANE</w:t>
      </w:r>
    </w:p>
    <w:p w14:paraId="2BE60E4A"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206+A1:2016-12 Beton. Część 1: Wymagania, właściwości, produkcja i zgodność.</w:t>
      </w:r>
    </w:p>
    <w:p w14:paraId="33BEE89A"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13670:2011 Wykonywanie konstrukcji z betonu.</w:t>
      </w:r>
    </w:p>
    <w:p w14:paraId="3DEE2CDE"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197-1:2012 Cement. Część 1: Skład, wymagania i kryteria zgodności dotyczące cementów powszechnego użytku.</w:t>
      </w:r>
    </w:p>
    <w:p w14:paraId="753C2114"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 xml:space="preserve"> PN-EN 197-2:2014-05 Cement. Część 2: Ocena zgodności.</w:t>
      </w:r>
    </w:p>
    <w:p w14:paraId="1ECDF3B4"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196-3+A1:2011 Metody badania cementu. Część 3: Oznaczenie czasu wiązania i stałości objętości.</w:t>
      </w:r>
    </w:p>
    <w:p w14:paraId="5E0B088C"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12620+A1:2010 Kruszywa do betonu.</w:t>
      </w:r>
    </w:p>
    <w:p w14:paraId="6853B9A0"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13139:2003 Kruszywa do zaprawy</w:t>
      </w:r>
    </w:p>
    <w:p w14:paraId="6F051600"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13043:2004 Kruszywa do mieszanek bitumicznych i powierzchniowych utrwaleń stosowanych na drogach, lotniskach i innych powierzchniach przeznaczonych do ruchu</w:t>
      </w:r>
    </w:p>
    <w:p w14:paraId="3129E6E7"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933-1:2012 Badania geometrycznych właściwości kruszyw. Część 1: Oznaczenie składu ziarnowego. Metoda przesiewania</w:t>
      </w:r>
    </w:p>
    <w:p w14:paraId="2F8BEAC9"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 xml:space="preserve">PN-EN 933-4:2008 - Badania geometrycznych właściwości kruszyw. Część 4: Oznaczenie kształtu </w:t>
      </w:r>
      <w:proofErr w:type="spellStart"/>
      <w:r w:rsidRPr="003935F1">
        <w:rPr>
          <w:rFonts w:ascii="Arial" w:hAnsi="Arial" w:cs="Arial"/>
          <w:sz w:val="20"/>
          <w:szCs w:val="20"/>
        </w:rPr>
        <w:t>ziarn</w:t>
      </w:r>
      <w:proofErr w:type="spellEnd"/>
      <w:r w:rsidRPr="003935F1">
        <w:rPr>
          <w:rFonts w:ascii="Arial" w:hAnsi="Arial" w:cs="Arial"/>
          <w:sz w:val="20"/>
          <w:szCs w:val="20"/>
        </w:rPr>
        <w:t>. Wskaźnik kształtu</w:t>
      </w:r>
    </w:p>
    <w:p w14:paraId="25BAE3B5"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1925:2001 Metody badań kamienia naturalnego. Oznaczenie współczynnika nasiąkliwości kapilarnej.</w:t>
      </w:r>
    </w:p>
    <w:p w14:paraId="0DBE638F"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1008:2004 Woda zarobowa do betonu -- Specyfikacja pobierania próbek, badanie i ocena przydatności wody zarobowej do betonu, w tym wody odzyskanej z procesów produkcji betonu</w:t>
      </w:r>
    </w:p>
    <w:p w14:paraId="5BFE1F64"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934-2+A1:2012 - Domieszki do betonu, zapraw i zaczynu. Część 2: Domieszki do betonu. Definicje, wymagania, zgodność, znakowanie i etykietowanie.</w:t>
      </w:r>
    </w:p>
    <w:p w14:paraId="3F07333E"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934-6:2002 Domieszki do betonu, zapraw i zaczynu. Część 6: Pobieranie próbek, kontrola zgodności i ocena zgodności.</w:t>
      </w:r>
    </w:p>
    <w:p w14:paraId="1245AB4A"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313-1:2001 Sklejka. Klasyfikacja i terminologia. Część 1: Klasyfikacja.</w:t>
      </w:r>
    </w:p>
    <w:p w14:paraId="15C90097"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313-2:2001 Sklejka. Klasyfikacja i terminologia. Część 1: Terminologia.</w:t>
      </w:r>
    </w:p>
    <w:p w14:paraId="5B285800"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PN-EN 636+A1:2015-06 - Sklejka. Wymagania techniczne.</w:t>
      </w:r>
    </w:p>
    <w:p w14:paraId="35C4EC37" w14:textId="77777777" w:rsidR="003935F1" w:rsidRPr="003935F1" w:rsidRDefault="003935F1" w:rsidP="003935F1">
      <w:pPr>
        <w:spacing w:after="0" w:line="240" w:lineRule="auto"/>
        <w:jc w:val="both"/>
        <w:rPr>
          <w:rFonts w:ascii="Arial" w:hAnsi="Arial" w:cs="Arial"/>
          <w:sz w:val="20"/>
          <w:szCs w:val="20"/>
        </w:rPr>
      </w:pPr>
      <w:r w:rsidRPr="003935F1">
        <w:rPr>
          <w:rFonts w:ascii="Arial" w:hAnsi="Arial" w:cs="Arial"/>
          <w:sz w:val="20"/>
          <w:szCs w:val="20"/>
        </w:rPr>
        <w:t xml:space="preserve">• </w:t>
      </w:r>
      <w:r w:rsidRPr="003935F1">
        <w:rPr>
          <w:rFonts w:ascii="Arial" w:hAnsi="Arial" w:cs="Arial"/>
          <w:sz w:val="20"/>
          <w:szCs w:val="20"/>
        </w:rPr>
        <w:tab/>
        <w:t>PN- EN 338: 1999 Drewno konstrukcyjne - klasy wytrzymałości,</w:t>
      </w:r>
    </w:p>
    <w:p w14:paraId="5EA6C941" w14:textId="77777777" w:rsidR="000D1D44" w:rsidRPr="003935F1" w:rsidRDefault="000D1D44">
      <w:pPr>
        <w:rPr>
          <w:rFonts w:ascii="Arial" w:eastAsia="Times New Roman" w:hAnsi="Arial" w:cs="Arial"/>
          <w:sz w:val="20"/>
          <w:szCs w:val="20"/>
          <w:lang w:eastAsia="pl-PL"/>
        </w:rPr>
      </w:pPr>
      <w:r w:rsidRPr="003935F1">
        <w:rPr>
          <w:rFonts w:ascii="Arial" w:eastAsia="Times New Roman" w:hAnsi="Arial" w:cs="Arial"/>
          <w:sz w:val="20"/>
          <w:szCs w:val="20"/>
          <w:lang w:eastAsia="pl-PL"/>
        </w:rPr>
        <w:br w:type="page"/>
      </w:r>
    </w:p>
    <w:p w14:paraId="3F83A332" w14:textId="77777777" w:rsidR="00F66B26" w:rsidRPr="00F66B26" w:rsidRDefault="00F66B26" w:rsidP="00F66B26">
      <w:pPr>
        <w:spacing w:after="0" w:line="240" w:lineRule="auto"/>
        <w:rPr>
          <w:rFonts w:ascii="Arial" w:eastAsia="Times New Roman" w:hAnsi="Arial" w:cs="Arial"/>
          <w:sz w:val="20"/>
          <w:szCs w:val="20"/>
          <w:lang w:eastAsia="pl-PL"/>
        </w:rPr>
      </w:pPr>
    </w:p>
    <w:p w14:paraId="3818942D" w14:textId="77777777" w:rsidR="00AE621A" w:rsidRDefault="00AE621A">
      <w:pPr>
        <w:rPr>
          <w:rFonts w:ascii="Arial" w:eastAsia="Times New Roman" w:hAnsi="Arial" w:cs="Arial"/>
          <w:b/>
          <w:sz w:val="36"/>
          <w:szCs w:val="20"/>
          <w:lang w:eastAsia="pl-PL"/>
        </w:rPr>
      </w:pPr>
    </w:p>
    <w:p w14:paraId="21F9421D" w14:textId="77777777" w:rsidR="000D1D44" w:rsidRPr="00403A49" w:rsidRDefault="000D1D44" w:rsidP="000D1D44">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403A49">
        <w:rPr>
          <w:rFonts w:ascii="Arial" w:eastAsia="Times New Roman" w:hAnsi="Arial" w:cs="Arial"/>
          <w:b/>
          <w:sz w:val="36"/>
          <w:szCs w:val="20"/>
          <w:lang w:eastAsia="pl-PL"/>
        </w:rPr>
        <w:t xml:space="preserve">SPECYFIKACJA TECHNICZNA </w:t>
      </w:r>
    </w:p>
    <w:p w14:paraId="726A1C1D" w14:textId="77777777" w:rsidR="000D1D44" w:rsidRPr="00403A49" w:rsidRDefault="000D1D44" w:rsidP="000D1D4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03A49">
        <w:rPr>
          <w:rFonts w:ascii="Arial" w:eastAsia="Times New Roman" w:hAnsi="Arial" w:cs="Arial"/>
          <w:b/>
          <w:sz w:val="36"/>
          <w:szCs w:val="20"/>
          <w:lang w:eastAsia="pl-PL"/>
        </w:rPr>
        <w:t>WYKONANIA I ODBIORU  ROBÓT BUDOWLANYCH</w:t>
      </w:r>
    </w:p>
    <w:p w14:paraId="6BC56C9C" w14:textId="77777777" w:rsidR="000D1D44" w:rsidRPr="00403A49" w:rsidRDefault="000D1D44" w:rsidP="000D1D44">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0FE4820E" w14:textId="77777777" w:rsidR="000D1D44" w:rsidRPr="00403A49" w:rsidRDefault="000D1D44" w:rsidP="000D1D44">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4C5DFD6C" w14:textId="77777777" w:rsidR="000D1D44" w:rsidRPr="00403A49" w:rsidRDefault="000D1D44" w:rsidP="000D1D44">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4CCFE3C3" w14:textId="77777777" w:rsidR="000D1D44" w:rsidRPr="00403A49" w:rsidRDefault="000D1D44" w:rsidP="000D1D44">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5E618D46" w14:textId="77777777" w:rsidR="000D1D44" w:rsidRPr="00403A49" w:rsidRDefault="000D1D44" w:rsidP="000D1D4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B60A55">
        <w:rPr>
          <w:rFonts w:ascii="Arial" w:eastAsia="Times New Roman" w:hAnsi="Arial" w:cs="Arial"/>
          <w:b/>
          <w:sz w:val="36"/>
          <w:szCs w:val="20"/>
          <w:lang w:eastAsia="pl-PL"/>
        </w:rPr>
        <w:t>ST-0</w:t>
      </w:r>
      <w:r w:rsidR="0093609B">
        <w:rPr>
          <w:rFonts w:ascii="Arial" w:eastAsia="Times New Roman" w:hAnsi="Arial" w:cs="Arial"/>
          <w:b/>
          <w:sz w:val="36"/>
          <w:szCs w:val="20"/>
          <w:lang w:eastAsia="pl-PL"/>
        </w:rPr>
        <w:t>4</w:t>
      </w:r>
      <w:r w:rsidRPr="00B60A55">
        <w:rPr>
          <w:rFonts w:ascii="Arial" w:eastAsia="Times New Roman" w:hAnsi="Arial" w:cs="Arial"/>
          <w:b/>
          <w:sz w:val="36"/>
          <w:szCs w:val="20"/>
          <w:lang w:eastAsia="pl-PL"/>
        </w:rPr>
        <w:t xml:space="preserve"> - ROBOTY IZOLACYJNE</w:t>
      </w:r>
      <w:r w:rsidR="00AE621A">
        <w:rPr>
          <w:rFonts w:ascii="Arial" w:eastAsia="Times New Roman" w:hAnsi="Arial" w:cs="Arial"/>
          <w:b/>
          <w:sz w:val="36"/>
          <w:szCs w:val="20"/>
          <w:lang w:eastAsia="pl-PL"/>
        </w:rPr>
        <w:t xml:space="preserve"> </w:t>
      </w:r>
    </w:p>
    <w:p w14:paraId="5F75A3AC" w14:textId="77777777" w:rsidR="000D1D44" w:rsidRDefault="000D1D44" w:rsidP="000D1D44">
      <w:pPr>
        <w:pStyle w:val="Nagwek6"/>
        <w:ind w:left="-3261" w:firstLine="3119"/>
        <w:rPr>
          <w:rFonts w:ascii="Arial" w:eastAsia="Times New Roman" w:hAnsi="Arial" w:cs="Arial"/>
          <w:b/>
          <w:sz w:val="36"/>
          <w:szCs w:val="20"/>
          <w:lang w:eastAsia="pl-PL"/>
        </w:rPr>
      </w:pPr>
    </w:p>
    <w:p w14:paraId="3F14F73E" w14:textId="77777777" w:rsidR="000D1D44" w:rsidRDefault="000D1D44" w:rsidP="000D1D44">
      <w:pPr>
        <w:pStyle w:val="Nagwek6"/>
        <w:ind w:left="-3261" w:firstLine="3119"/>
        <w:rPr>
          <w:rFonts w:ascii="Arial" w:eastAsia="Times New Roman" w:hAnsi="Arial" w:cs="Arial"/>
          <w:b/>
          <w:sz w:val="36"/>
          <w:szCs w:val="20"/>
          <w:lang w:eastAsia="pl-PL"/>
        </w:rPr>
      </w:pPr>
    </w:p>
    <w:p w14:paraId="225DE5BC" w14:textId="77777777" w:rsidR="000D1D44" w:rsidRPr="00403A49" w:rsidRDefault="000D1D44" w:rsidP="000D1D44">
      <w:pPr>
        <w:pStyle w:val="Nagwek6"/>
        <w:ind w:left="-3261" w:firstLine="3119"/>
        <w:rPr>
          <w:rFonts w:ascii="Arial" w:eastAsia="Times New Roman" w:hAnsi="Arial" w:cs="Arial"/>
          <w:b/>
          <w:i w:val="0"/>
          <w:iCs w:val="0"/>
          <w:color w:val="auto"/>
          <w:szCs w:val="20"/>
          <w:lang w:eastAsia="pl-PL"/>
        </w:rPr>
      </w:pPr>
      <w:r w:rsidRPr="00403A49">
        <w:rPr>
          <w:rFonts w:ascii="Arial" w:eastAsia="Times New Roman" w:hAnsi="Arial" w:cs="Arial"/>
          <w:b/>
          <w:i w:val="0"/>
          <w:iCs w:val="0"/>
          <w:color w:val="auto"/>
          <w:szCs w:val="20"/>
          <w:lang w:eastAsia="pl-PL"/>
        </w:rPr>
        <w:t>SPIS ZAWARTOŚCI</w:t>
      </w:r>
    </w:p>
    <w:p w14:paraId="07431978"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D50ED5">
        <w:rPr>
          <w:rFonts w:ascii="Arial" w:eastAsia="Times New Roman" w:hAnsi="Arial" w:cs="Arial"/>
          <w:b/>
          <w:szCs w:val="20"/>
          <w:lang w:eastAsia="pl-PL"/>
        </w:rPr>
        <w:t>Wstęp</w:t>
      </w:r>
    </w:p>
    <w:p w14:paraId="3434BE9A"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D50ED5">
        <w:rPr>
          <w:rFonts w:ascii="Arial" w:eastAsia="Times New Roman" w:hAnsi="Arial" w:cs="Arial"/>
          <w:b/>
          <w:szCs w:val="20"/>
          <w:lang w:eastAsia="pl-PL"/>
        </w:rPr>
        <w:t>Materiały</w:t>
      </w:r>
    </w:p>
    <w:p w14:paraId="6680E1A6"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Sprzęt</w:t>
      </w:r>
    </w:p>
    <w:p w14:paraId="795D96FC"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Transport</w:t>
      </w:r>
    </w:p>
    <w:p w14:paraId="16764127"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Wykonanie robót</w:t>
      </w:r>
    </w:p>
    <w:p w14:paraId="51AE3588"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Kontrola jakości robót</w:t>
      </w:r>
    </w:p>
    <w:p w14:paraId="23487D5F"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 xml:space="preserve">Obmiar </w:t>
      </w:r>
      <w:r>
        <w:rPr>
          <w:rFonts w:ascii="Arial" w:eastAsia="Times New Roman" w:hAnsi="Arial" w:cs="Arial"/>
          <w:b/>
          <w:szCs w:val="20"/>
          <w:lang w:eastAsia="pl-PL"/>
        </w:rPr>
        <w:t>r</w:t>
      </w:r>
      <w:r w:rsidRPr="00403A49">
        <w:rPr>
          <w:rFonts w:ascii="Arial" w:eastAsia="Times New Roman" w:hAnsi="Arial" w:cs="Arial"/>
          <w:b/>
          <w:szCs w:val="20"/>
          <w:lang w:eastAsia="pl-PL"/>
        </w:rPr>
        <w:t>obót</w:t>
      </w:r>
    </w:p>
    <w:p w14:paraId="2EFE6C9F"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Odbiór robót</w:t>
      </w:r>
    </w:p>
    <w:p w14:paraId="7199D1B2"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Podstawa płatności</w:t>
      </w:r>
    </w:p>
    <w:p w14:paraId="350E93E0" w14:textId="77777777" w:rsidR="000D1D44" w:rsidRDefault="000D1D44" w:rsidP="007C7B87">
      <w:pPr>
        <w:pStyle w:val="Akapitzlist"/>
        <w:keepNext/>
        <w:widowControl w:val="0"/>
        <w:numPr>
          <w:ilvl w:val="0"/>
          <w:numId w:val="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403A49">
        <w:rPr>
          <w:rFonts w:ascii="Arial" w:eastAsia="Times New Roman" w:hAnsi="Arial" w:cs="Arial"/>
          <w:b/>
          <w:szCs w:val="20"/>
          <w:lang w:eastAsia="pl-PL"/>
        </w:rPr>
        <w:t>Przepisy związane</w:t>
      </w:r>
    </w:p>
    <w:p w14:paraId="0B4BB5BF" w14:textId="77777777" w:rsidR="000D1D44" w:rsidRDefault="000D1D44" w:rsidP="000D1D44">
      <w:pPr>
        <w:rPr>
          <w:rFonts w:ascii="Arial" w:eastAsia="Times New Roman" w:hAnsi="Arial" w:cs="Arial"/>
          <w:b/>
          <w:szCs w:val="20"/>
          <w:lang w:eastAsia="pl-PL"/>
        </w:rPr>
      </w:pPr>
      <w:r>
        <w:rPr>
          <w:rFonts w:ascii="Arial" w:eastAsia="Times New Roman" w:hAnsi="Arial" w:cs="Arial"/>
          <w:b/>
          <w:szCs w:val="20"/>
          <w:lang w:eastAsia="pl-PL"/>
        </w:rPr>
        <w:br w:type="page"/>
      </w:r>
    </w:p>
    <w:p w14:paraId="72880ACB" w14:textId="77777777" w:rsidR="000D1D44" w:rsidRPr="005B087C" w:rsidRDefault="005B087C"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lastRenderedPageBreak/>
        <w:t>1. WSTĘP</w:t>
      </w:r>
    </w:p>
    <w:p w14:paraId="6813069A" w14:textId="77777777" w:rsidR="000D1D44" w:rsidRPr="005B087C"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t xml:space="preserve">1.1. Przedmiot </w:t>
      </w:r>
    </w:p>
    <w:p w14:paraId="3CF141B3" w14:textId="77777777" w:rsidR="00305EBA" w:rsidRDefault="000D1D44" w:rsidP="00305E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0D1D44">
        <w:rPr>
          <w:rFonts w:ascii="Arial" w:eastAsia="Times New Roman" w:hAnsi="Arial" w:cs="Arial"/>
          <w:sz w:val="20"/>
          <w:szCs w:val="20"/>
          <w:lang w:eastAsia="pl-PL"/>
        </w:rPr>
        <w:t>Przedmiotem niniejszej Specyfikacji są wymagania dotyczące wykonania robót izolacyjnych przy realizacji związanych z inwestycją p</w:t>
      </w:r>
      <w:r w:rsidRPr="008830C3">
        <w:rPr>
          <w:rFonts w:ascii="Arial" w:eastAsia="Times New Roman" w:hAnsi="Arial" w:cs="Arial"/>
          <w:sz w:val="20"/>
          <w:szCs w:val="20"/>
          <w:lang w:eastAsia="pl-PL"/>
        </w:rPr>
        <w:t>n.</w:t>
      </w:r>
      <w:r w:rsidR="008140F4">
        <w:rPr>
          <w:rFonts w:ascii="Arial" w:eastAsia="Times New Roman" w:hAnsi="Arial" w:cs="Arial"/>
          <w:sz w:val="20"/>
          <w:szCs w:val="20"/>
          <w:lang w:eastAsia="pl-PL"/>
        </w:rPr>
        <w:t>:</w:t>
      </w:r>
      <w:r w:rsidR="008830C3" w:rsidRPr="008830C3">
        <w:rPr>
          <w:rFonts w:ascii="Arial" w:eastAsia="Times New Roman" w:hAnsi="Arial" w:cs="Arial"/>
          <w:b/>
          <w:sz w:val="20"/>
          <w:szCs w:val="20"/>
          <w:lang w:eastAsia="pl-PL"/>
        </w:rPr>
        <w:t xml:space="preserve"> </w:t>
      </w:r>
      <w:r w:rsidR="00305EBA" w:rsidRPr="002A3982">
        <w:rPr>
          <w:rFonts w:ascii="Arial" w:eastAsia="Times New Roman" w:hAnsi="Arial" w:cs="Arial"/>
          <w:b/>
          <w:sz w:val="20"/>
          <w:szCs w:val="20"/>
          <w:lang w:eastAsia="pl-PL"/>
        </w:rPr>
        <w:t xml:space="preserve"> </w:t>
      </w:r>
      <w:r w:rsidR="00305EBA" w:rsidRPr="00305EBA">
        <w:rPr>
          <w:rFonts w:ascii="Arial" w:eastAsia="Times New Roman" w:hAnsi="Arial" w:cs="Arial"/>
          <w:b/>
          <w:sz w:val="20"/>
          <w:szCs w:val="20"/>
          <w:lang w:eastAsia="pl-PL"/>
        </w:rPr>
        <w:t xml:space="preserve">„Budowa stacji </w:t>
      </w:r>
      <w:proofErr w:type="spellStart"/>
      <w:r w:rsidR="00305EBA" w:rsidRPr="00305EBA">
        <w:rPr>
          <w:rFonts w:ascii="Arial" w:eastAsia="Times New Roman" w:hAnsi="Arial" w:cs="Arial"/>
          <w:b/>
          <w:sz w:val="20"/>
          <w:szCs w:val="20"/>
          <w:lang w:eastAsia="pl-PL"/>
        </w:rPr>
        <w:t>zlewczej</w:t>
      </w:r>
      <w:proofErr w:type="spellEnd"/>
      <w:r w:rsidR="00305EBA" w:rsidRPr="00305EBA">
        <w:rPr>
          <w:rFonts w:ascii="Arial" w:eastAsia="Times New Roman" w:hAnsi="Arial" w:cs="Arial"/>
          <w:b/>
          <w:sz w:val="20"/>
          <w:szCs w:val="20"/>
          <w:lang w:eastAsia="pl-PL"/>
        </w:rPr>
        <w:t xml:space="preserve"> w miejscowości Łapsze </w:t>
      </w:r>
      <w:proofErr w:type="spellStart"/>
      <w:r w:rsidR="00305EBA" w:rsidRPr="00305EBA">
        <w:rPr>
          <w:rFonts w:ascii="Arial" w:eastAsia="Times New Roman" w:hAnsi="Arial" w:cs="Arial"/>
          <w:b/>
          <w:sz w:val="20"/>
          <w:szCs w:val="20"/>
          <w:lang w:eastAsia="pl-PL"/>
        </w:rPr>
        <w:t>Wyżne</w:t>
      </w:r>
      <w:proofErr w:type="spellEnd"/>
      <w:r w:rsidR="00305EBA" w:rsidRPr="00305EBA">
        <w:rPr>
          <w:rFonts w:ascii="Arial" w:eastAsia="Times New Roman" w:hAnsi="Arial" w:cs="Arial"/>
          <w:b/>
          <w:sz w:val="20"/>
          <w:szCs w:val="20"/>
          <w:lang w:eastAsia="pl-PL"/>
        </w:rPr>
        <w:t xml:space="preserve"> ze stanowiskiem postojowym przy drodze powiatowej i niezbędną infrastrukturą techniczną”.</w:t>
      </w:r>
    </w:p>
    <w:p w14:paraId="0E723E41" w14:textId="77777777" w:rsidR="000D1D44" w:rsidRPr="005B087C"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t xml:space="preserve">1.2. Zakres stosowania </w:t>
      </w:r>
    </w:p>
    <w:p w14:paraId="4FCB0F5D"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Specyfikacja jest stosowana jako dokument kontraktowy przy zlecaniu i realizacji Robót wymienionych w punkcie 1.1.</w:t>
      </w:r>
    </w:p>
    <w:p w14:paraId="3C195520" w14:textId="77777777" w:rsidR="000D1D44" w:rsidRPr="005B087C"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t xml:space="preserve">1.3. Zakres robót objętych </w:t>
      </w:r>
    </w:p>
    <w:p w14:paraId="32E38D82"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Ustalenia zawarte w niniejszej specyfikacji dotyczą prowadzenia robót związanych z wykonaniem izolacji.</w:t>
      </w:r>
    </w:p>
    <w:p w14:paraId="5EB888BE" w14:textId="77777777" w:rsidR="000D1D44" w:rsidRPr="005B087C"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t>1.4. Określenia podstawowe</w:t>
      </w:r>
    </w:p>
    <w:p w14:paraId="6862DD07"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Zgodnie  ze specyfikacją „warunki ogólne”.</w:t>
      </w:r>
    </w:p>
    <w:p w14:paraId="33C646FC" w14:textId="77777777" w:rsidR="000D1D44" w:rsidRPr="005B087C"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t>1.5. Ogólne wymagania dotyczące robót</w:t>
      </w:r>
    </w:p>
    <w:p w14:paraId="589E0B89"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xml:space="preserve">Wykonawca jest odpowiedzialny za jakość stosowanych materiałów i wykonywanych robót oraz za ich zgodność z projektem, specyfikacją oraz zaleceniami </w:t>
      </w:r>
      <w:r w:rsidR="00DA5F90">
        <w:rPr>
          <w:rFonts w:ascii="Arial" w:eastAsia="Times New Roman" w:hAnsi="Arial" w:cs="Arial"/>
          <w:sz w:val="20"/>
          <w:szCs w:val="20"/>
          <w:lang w:eastAsia="pl-PL"/>
        </w:rPr>
        <w:t>Inspektora nadzoru</w:t>
      </w:r>
      <w:r w:rsidRPr="000D1D44">
        <w:rPr>
          <w:rFonts w:ascii="Arial" w:eastAsia="Times New Roman" w:hAnsi="Arial" w:cs="Arial"/>
          <w:sz w:val="20"/>
          <w:szCs w:val="20"/>
          <w:lang w:eastAsia="pl-PL"/>
        </w:rPr>
        <w:t>.</w:t>
      </w:r>
    </w:p>
    <w:p w14:paraId="422D6661"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xml:space="preserve">Izolacja powinna: wykazywać przyczepność do podłoża. </w:t>
      </w:r>
    </w:p>
    <w:p w14:paraId="62BD6862" w14:textId="77777777" w:rsidR="000D1D44" w:rsidRPr="005B087C" w:rsidRDefault="005B087C"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B087C">
        <w:rPr>
          <w:rFonts w:ascii="Arial" w:eastAsia="Times New Roman" w:hAnsi="Arial" w:cs="Arial"/>
          <w:b/>
          <w:sz w:val="20"/>
          <w:szCs w:val="20"/>
          <w:lang w:eastAsia="pl-PL"/>
        </w:rPr>
        <w:t>2. MATERIAŁY</w:t>
      </w:r>
    </w:p>
    <w:p w14:paraId="175A6CF1"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 xml:space="preserve">Dla konstrukcji betonowych i żelbetowych stykających się z gruntem należy wykonać poziomą i pionową </w:t>
      </w:r>
      <w:r w:rsidRPr="00C4097F">
        <w:rPr>
          <w:rFonts w:ascii="Arial" w:eastAsia="Times New Roman" w:hAnsi="Arial" w:cs="Arial"/>
          <w:sz w:val="20"/>
          <w:szCs w:val="20"/>
          <w:u w:val="single"/>
          <w:lang w:eastAsia="pl-PL"/>
        </w:rPr>
        <w:t>izolację bitumiczną</w:t>
      </w:r>
      <w:r w:rsidR="00305EBA">
        <w:rPr>
          <w:rFonts w:ascii="Arial" w:eastAsia="Times New Roman" w:hAnsi="Arial" w:cs="Arial"/>
          <w:sz w:val="20"/>
          <w:szCs w:val="20"/>
          <w:lang w:eastAsia="pl-PL"/>
        </w:rPr>
        <w:t>, powłokową</w:t>
      </w:r>
      <w:r w:rsidRPr="00C4097F">
        <w:rPr>
          <w:rFonts w:ascii="Arial" w:eastAsia="Times New Roman" w:hAnsi="Arial" w:cs="Arial"/>
          <w:sz w:val="20"/>
          <w:szCs w:val="20"/>
          <w:lang w:eastAsia="pl-PL"/>
        </w:rPr>
        <w:t>, dwuskładnikową. Należy zastosować materiały:</w:t>
      </w:r>
    </w:p>
    <w:p w14:paraId="03121E44" w14:textId="77777777" w:rsidR="00C4097F" w:rsidRPr="00C4097F" w:rsidRDefault="00C4097F" w:rsidP="005625B4">
      <w:pPr>
        <w:keepNext/>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służące do izolacji i ochrony pionowych, poziomych części budynków i budowli przed wilgocią z gruntu, wodą infiltracyjną i wodą pod ciśnieniem.</w:t>
      </w:r>
    </w:p>
    <w:p w14:paraId="691FB978" w14:textId="77777777" w:rsidR="00C4097F" w:rsidRPr="00C4097F" w:rsidRDefault="00C4097F" w:rsidP="005625B4">
      <w:pPr>
        <w:keepNext/>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na starzenie się, liczne roztwory solne, słabe kwasy, jak również występujące w ziemi agresywne substancje,</w:t>
      </w:r>
    </w:p>
    <w:p w14:paraId="011B153B" w14:textId="77777777" w:rsidR="00C4097F" w:rsidRPr="00C4097F" w:rsidRDefault="00C4097F" w:rsidP="005625B4">
      <w:pPr>
        <w:keepNext/>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na wszystkie podłoża mineralne, takie jak cegła silikatowa, cegła ceramiczna, bloczki betonowe, beton, tynk,</w:t>
      </w:r>
    </w:p>
    <w:p w14:paraId="070A1A61" w14:textId="77777777" w:rsidR="00C4097F" w:rsidRPr="00C4097F" w:rsidRDefault="00C4097F" w:rsidP="005625B4">
      <w:pPr>
        <w:keepNext/>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grubość izolacji po wyschnięciu 3 mm, grubość warstwy po nałożeniu – wilgotnej 4 mm.</w:t>
      </w:r>
    </w:p>
    <w:p w14:paraId="29A2B995" w14:textId="77777777" w:rsidR="00C4097F" w:rsidRPr="00C4097F" w:rsidRDefault="00C4097F" w:rsidP="005625B4">
      <w:pPr>
        <w:keepNext/>
        <w:widowControl w:val="0"/>
        <w:tabs>
          <w:tab w:val="left" w:pos="0"/>
          <w:tab w:val="left" w:pos="426"/>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Wymagania dotyczące materiałów izolacyjnych</w:t>
      </w:r>
      <w:r w:rsidR="00305EBA">
        <w:rPr>
          <w:rFonts w:ascii="Arial" w:eastAsia="Times New Roman" w:hAnsi="Arial" w:cs="Arial"/>
          <w:sz w:val="20"/>
          <w:szCs w:val="20"/>
          <w:lang w:eastAsia="pl-PL"/>
        </w:rPr>
        <w:t>:</w:t>
      </w:r>
    </w:p>
    <w:p w14:paraId="62B64CE6"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u w:val="single"/>
          <w:lang w:eastAsia="pl-PL"/>
        </w:rPr>
        <w:t xml:space="preserve">Folia </w:t>
      </w:r>
      <w:r w:rsidRPr="00C4097F">
        <w:rPr>
          <w:rFonts w:ascii="Arial" w:eastAsia="Times New Roman" w:hAnsi="Arial" w:cs="Arial"/>
          <w:sz w:val="20"/>
          <w:szCs w:val="20"/>
          <w:lang w:eastAsia="pl-PL"/>
        </w:rPr>
        <w:t xml:space="preserve">powinna odpowiadać wymaganiom normy PN-EN 13967:2012 </w:t>
      </w:r>
    </w:p>
    <w:p w14:paraId="06B10BDB"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Roztwory i lepiki asfaltowe powinny odpowiadać wymaganiom normy PN-B-24620:1998/Az1:2004.</w:t>
      </w:r>
    </w:p>
    <w:p w14:paraId="512088C1"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Papy asfaltowe zgrzewalne powinny odpowiadać wymaganiom normy PN-EN 13707:2013-12</w:t>
      </w:r>
    </w:p>
    <w:p w14:paraId="682B36CB"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 xml:space="preserve">Materiał do zabezpieczenia odsłoniętego zbrojenia i zaprawa </w:t>
      </w:r>
      <w:proofErr w:type="spellStart"/>
      <w:r w:rsidRPr="00C4097F">
        <w:rPr>
          <w:rFonts w:ascii="Arial" w:eastAsia="Times New Roman" w:hAnsi="Arial" w:cs="Arial"/>
          <w:sz w:val="20"/>
          <w:szCs w:val="20"/>
          <w:lang w:eastAsia="pl-PL"/>
        </w:rPr>
        <w:t>szczepna</w:t>
      </w:r>
      <w:proofErr w:type="spellEnd"/>
      <w:r w:rsidRPr="00C4097F">
        <w:rPr>
          <w:rFonts w:ascii="Arial" w:eastAsia="Times New Roman" w:hAnsi="Arial" w:cs="Arial"/>
          <w:sz w:val="20"/>
          <w:szCs w:val="20"/>
          <w:lang w:eastAsia="pl-PL"/>
        </w:rPr>
        <w:t xml:space="preserve"> - jednoskładnikowa zaprawa na bazie cementu, modyfikowana polimerem z dodatkiem </w:t>
      </w:r>
      <w:proofErr w:type="spellStart"/>
      <w:r w:rsidRPr="00C4097F">
        <w:rPr>
          <w:rFonts w:ascii="Arial" w:eastAsia="Times New Roman" w:hAnsi="Arial" w:cs="Arial"/>
          <w:sz w:val="20"/>
          <w:szCs w:val="20"/>
          <w:lang w:eastAsia="pl-PL"/>
        </w:rPr>
        <w:t>mikrokrzemionki</w:t>
      </w:r>
      <w:proofErr w:type="spellEnd"/>
    </w:p>
    <w:p w14:paraId="5CE1EC0D"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 xml:space="preserve">Materiał do wypełniania ubytków w betonie  -zaprawa naprawcza do wypełniania ubytków w betonie, jednoskładnikowa na bazie cementu, modyfikowana polimerem z dodatkiem </w:t>
      </w:r>
      <w:proofErr w:type="spellStart"/>
      <w:r w:rsidRPr="00C4097F">
        <w:rPr>
          <w:rFonts w:ascii="Arial" w:eastAsia="Times New Roman" w:hAnsi="Arial" w:cs="Arial"/>
          <w:sz w:val="20"/>
          <w:szCs w:val="20"/>
          <w:lang w:eastAsia="pl-PL"/>
        </w:rPr>
        <w:t>mikrokrzemionki</w:t>
      </w:r>
      <w:proofErr w:type="spellEnd"/>
      <w:r w:rsidRPr="00C4097F">
        <w:rPr>
          <w:rFonts w:ascii="Arial" w:eastAsia="Times New Roman" w:hAnsi="Arial" w:cs="Arial"/>
          <w:sz w:val="20"/>
          <w:szCs w:val="20"/>
          <w:lang w:eastAsia="pl-PL"/>
        </w:rPr>
        <w:t>, zbrojona włóknami syntetycznymi</w:t>
      </w:r>
    </w:p>
    <w:p w14:paraId="6229948C"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 xml:space="preserve">Materiał do wypełnienia pęknięć i rys w betonie  - pęknięcia i rysy należy zamknąć z zastosowaniem systemu żywic iniekcyjnych o niskiej lepkości do wzmacniania strukturalnego konstrukcji metodą sklejania siłowego </w:t>
      </w:r>
    </w:p>
    <w:p w14:paraId="7034B94A" w14:textId="77777777" w:rsidR="005625B4" w:rsidRPr="005625B4" w:rsidRDefault="005625B4" w:rsidP="005625B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u w:val="single"/>
          <w:lang w:eastAsia="pl-PL"/>
        </w:rPr>
        <w:t>Papa termozgrzewalna</w:t>
      </w:r>
      <w:r>
        <w:rPr>
          <w:rFonts w:ascii="Arial" w:eastAsia="Times New Roman" w:hAnsi="Arial" w:cs="Arial"/>
          <w:sz w:val="20"/>
          <w:szCs w:val="20"/>
          <w:lang w:eastAsia="pl-PL"/>
        </w:rPr>
        <w:t xml:space="preserve"> - Właściwości techniczne</w:t>
      </w:r>
      <w:r w:rsidRPr="005625B4">
        <w:rPr>
          <w:rFonts w:ascii="Arial" w:eastAsia="Times New Roman" w:hAnsi="Arial" w:cs="Arial"/>
          <w:sz w:val="20"/>
          <w:szCs w:val="20"/>
          <w:lang w:eastAsia="pl-PL"/>
        </w:rPr>
        <w:t>:</w:t>
      </w:r>
    </w:p>
    <w:p w14:paraId="31B54472" w14:textId="77777777" w:rsidR="005625B4" w:rsidRPr="005625B4" w:rsidRDefault="005625B4" w:rsidP="003666B1">
      <w:pPr>
        <w:pStyle w:val="Akapitzlist"/>
        <w:keepNext/>
        <w:widowControl w:val="0"/>
        <w:numPr>
          <w:ilvl w:val="0"/>
          <w:numId w:val="3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lang w:eastAsia="pl-PL"/>
        </w:rPr>
        <w:t>Gramatura osnowy (włóknina poliestrowa) 200 g/m2</w:t>
      </w:r>
    </w:p>
    <w:p w14:paraId="120F86EF" w14:textId="77777777" w:rsidR="005625B4" w:rsidRPr="005625B4" w:rsidRDefault="005625B4" w:rsidP="003666B1">
      <w:pPr>
        <w:pStyle w:val="Akapitzlist"/>
        <w:keepNext/>
        <w:widowControl w:val="0"/>
        <w:numPr>
          <w:ilvl w:val="0"/>
          <w:numId w:val="3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lang w:eastAsia="pl-PL"/>
        </w:rPr>
        <w:t>Zawartość asfaltu modyfikowanego elastomerem SBS, min. 2000 g/m</w:t>
      </w:r>
      <w:r w:rsidRPr="005625B4">
        <w:rPr>
          <w:rFonts w:ascii="Arial" w:eastAsia="Times New Roman" w:hAnsi="Arial" w:cs="Arial"/>
          <w:sz w:val="20"/>
          <w:szCs w:val="20"/>
          <w:vertAlign w:val="superscript"/>
          <w:lang w:eastAsia="pl-PL"/>
        </w:rPr>
        <w:t>2</w:t>
      </w:r>
    </w:p>
    <w:p w14:paraId="78B8372B" w14:textId="77777777" w:rsidR="005625B4" w:rsidRPr="005625B4" w:rsidRDefault="005625B4" w:rsidP="003666B1">
      <w:pPr>
        <w:pStyle w:val="Akapitzlist"/>
        <w:keepNext/>
        <w:widowControl w:val="0"/>
        <w:numPr>
          <w:ilvl w:val="0"/>
          <w:numId w:val="3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lang w:eastAsia="pl-PL"/>
        </w:rPr>
        <w:t>Maks. Siła rozciąg. na pasku szer. 5 cm wzdłuż/poprzek, min. 700/500 N</w:t>
      </w:r>
    </w:p>
    <w:p w14:paraId="4E295D3D" w14:textId="77777777" w:rsidR="005625B4" w:rsidRPr="005625B4" w:rsidRDefault="005625B4" w:rsidP="003666B1">
      <w:pPr>
        <w:pStyle w:val="Akapitzlist"/>
        <w:keepNext/>
        <w:widowControl w:val="0"/>
        <w:numPr>
          <w:ilvl w:val="0"/>
          <w:numId w:val="3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lang w:eastAsia="pl-PL"/>
        </w:rPr>
        <w:t>Wydłużenie przy maks. rozciągu wzdłuż/poprzek, min. 40/40 %</w:t>
      </w:r>
    </w:p>
    <w:p w14:paraId="23EAC74D" w14:textId="77777777" w:rsidR="005625B4" w:rsidRPr="005625B4" w:rsidRDefault="005625B4" w:rsidP="003666B1">
      <w:pPr>
        <w:pStyle w:val="Akapitzlist"/>
        <w:keepNext/>
        <w:widowControl w:val="0"/>
        <w:numPr>
          <w:ilvl w:val="0"/>
          <w:numId w:val="3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lang w:eastAsia="pl-PL"/>
        </w:rPr>
        <w:t>Giętkość w obniżonych temperaturach -25°C</w:t>
      </w:r>
    </w:p>
    <w:p w14:paraId="00EC9C29" w14:textId="77777777" w:rsidR="00C4097F" w:rsidRPr="005625B4" w:rsidRDefault="005625B4" w:rsidP="003666B1">
      <w:pPr>
        <w:pStyle w:val="Akapitzlist"/>
        <w:keepNext/>
        <w:widowControl w:val="0"/>
        <w:numPr>
          <w:ilvl w:val="0"/>
          <w:numId w:val="3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625B4">
        <w:rPr>
          <w:rFonts w:ascii="Arial" w:eastAsia="Times New Roman" w:hAnsi="Arial" w:cs="Arial"/>
          <w:sz w:val="20"/>
          <w:szCs w:val="20"/>
          <w:lang w:eastAsia="pl-PL"/>
        </w:rPr>
        <w:t>Odporność na działanie wysokiej temperatury, w ciągu 2 h +100°C</w:t>
      </w:r>
    </w:p>
    <w:p w14:paraId="102F7371" w14:textId="77777777" w:rsidR="000D1D44"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3. SPRZĘT</w:t>
      </w:r>
    </w:p>
    <w:p w14:paraId="076C5F6B" w14:textId="77777777" w:rsidR="004440DA"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xml:space="preserve">Sprzęt używany do układania izolacji musi być zaakceptowany przez </w:t>
      </w:r>
      <w:r w:rsidR="00DA5F90">
        <w:rPr>
          <w:rFonts w:ascii="Arial" w:eastAsia="Times New Roman" w:hAnsi="Arial" w:cs="Arial"/>
          <w:sz w:val="20"/>
          <w:szCs w:val="20"/>
          <w:lang w:eastAsia="pl-PL"/>
        </w:rPr>
        <w:t>Inspektora</w:t>
      </w:r>
      <w:r w:rsidRPr="000D1D44">
        <w:rPr>
          <w:rFonts w:ascii="Arial" w:eastAsia="Times New Roman" w:hAnsi="Arial" w:cs="Arial"/>
          <w:sz w:val="20"/>
          <w:szCs w:val="20"/>
          <w:lang w:eastAsia="pl-PL"/>
        </w:rPr>
        <w:t xml:space="preserve">. </w:t>
      </w:r>
    </w:p>
    <w:p w14:paraId="63952EAC"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Do nakładania izolacji stosuje się pędzle, wałki futrzane lub szpachlówki.</w:t>
      </w:r>
    </w:p>
    <w:p w14:paraId="6D2C77C7" w14:textId="77777777" w:rsidR="000D1D44"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4. TRANSPORT</w:t>
      </w:r>
    </w:p>
    <w:p w14:paraId="5DFBF60B"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Materiały należy przewozić z zachowaniem przepisów bhp i ruchu drogowego. Wszystkie materiały powinny być dostarczane w oryginalnych opakowaniach i przechowywane zgodnie z instrukcją producenta oraz odpowiednią Aprobatą Techniczną.</w:t>
      </w:r>
    </w:p>
    <w:p w14:paraId="261ADB70"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C4097F">
        <w:rPr>
          <w:rFonts w:ascii="Arial" w:eastAsia="Times New Roman" w:hAnsi="Arial" w:cs="Arial"/>
          <w:sz w:val="20"/>
          <w:szCs w:val="20"/>
          <w:u w:val="single"/>
          <w:lang w:eastAsia="pl-PL"/>
        </w:rPr>
        <w:t>Papa</w:t>
      </w:r>
    </w:p>
    <w:p w14:paraId="6F61308D"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Na każdej rolce papy powinna być umieszczona nalepka z podstawowymi danymi określonymi w normie. Rolki papy należy przechowywać w pomieszczeniach krytych, chroniących przed zawilgoceniem i działaniem promieni słonecznych i w odległości co najmniej 1,20 m od grzejników. Rolki papy należy transportować i składować w pozycji stojącej, w jednej warstwie.</w:t>
      </w:r>
    </w:p>
    <w:p w14:paraId="7E907B64"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C4097F">
        <w:rPr>
          <w:rFonts w:ascii="Arial" w:eastAsia="Times New Roman" w:hAnsi="Arial" w:cs="Arial"/>
          <w:sz w:val="20"/>
          <w:szCs w:val="20"/>
          <w:u w:val="single"/>
          <w:lang w:eastAsia="pl-PL"/>
        </w:rPr>
        <w:t>Lepik asfaltowy</w:t>
      </w:r>
    </w:p>
    <w:p w14:paraId="07DABA5F"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Materiały izolacyjne mogą być przyjęte na budowę, jeżeli spełniają następujące warunki:</w:t>
      </w:r>
    </w:p>
    <w:p w14:paraId="6D2C788B" w14:textId="77777777" w:rsidR="00C4097F" w:rsidRPr="00C4097F" w:rsidRDefault="00C4097F" w:rsidP="005625B4">
      <w:pPr>
        <w:keepNext/>
        <w:widowControl w:val="0"/>
        <w:tabs>
          <w:tab w:val="left" w:pos="0"/>
          <w:tab w:val="left" w:pos="426"/>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lastRenderedPageBreak/>
        <w:t>•</w:t>
      </w:r>
      <w:r w:rsidRPr="00C4097F">
        <w:rPr>
          <w:rFonts w:ascii="Arial" w:eastAsia="Times New Roman" w:hAnsi="Arial" w:cs="Arial"/>
          <w:sz w:val="20"/>
          <w:szCs w:val="20"/>
          <w:lang w:eastAsia="pl-PL"/>
        </w:rPr>
        <w:tab/>
        <w:t>odpowiadają wyrobom wymienionym w dokumentacji projektowej,</w:t>
      </w:r>
    </w:p>
    <w:p w14:paraId="5E1968E0" w14:textId="77777777" w:rsidR="00C4097F" w:rsidRPr="00C4097F" w:rsidRDefault="00C4097F" w:rsidP="005625B4">
      <w:pPr>
        <w:keepNext/>
        <w:widowControl w:val="0"/>
        <w:tabs>
          <w:tab w:val="left" w:pos="0"/>
          <w:tab w:val="left" w:pos="426"/>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są właściwie opakowane i oznakowane,</w:t>
      </w:r>
    </w:p>
    <w:p w14:paraId="0FD9474C" w14:textId="77777777" w:rsidR="00C4097F" w:rsidRPr="00C4097F" w:rsidRDefault="00C4097F" w:rsidP="005625B4">
      <w:pPr>
        <w:keepNext/>
        <w:widowControl w:val="0"/>
        <w:tabs>
          <w:tab w:val="left" w:pos="0"/>
          <w:tab w:val="left" w:pos="426"/>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spełniają wymagane właściwości wykazane w odpowiednich dokumentach,</w:t>
      </w:r>
    </w:p>
    <w:p w14:paraId="1D90F3FF" w14:textId="77777777" w:rsidR="00C4097F" w:rsidRPr="00C4097F" w:rsidRDefault="00C4097F" w:rsidP="005625B4">
      <w:pPr>
        <w:keepNext/>
        <w:widowControl w:val="0"/>
        <w:tabs>
          <w:tab w:val="left" w:pos="0"/>
          <w:tab w:val="left" w:pos="426"/>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w:t>
      </w:r>
      <w:r w:rsidRPr="00C4097F">
        <w:rPr>
          <w:rFonts w:ascii="Arial" w:eastAsia="Times New Roman" w:hAnsi="Arial" w:cs="Arial"/>
          <w:sz w:val="20"/>
          <w:szCs w:val="20"/>
          <w:lang w:eastAsia="pl-PL"/>
        </w:rPr>
        <w:tab/>
        <w:t>mają deklarację zgodności i certyfikat zgodności.</w:t>
      </w:r>
    </w:p>
    <w:p w14:paraId="5CED38C1" w14:textId="77777777" w:rsidR="00C4097F" w:rsidRPr="00C4097F" w:rsidRDefault="00C4097F"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4097F">
        <w:rPr>
          <w:rFonts w:ascii="Arial" w:eastAsia="Times New Roman" w:hAnsi="Arial" w:cs="Arial"/>
          <w:sz w:val="20"/>
          <w:szCs w:val="20"/>
          <w:lang w:eastAsia="pl-PL"/>
        </w:rPr>
        <w:t xml:space="preserve">Wszystkie materiały powinny być przechowywane i magazynowane zgodnie z instrukcją producenta oraz według odpowiednich norm wyrobu. </w:t>
      </w:r>
    </w:p>
    <w:p w14:paraId="13A72A05" w14:textId="77777777" w:rsidR="000D1D44" w:rsidRPr="004440DA" w:rsidRDefault="004440DA" w:rsidP="00C4097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5. WYKONANIE ROBÓT</w:t>
      </w:r>
    </w:p>
    <w:p w14:paraId="0F03B67F"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939BA">
        <w:rPr>
          <w:rFonts w:ascii="Arial" w:eastAsia="Times New Roman" w:hAnsi="Arial" w:cs="Arial"/>
          <w:sz w:val="20"/>
          <w:szCs w:val="20"/>
          <w:u w:val="single"/>
          <w:lang w:eastAsia="pl-PL"/>
        </w:rPr>
        <w:t>Wskazówki do przygotowania podłoża dla izolacji bitumicznych:</w:t>
      </w:r>
    </w:p>
    <w:p w14:paraId="1C7CCDDA"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Podłoże musi być czyste, nie przemarznięte i nośne. Należy usunąć z niego tłuszcze, stare powłoki malarskie, nacieki cementowe, środki antyadhezyjne i inne luźne części znajdujące się na nim. Podłoże nie może być uprzednio pokryte pakiem smołowym. W czasie obróbki należy zwrócić uwagę aby temperatura powietrza i podłoża wynosiła powyżej +5°C w celu zapewnienia prawidłowego procesu obróbki i schnięcia. Należy usunąć wystające części zaprawy. Odsadzki fundamentowe należy oczyścić z gruzu i ziemi. Wystającą izolację poziomą należy krótko obciąć. Ostre krawędzie należy fazować. </w:t>
      </w:r>
    </w:p>
    <w:p w14:paraId="7AF1E202"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Na powierzchniach porowatych, z jamami usadowymi oraz na powierzchniach mocno profilowanych wymagane jest wykonanie szpachlowania wypełniającego przy użyciu odpowiedniego środka, zgodnie z Dokumentacją Projektową. Szpachlowanie należy przeprowadzić na wyschniętą, zagruntowaną powierzchnię. </w:t>
      </w:r>
    </w:p>
    <w:p w14:paraId="2C786150"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Podłoża pokryte starymi powłokami bitumicznymi należy zagruntować środkiem na bazie rozpuszczalników i świeżą powierzchnię posypać piaskiem kwarcowym o uziarnieniu ok. 1,2 mm. Gdy powierzchnia całkowicie przeschnie można przystąpić do nakładania kolejnej warstwy bitumicznej. Podłoża o zróżnicowanej wytrzymałości i nasiąkliwości np. beton komórkowy należy wcześniej zagruntować środkiem do wzmacniania podłoży mineralnych na zewnątrz i wewnątrz, zgodnie z wymaganiami przedstawionymi w Dokumentacji Projektowej. Nakładanie powłoki bitumicznej powinno odbywać się w dwóch cyklach roboczych. Pod warunkiem, że pierwsza warstwa jest wyschnięta i związana.</w:t>
      </w:r>
    </w:p>
    <w:p w14:paraId="2139F3D6"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Wszystkie powierzchnie przeznaczone do wykonania izolacji powinny odpowiadać zaleceniom podanym w kartach technicznych stosowanych materiałów odnośnie:</w:t>
      </w:r>
    </w:p>
    <w:p w14:paraId="474C0DF1"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 xml:space="preserve">wytrzymałości podłoża na odrywanie (minimum 1,5 </w:t>
      </w:r>
      <w:proofErr w:type="spellStart"/>
      <w:r w:rsidRPr="009939BA">
        <w:rPr>
          <w:rFonts w:ascii="Arial" w:eastAsia="Times New Roman" w:hAnsi="Arial" w:cs="Arial"/>
          <w:sz w:val="20"/>
          <w:szCs w:val="20"/>
          <w:lang w:eastAsia="pl-PL"/>
        </w:rPr>
        <w:t>MPa</w:t>
      </w:r>
      <w:proofErr w:type="spellEnd"/>
      <w:r w:rsidRPr="009939BA">
        <w:rPr>
          <w:rFonts w:ascii="Arial" w:eastAsia="Times New Roman" w:hAnsi="Arial" w:cs="Arial"/>
          <w:sz w:val="20"/>
          <w:szCs w:val="20"/>
          <w:lang w:eastAsia="pl-PL"/>
        </w:rPr>
        <w:t>),</w:t>
      </w:r>
    </w:p>
    <w:p w14:paraId="4BBFAF0A"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temperatury podłoża,</w:t>
      </w:r>
    </w:p>
    <w:p w14:paraId="13AB0055"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wilgotności podłoża (maksimum 4% – chyba, że materiał jest przeznaczony do układania na podłoża o większej wilgotności),</w:t>
      </w:r>
    </w:p>
    <w:p w14:paraId="22386D5C"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wieku betonu.</w:t>
      </w:r>
    </w:p>
    <w:p w14:paraId="69C829E7" w14:textId="77777777" w:rsidR="000D1D44" w:rsidRPr="004440DA" w:rsidRDefault="000D1D44"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5.2. Sposób wykonania izolacji</w:t>
      </w:r>
    </w:p>
    <w:p w14:paraId="3EFC67B2" w14:textId="77777777" w:rsidR="000D1D44" w:rsidRPr="004440DA"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5.2.1. Gruntowanie</w:t>
      </w:r>
    </w:p>
    <w:p w14:paraId="7422FD44"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Powierzchnie betonowe powinny być gruntowane za pomocą środków gruntujących, zalecanych przez Producenta materiału izolacyjnego lub będących elementem danego systemu materiału izolacyjnego zgodnie z kartą techniczną Producenta. </w:t>
      </w:r>
    </w:p>
    <w:p w14:paraId="7D5AFF3A"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Powłoki gruntujące powinny być naniesione w jednej lub dwóch warstwach, z tym że druga warstwa może być naniesiona dopiero po całkowitym wyschnięciu pierwszej.</w:t>
      </w:r>
    </w:p>
    <w:p w14:paraId="26FE5912" w14:textId="77777777" w:rsid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Temperatura otoczenia w czasie gruntowania podkładu powinna być nie niższa niż 5°C.</w:t>
      </w:r>
    </w:p>
    <w:p w14:paraId="06ABCAE7" w14:textId="77777777" w:rsidR="000D1D44" w:rsidRPr="004440DA" w:rsidRDefault="000D1D44"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5.2.2. Właściwa izolacja</w:t>
      </w:r>
    </w:p>
    <w:p w14:paraId="0793BEB6"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939BA">
        <w:rPr>
          <w:rFonts w:ascii="Arial" w:eastAsia="Times New Roman" w:hAnsi="Arial" w:cs="Arial"/>
          <w:sz w:val="20"/>
          <w:szCs w:val="20"/>
          <w:u w:val="single"/>
          <w:lang w:eastAsia="pl-PL"/>
        </w:rPr>
        <w:t xml:space="preserve">Wykonanie warstwy izolacyjnej </w:t>
      </w:r>
    </w:p>
    <w:p w14:paraId="4A0807D6"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Prace związane z wykonaniem izolacji winny być prowadzane z zachowaniem wymagań Dokumentacji Projektowej, odpowiednich norm, kart technicznych Producenta i aprobat technicznych.</w:t>
      </w:r>
    </w:p>
    <w:p w14:paraId="31216DAA"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Metody wykonania izolacji:</w:t>
      </w:r>
    </w:p>
    <w:p w14:paraId="6A78F330"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malowanie pędzlem,</w:t>
      </w:r>
    </w:p>
    <w:p w14:paraId="3D166FE0"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nanoszenie wałkiem,</w:t>
      </w:r>
    </w:p>
    <w:p w14:paraId="20CEAC62"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natryskiwanie,</w:t>
      </w:r>
    </w:p>
    <w:p w14:paraId="33B7F46F"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szpachlowanie,</w:t>
      </w:r>
    </w:p>
    <w:p w14:paraId="33290F15"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przyklejanie lub rozwijanie gotowych materiałów izolacyjnych.</w:t>
      </w:r>
    </w:p>
    <w:p w14:paraId="49345A6A"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Przy nakładaniu poszczególnych warstw izolacji należy przestrzegać zalecanych przez producenta zakresów temperatur otoczenia i podłoża oraz wilgotności podłoża i powietrza.</w:t>
      </w:r>
    </w:p>
    <w:p w14:paraId="787D80C7"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Podłoże oraz każda nanoszona warstwa powinny być odebrane przez Inspektora. </w:t>
      </w:r>
    </w:p>
    <w:p w14:paraId="01C23E32" w14:textId="77777777" w:rsidR="009939BA" w:rsidRPr="005625B4"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5625B4">
        <w:rPr>
          <w:rFonts w:ascii="Arial" w:eastAsia="Times New Roman" w:hAnsi="Arial" w:cs="Arial"/>
          <w:sz w:val="20"/>
          <w:szCs w:val="20"/>
          <w:u w:val="single"/>
          <w:lang w:eastAsia="pl-PL"/>
        </w:rPr>
        <w:t xml:space="preserve">Izolacje z papy i folii </w:t>
      </w:r>
    </w:p>
    <w:p w14:paraId="13D8A6DC"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Izolacje z papy powinny składać się z dwóch warstw papy termozgrzewalnej sklejonych między sobą w sposób ciągły na całej powierzchni. Szerokość zakładów w każdej warstwie powinna być nie mniejsza niż 10 cm. Zakłady poziome i pionowe arkuszy kolejnych warstw papy powinny być przesunięte względem siebie.</w:t>
      </w:r>
    </w:p>
    <w:p w14:paraId="7985FD38"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lastRenderedPageBreak/>
        <w:t>Izolacje z folii winny być układane na podłożu zatartym „na gładko”, a styki arkuszy folii zgrzane. Przy przyklejaniu pap lepikiem asfaltowym na zimno należy przestrzegać odparowania rozpuszczalników zawartych w warstwie rozprowadzonego lepiku. Okres odparowywania rozpuszczalników zależy od warunków atmosferycznych i wynosi od ~30 min. w okresie upalnego lata do ~2 godz. i więcej w okresach, gdy temperatura zewnętrzna osiąga ~10°C. Przy temperaturze poniżej 10°C zabrania się wykonywania pokryć dachowych z zastosowaniem lepików asfaltowych na zimno.</w:t>
      </w:r>
    </w:p>
    <w:p w14:paraId="24504023"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Izolacje powinny być </w:t>
      </w:r>
      <w:proofErr w:type="spellStart"/>
      <w:r w:rsidRPr="009939BA">
        <w:rPr>
          <w:rFonts w:ascii="Arial" w:eastAsia="Times New Roman" w:hAnsi="Arial" w:cs="Arial"/>
          <w:sz w:val="20"/>
          <w:szCs w:val="20"/>
          <w:lang w:eastAsia="pl-PL"/>
        </w:rPr>
        <w:t>dylatowane</w:t>
      </w:r>
      <w:proofErr w:type="spellEnd"/>
      <w:r w:rsidRPr="009939BA">
        <w:rPr>
          <w:rFonts w:ascii="Arial" w:eastAsia="Times New Roman" w:hAnsi="Arial" w:cs="Arial"/>
          <w:sz w:val="20"/>
          <w:szCs w:val="20"/>
          <w:lang w:eastAsia="pl-PL"/>
        </w:rPr>
        <w:t xml:space="preserve"> w tych samych miejscach i płaszczyznach, w których wykonano dylatacje konstrukcji budynku lub dylatacje z sąsiednim budynkiem.</w:t>
      </w:r>
    </w:p>
    <w:p w14:paraId="35B93CAE"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Papa przed użyciem powinna być przez 24 godz. przechowywana w temperaturze nie niższej niż 18°C, a następnie rozwinięta z rolki i ułożona na płaskim podłożu w celu rozprostowania, aby uniknąć tworzenia się garbów po jej ułożeniu. Bezpośrednio przed ułożeniem papa może być luźna zwinięta w rolkę i rozwijana z niej w trakcie przyklejania. Nie dotyczy to przypadków, gdy muszą być smarowane lepikiem zarówno podłoże, jak i spodnia warstwa przyklejanej papy.</w:t>
      </w:r>
    </w:p>
    <w:p w14:paraId="1E59C15F"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Izolacje papowe z zastosowaniem lepiku asfaltowego na zimno mogą być wykonywane tylko na podłożach betonowych lub z zaprawy cementowej. Nie dopuszcza się klejenia pap lepikiem asfaltowym na zimno na podłożach z płyt izolacji termicznej, styropianu, wełny mineralnej itp. Odstępstwo od tego wymagania jest możliwe jedynie w przypadku oceny lepiku na zimno jako przydatnego do zakresu zastosowania zapisanego w aprobacie technicznej.</w:t>
      </w:r>
    </w:p>
    <w:p w14:paraId="745C0B09"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Na podłożach z płyt izolacji termicznej na pierwszą warstwę izolacji należy zastosować papę o zwiększonej wytrzymałości na rozrywanie i przedziurawienie - odpowiadającą wymaganiom dla papy asfaltowej na tkaninie technicznej. Papa asfaltowa zgrzewalna jest przeznaczona do przyklejania do podłoża oraz sklejania dwóch jej warstw metodą zgrzewania, tj. przez podgrzewanie spodniej powierzchni papy płomieniem palnika gazowego do momentu nadtopienia masy powłokowej.</w:t>
      </w:r>
    </w:p>
    <w:p w14:paraId="0A205AF3"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Przy przyklejaniu pap zgrzewalnych za pomocą palnika na gaz propan-butan należy przestrzegać następujących zasad:</w:t>
      </w:r>
    </w:p>
    <w:p w14:paraId="164DC75D"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palnik powinien być ustawiony w taki sposób, aby jednocześnie podgrzewał podłoże i wstęgę papy od strony przekładki antyadhezyjnej. Jedynym wyjątkiem jest klejenie papy na powierzchni płyty warstwowej z rdzeniem styropianowym, kiedy nie dopuszcza się ogrzewania podłoża,</w:t>
      </w:r>
    </w:p>
    <w:p w14:paraId="40E5FF45"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w celu uniknięcia zniszczenia papy działanie płomienia powinno być krótkotrwałe, a płomień palnika powinien być ciągle przemieszczany w miarę nadtapiania masy powłokowej,</w:t>
      </w:r>
    </w:p>
    <w:p w14:paraId="527ED4A7"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niedopuszczalne jest miejscowe nagrzewanie papy, prowadzące do nadmiernego spływu masy asfaltowej lub jej zapalenia,</w:t>
      </w:r>
    </w:p>
    <w:p w14:paraId="66B0FBA8"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fragment wstęgi papy z nadtopioną powłoką asfaltową należy natychmiast docisnąć do ogrzewanego podłoża wałkiem o długości równej szerokości pasma papy.</w:t>
      </w:r>
    </w:p>
    <w:p w14:paraId="2EB358F0" w14:textId="77777777" w:rsidR="000D1D44" w:rsidRPr="004440DA" w:rsidRDefault="004440D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6. KONTROLA JAKOŚCI ROBÓT</w:t>
      </w:r>
    </w:p>
    <w:p w14:paraId="3167C129"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Ogólne zasady kontroli jakości robot podano w Specyfikacji „warunki ogólne”.</w:t>
      </w:r>
    </w:p>
    <w:p w14:paraId="746A10CB"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939BA">
        <w:rPr>
          <w:rFonts w:ascii="Arial" w:eastAsia="Times New Roman" w:hAnsi="Arial" w:cs="Arial"/>
          <w:b/>
          <w:sz w:val="20"/>
          <w:szCs w:val="20"/>
          <w:lang w:eastAsia="pl-PL"/>
        </w:rPr>
        <w:t>6.1.</w:t>
      </w:r>
      <w:r w:rsidRPr="009939BA">
        <w:rPr>
          <w:rFonts w:ascii="Arial" w:eastAsia="Times New Roman" w:hAnsi="Arial" w:cs="Arial"/>
          <w:b/>
          <w:sz w:val="20"/>
          <w:szCs w:val="20"/>
          <w:lang w:eastAsia="pl-PL"/>
        </w:rPr>
        <w:tab/>
        <w:t xml:space="preserve">Bieżąca kontrola Inspektora </w:t>
      </w:r>
    </w:p>
    <w:p w14:paraId="24131FDA"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Kontrola w czasie prowadzenia robót polega na sprawdzeniu przez Inspektora, w miarę postępu robót, jakości używanych przez Wykonawcę materiałów i zgodności wykonywanych robót z Dokumentacją Projektową i wymaganiami </w:t>
      </w:r>
      <w:r w:rsidR="005625B4">
        <w:rPr>
          <w:rFonts w:ascii="Arial" w:eastAsia="Times New Roman" w:hAnsi="Arial" w:cs="Arial"/>
          <w:sz w:val="20"/>
          <w:szCs w:val="20"/>
          <w:lang w:eastAsia="pl-PL"/>
        </w:rPr>
        <w:t>ST</w:t>
      </w:r>
      <w:r w:rsidRPr="009939BA">
        <w:rPr>
          <w:rFonts w:ascii="Arial" w:eastAsia="Times New Roman" w:hAnsi="Arial" w:cs="Arial"/>
          <w:sz w:val="20"/>
          <w:szCs w:val="20"/>
          <w:lang w:eastAsia="pl-PL"/>
        </w:rPr>
        <w:t>, a w szczególności.</w:t>
      </w:r>
    </w:p>
    <w:p w14:paraId="0CB9BB73"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stwierdzenie właściwej jakości materiału na podstawie atestu Producenta,</w:t>
      </w:r>
    </w:p>
    <w:p w14:paraId="4C58E8AB"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sprawdzenie zgodności okresu i sposobu magazynowania z zaleceniami Producenta materiału,</w:t>
      </w:r>
    </w:p>
    <w:p w14:paraId="09E2C350"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kontrolę prawidłowości przygotowania powierzchni (wizualna ocena przygotowania powierzchni pod względem równości, braku plam i zabrudzeń),</w:t>
      </w:r>
    </w:p>
    <w:p w14:paraId="5B6B89B6"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 xml:space="preserve">kontrolę prawidłowości wykonania izolacji (wizualna ocena wykonania izolacji z oceną jednorodności wykonania powłok, stwierdzeniem braku pęcherzy, złuszczeń lub </w:t>
      </w:r>
      <w:proofErr w:type="spellStart"/>
      <w:r w:rsidRPr="009939BA">
        <w:rPr>
          <w:rFonts w:ascii="Arial" w:eastAsia="Times New Roman" w:hAnsi="Arial" w:cs="Arial"/>
          <w:sz w:val="20"/>
          <w:szCs w:val="20"/>
          <w:lang w:eastAsia="pl-PL"/>
        </w:rPr>
        <w:t>odspojeń</w:t>
      </w:r>
      <w:proofErr w:type="spellEnd"/>
      <w:r w:rsidRPr="009939BA">
        <w:rPr>
          <w:rFonts w:ascii="Arial" w:eastAsia="Times New Roman" w:hAnsi="Arial" w:cs="Arial"/>
          <w:sz w:val="20"/>
          <w:szCs w:val="20"/>
          <w:lang w:eastAsia="pl-PL"/>
        </w:rPr>
        <w:t xml:space="preserve"> itp.),</w:t>
      </w:r>
    </w:p>
    <w:p w14:paraId="478EE70E"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oznaczenie rzeczywistej grubości powłoki (grubość powłoki winna być zgodna z wartością podaną w Dokumentacji Projektowej i zgodna z zaleceniami Producenta; grubość tę określa się jako średnią arytmetyczną z kilku pomiarów w miejscach wskazanych przez Inspektora,</w:t>
      </w:r>
    </w:p>
    <w:p w14:paraId="5042D90E"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kontrolę poprawności naprawienia błędów w wykonanej izolacji,</w:t>
      </w:r>
    </w:p>
    <w:p w14:paraId="2F8DC72D"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Ocena wykonania robót potwierdzana jest wpisem do Dziennika Budowy.</w:t>
      </w:r>
    </w:p>
    <w:p w14:paraId="6D1EE20F"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939BA">
        <w:rPr>
          <w:rFonts w:ascii="Arial" w:eastAsia="Times New Roman" w:hAnsi="Arial" w:cs="Arial"/>
          <w:b/>
          <w:sz w:val="20"/>
          <w:szCs w:val="20"/>
          <w:lang w:eastAsia="pl-PL"/>
        </w:rPr>
        <w:t>6.2.</w:t>
      </w:r>
      <w:r w:rsidRPr="009939BA">
        <w:rPr>
          <w:rFonts w:ascii="Arial" w:eastAsia="Times New Roman" w:hAnsi="Arial" w:cs="Arial"/>
          <w:b/>
          <w:sz w:val="20"/>
          <w:szCs w:val="20"/>
          <w:lang w:eastAsia="pl-PL"/>
        </w:rPr>
        <w:tab/>
        <w:t>Kontrola jakości materiałów</w:t>
      </w:r>
    </w:p>
    <w:p w14:paraId="54D35C0C"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 xml:space="preserve">Wykonawca jest odpowiedzialny za jakość materiałów i prowadzi na swój koszt kontrolę ilościową i jakościową ich dostaw. </w:t>
      </w:r>
    </w:p>
    <w:p w14:paraId="4B7F2947"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Wymagania dla dostawy winny obejmować:</w:t>
      </w:r>
    </w:p>
    <w:p w14:paraId="685F585D"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 xml:space="preserve">Sprawdzenie jakości materiałów izolacyjnych - potwierdzone przez producenta przez zaświadczenie o jakości lub znakiem kontroli jakości zamieszczonym na opakowaniu lub innym równorzędnym dokumentem. Materiały izolacyjne dostarczone na budowę bez dokumentów </w:t>
      </w:r>
      <w:r w:rsidRPr="009939BA">
        <w:rPr>
          <w:rFonts w:ascii="Arial" w:eastAsia="Times New Roman" w:hAnsi="Arial" w:cs="Arial"/>
          <w:sz w:val="20"/>
          <w:szCs w:val="20"/>
          <w:lang w:eastAsia="pl-PL"/>
        </w:rPr>
        <w:lastRenderedPageBreak/>
        <w:t>potwierdzających przez producenta ich jakość nie mogą być dopuszczone do stosowania.</w:t>
      </w:r>
    </w:p>
    <w:p w14:paraId="2CCDE43E"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Programie Zapewnienia Jakości.</w:t>
      </w:r>
    </w:p>
    <w:p w14:paraId="71B9ED0C" w14:textId="77777777" w:rsidR="009939BA" w:rsidRPr="009939BA" w:rsidRDefault="009939BA"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939BA">
        <w:rPr>
          <w:rFonts w:ascii="Arial" w:eastAsia="Times New Roman" w:hAnsi="Arial" w:cs="Arial"/>
          <w:sz w:val="20"/>
          <w:szCs w:val="20"/>
          <w:lang w:eastAsia="pl-PL"/>
        </w:rPr>
        <w:t>•</w:t>
      </w:r>
      <w:r w:rsidRPr="009939BA">
        <w:rPr>
          <w:rFonts w:ascii="Arial" w:eastAsia="Times New Roman" w:hAnsi="Arial" w:cs="Arial"/>
          <w:sz w:val="20"/>
          <w:szCs w:val="20"/>
          <w:lang w:eastAsia="pl-PL"/>
        </w:rPr>
        <w:tab/>
        <w:t>Nie dopuszcza się stosowania do robót materiałów izolacyjnych, których właściwości nie odpowiadają wymaganiom przedmiotowych norm.</w:t>
      </w:r>
    </w:p>
    <w:p w14:paraId="04C7CCFD" w14:textId="77777777" w:rsidR="000D1D44" w:rsidRPr="004440DA" w:rsidRDefault="000D1D44" w:rsidP="009939B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 xml:space="preserve">7. OBMIAR </w:t>
      </w:r>
    </w:p>
    <w:p w14:paraId="000FC17B" w14:textId="77777777" w:rsidR="004440DA"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440DA">
        <w:rPr>
          <w:rFonts w:ascii="Arial" w:eastAsia="Times New Roman" w:hAnsi="Arial" w:cs="Arial"/>
          <w:sz w:val="20"/>
          <w:szCs w:val="20"/>
          <w:lang w:eastAsia="pl-PL"/>
        </w:rPr>
        <w:t>Ogólne zasady obmiaru podano w specyfikacji ogólnej ST-00.</w:t>
      </w:r>
    </w:p>
    <w:p w14:paraId="777E4EAB" w14:textId="77777777" w:rsidR="004440DA"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440DA">
        <w:rPr>
          <w:rFonts w:ascii="Arial" w:eastAsia="Times New Roman" w:hAnsi="Arial" w:cs="Arial"/>
          <w:sz w:val="20"/>
          <w:szCs w:val="20"/>
          <w:lang w:eastAsia="pl-PL"/>
        </w:rPr>
        <w:t>Obmiar prowadzony będzie według poniższych wymagań:</w:t>
      </w:r>
    </w:p>
    <w:p w14:paraId="439CDECC" w14:textId="77777777" w:rsidR="000D1D44"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440DA">
        <w:rPr>
          <w:rFonts w:ascii="Arial" w:eastAsia="Times New Roman" w:hAnsi="Arial" w:cs="Arial"/>
          <w:sz w:val="20"/>
          <w:szCs w:val="20"/>
          <w:lang w:eastAsia="pl-PL"/>
        </w:rPr>
        <w:t>•</w:t>
      </w:r>
      <w:r w:rsidRPr="004440DA">
        <w:rPr>
          <w:rFonts w:ascii="Arial" w:eastAsia="Times New Roman" w:hAnsi="Arial" w:cs="Arial"/>
          <w:sz w:val="20"/>
          <w:szCs w:val="20"/>
          <w:lang w:eastAsia="pl-PL"/>
        </w:rPr>
        <w:tab/>
        <w:t>Jednost</w:t>
      </w:r>
      <w:r>
        <w:rPr>
          <w:rFonts w:ascii="Arial" w:eastAsia="Times New Roman" w:hAnsi="Arial" w:cs="Arial"/>
          <w:sz w:val="20"/>
          <w:szCs w:val="20"/>
          <w:lang w:eastAsia="pl-PL"/>
        </w:rPr>
        <w:t>ką obmiarową izolacji  jest m</w:t>
      </w:r>
      <w:r>
        <w:rPr>
          <w:rFonts w:ascii="Arial" w:eastAsia="Times New Roman" w:hAnsi="Arial" w:cs="Arial"/>
          <w:sz w:val="20"/>
          <w:szCs w:val="20"/>
          <w:vertAlign w:val="superscript"/>
          <w:lang w:eastAsia="pl-PL"/>
        </w:rPr>
        <w:t>2</w:t>
      </w:r>
    </w:p>
    <w:p w14:paraId="741C1624" w14:textId="77777777" w:rsidR="000D1D44"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8. ODBIÓR ROBÓT</w:t>
      </w:r>
    </w:p>
    <w:p w14:paraId="748A61B4"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Ogólne zasady odbioru robót podano w ST „Wymagania ogólne".</w:t>
      </w:r>
    </w:p>
    <w:p w14:paraId="7BD335B1"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xml:space="preserve">Roboty uznaje się za wykonane zgodnie z dokumentacją projektową, ST i wymaganiami </w:t>
      </w:r>
      <w:r w:rsidR="00DA5F90">
        <w:rPr>
          <w:rFonts w:ascii="Arial" w:eastAsia="Times New Roman" w:hAnsi="Arial" w:cs="Arial"/>
          <w:sz w:val="20"/>
          <w:szCs w:val="20"/>
          <w:lang w:eastAsia="pl-PL"/>
        </w:rPr>
        <w:t>Inspektora</w:t>
      </w:r>
      <w:r w:rsidRPr="000D1D44">
        <w:rPr>
          <w:rFonts w:ascii="Arial" w:eastAsia="Times New Roman" w:hAnsi="Arial" w:cs="Arial"/>
          <w:sz w:val="20"/>
          <w:szCs w:val="20"/>
          <w:lang w:eastAsia="pl-PL"/>
        </w:rPr>
        <w:t>, jeżeli wszystkie pomiary i badania dały wyniki pozytywne.</w:t>
      </w:r>
    </w:p>
    <w:p w14:paraId="70BFB884" w14:textId="77777777" w:rsidR="000D1D44"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9. PODSTAWA PŁATNOŚCI</w:t>
      </w:r>
    </w:p>
    <w:p w14:paraId="06168B7B" w14:textId="77777777" w:rsidR="0001150E" w:rsidRDefault="0001150E"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r>
        <w:rPr>
          <w:rFonts w:ascii="Arial" w:eastAsia="Times New Roman" w:hAnsi="Arial" w:cs="Arial"/>
          <w:sz w:val="20"/>
          <w:szCs w:val="20"/>
          <w:lang w:eastAsia="pl-PL"/>
        </w:rPr>
        <w:t>.</w:t>
      </w:r>
    </w:p>
    <w:p w14:paraId="29F193F9"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Cena za wykonanie 1 m</w:t>
      </w:r>
      <w:r w:rsidRPr="005D7A38">
        <w:rPr>
          <w:rFonts w:ascii="Arial" w:eastAsia="Times New Roman" w:hAnsi="Arial" w:cs="Arial"/>
          <w:sz w:val="20"/>
          <w:szCs w:val="20"/>
          <w:vertAlign w:val="superscript"/>
          <w:lang w:eastAsia="pl-PL"/>
        </w:rPr>
        <w:t>2</w:t>
      </w:r>
      <w:r w:rsidRPr="000D1D44">
        <w:rPr>
          <w:rFonts w:ascii="Arial" w:eastAsia="Times New Roman" w:hAnsi="Arial" w:cs="Arial"/>
          <w:sz w:val="20"/>
          <w:szCs w:val="20"/>
          <w:lang w:eastAsia="pl-PL"/>
        </w:rPr>
        <w:t xml:space="preserve"> izolacji obejmuje:</w:t>
      </w:r>
    </w:p>
    <w:p w14:paraId="33C68A54"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zakup i dostarczenie materiałów do wykonania izolacji</w:t>
      </w:r>
    </w:p>
    <w:p w14:paraId="62B58E4F"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przygotowanie powierzchni do gruntowania</w:t>
      </w:r>
    </w:p>
    <w:p w14:paraId="6A2145B6"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zagruntowanie powierzchni</w:t>
      </w:r>
    </w:p>
    <w:p w14:paraId="197C4F3B"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xml:space="preserve">- położenie </w:t>
      </w:r>
      <w:r w:rsidR="005D7A38">
        <w:rPr>
          <w:rFonts w:ascii="Arial" w:eastAsia="Times New Roman" w:hAnsi="Arial" w:cs="Arial"/>
          <w:sz w:val="20"/>
          <w:szCs w:val="20"/>
          <w:lang w:eastAsia="pl-PL"/>
        </w:rPr>
        <w:t>kolejnych warstw</w:t>
      </w:r>
      <w:r w:rsidR="00582C80">
        <w:rPr>
          <w:rFonts w:ascii="Arial" w:eastAsia="Times New Roman" w:hAnsi="Arial" w:cs="Arial"/>
          <w:sz w:val="20"/>
          <w:szCs w:val="20"/>
          <w:lang w:eastAsia="pl-PL"/>
        </w:rPr>
        <w:t xml:space="preserve"> </w:t>
      </w:r>
      <w:proofErr w:type="spellStart"/>
      <w:r w:rsidR="00582C80">
        <w:rPr>
          <w:rFonts w:ascii="Arial" w:eastAsia="Times New Roman" w:hAnsi="Arial" w:cs="Arial"/>
          <w:sz w:val="20"/>
          <w:szCs w:val="20"/>
          <w:lang w:eastAsia="pl-PL"/>
        </w:rPr>
        <w:t>izoalcji</w:t>
      </w:r>
      <w:proofErr w:type="spellEnd"/>
    </w:p>
    <w:p w14:paraId="50F8446D"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xml:space="preserve">- wykonanie badań i testów </w:t>
      </w:r>
    </w:p>
    <w:p w14:paraId="5F65FA10"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uporządkowanie stanowiska po robotach</w:t>
      </w:r>
    </w:p>
    <w:p w14:paraId="66372A4D" w14:textId="77777777" w:rsidR="000D1D44" w:rsidRPr="000D1D44" w:rsidRDefault="000D1D44"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D1D44">
        <w:rPr>
          <w:rFonts w:ascii="Arial" w:eastAsia="Times New Roman" w:hAnsi="Arial" w:cs="Arial"/>
          <w:sz w:val="20"/>
          <w:szCs w:val="20"/>
          <w:lang w:eastAsia="pl-PL"/>
        </w:rPr>
        <w:t>- zabezpieczenie izolacji</w:t>
      </w:r>
    </w:p>
    <w:p w14:paraId="6D5EBACA" w14:textId="77777777" w:rsidR="000D1D44" w:rsidRPr="004440DA" w:rsidRDefault="004440DA" w:rsidP="00B60A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4440DA">
        <w:rPr>
          <w:rFonts w:ascii="Arial" w:eastAsia="Times New Roman" w:hAnsi="Arial" w:cs="Arial"/>
          <w:b/>
          <w:sz w:val="20"/>
          <w:szCs w:val="20"/>
          <w:lang w:eastAsia="pl-PL"/>
        </w:rPr>
        <w:t>10. PRZEPISY ZWIĄZANE</w:t>
      </w:r>
    </w:p>
    <w:p w14:paraId="6630CA05"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Rozporządzenie Ministra Infrastruktury z dnia 6 lutego 2003 r. w sprawie bezpieczeństwa i higieny pracy podczas wykonywania robót budowlanych (Dz. U. z 2003 r. Nr 47 poz. 401).</w:t>
      </w:r>
    </w:p>
    <w:p w14:paraId="78C31EB8"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PN-B-24620:1998/Az1:2004 Lepiki, masy i roztwory asfaltowe stosowane na zimno.</w:t>
      </w:r>
    </w:p>
    <w:p w14:paraId="707E712D"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PN-B-24620:1998/Az1:2004 Lepik asfaltowy stosowany na zimno.</w:t>
      </w:r>
    </w:p>
    <w:p w14:paraId="3DC8C0C3"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PN-B-24625:1998 Lepik asfaltowy i asfaltowo-polimerowy z wypełniaczami stosowanymi na gorąco.</w:t>
      </w:r>
    </w:p>
    <w:p w14:paraId="5997C497"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13707:2013-12 Elastyczne wyroby wodochronne -- Wyroby asfaltowe na osnowie do pokryć dachowych -- Definicje i właściwości</w:t>
      </w:r>
    </w:p>
    <w:p w14:paraId="2E5DC733"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13163+A1:2015-03 Wyroby do izolacji cieplnej w budownictwie -- Wyroby ze styropianu (EPS) produkowane fabrycznie -- Specyfikacja</w:t>
      </w:r>
    </w:p>
    <w:p w14:paraId="5EAFAA0B"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13162+A1:2015-04 Wyroby do izolacji cieplnej w budownictwie -- Wyroby z wełny mineralnej (MW) produkowane fabrycznie – Specyfikacja</w:t>
      </w:r>
    </w:p>
    <w:p w14:paraId="141B62E2"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PN-74/B-06261 Nieniszczące badania konstrukcji z betonu. Metoda ultradźwiękowa badania wytrzymałości betonu na ściskanie</w:t>
      </w:r>
    </w:p>
    <w:p w14:paraId="79AD2761"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1504-2:2006  Wyroby i systemy do ochrony i napraw konstrukcji betonowych -- Definicje, wymagania, sterowanie jakością i ocena zgodności -- Część 2</w:t>
      </w:r>
    </w:p>
    <w:p w14:paraId="02CCA5AF"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ISO 8501-1:2008 Przygotowanie podłoży stalowych przed nakładaniem farb i podobnych produktów -- Wzrokowa ocena czystości powierzchni -- Część 1: Stopnie skorodowania i stopnie przygotowania niepokrytych podłoży stalowych oraz podłoży stalowych po całkowitym usunięciu wcześniej nałożonych powłok</w:t>
      </w:r>
    </w:p>
    <w:p w14:paraId="7FFCDE59"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1542:2000 Wyroby i systemy do ochrony i napraw konstrukcji betonowych -- Metody badań -- Pomiar przyczepności przez odrywanie</w:t>
      </w:r>
    </w:p>
    <w:p w14:paraId="22EAE9E2"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PN-EN  1767:2008  Wyroby i systemy do ochrony i napraw konstrukcji betonowych -- Metody badań -- Analiza w podczerwieni</w:t>
      </w:r>
    </w:p>
    <w:p w14:paraId="291B3CB9"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 xml:space="preserve"> PN-EN ISO 4624:2016-05 Farby i lakiery -- Próba odrywania do oceny przyczepności</w:t>
      </w:r>
    </w:p>
    <w:p w14:paraId="14F552D6" w14:textId="77777777" w:rsidR="009939BA" w:rsidRPr="00582C80" w:rsidRDefault="009939BA" w:rsidP="009939BA">
      <w:pPr>
        <w:spacing w:after="0" w:line="240" w:lineRule="auto"/>
        <w:jc w:val="both"/>
        <w:rPr>
          <w:rFonts w:ascii="Arial" w:hAnsi="Arial" w:cs="Arial"/>
          <w:sz w:val="20"/>
          <w:szCs w:val="20"/>
        </w:rPr>
      </w:pPr>
      <w:r w:rsidRPr="00582C80">
        <w:rPr>
          <w:rFonts w:ascii="Arial" w:hAnsi="Arial" w:cs="Arial"/>
          <w:sz w:val="20"/>
          <w:szCs w:val="20"/>
        </w:rPr>
        <w:t>•</w:t>
      </w:r>
      <w:r w:rsidRPr="00582C80">
        <w:rPr>
          <w:rFonts w:ascii="Arial" w:hAnsi="Arial" w:cs="Arial"/>
          <w:sz w:val="20"/>
          <w:szCs w:val="20"/>
        </w:rPr>
        <w:tab/>
        <w:t xml:space="preserve"> PN-EN ISO 12944-2:2001 Farby i lakiery -- Ochrona przed korozją konstrukcji stalowych za pomocą ochronnych systemów malarskich -- Część 2: Klasyfikacja środowisk</w:t>
      </w:r>
    </w:p>
    <w:p w14:paraId="2277961D" w14:textId="77777777" w:rsidR="00AE621A" w:rsidRDefault="00405A71" w:rsidP="00AE621A">
      <w:pPr>
        <w:jc w:val="center"/>
        <w:rPr>
          <w:rFonts w:ascii="Arial" w:eastAsia="Times New Roman" w:hAnsi="Arial" w:cs="Arial"/>
          <w:b/>
          <w:sz w:val="36"/>
          <w:szCs w:val="20"/>
          <w:lang w:eastAsia="pl-PL"/>
        </w:rPr>
      </w:pPr>
      <w:r>
        <w:rPr>
          <w:rFonts w:ascii="Arial" w:eastAsia="Times New Roman" w:hAnsi="Arial" w:cs="Arial"/>
          <w:sz w:val="20"/>
          <w:szCs w:val="20"/>
          <w:lang w:eastAsia="pl-PL"/>
        </w:rPr>
        <w:br w:type="page"/>
      </w:r>
    </w:p>
    <w:p w14:paraId="60C69D1E" w14:textId="77777777" w:rsidR="00AE621A" w:rsidRPr="00836190" w:rsidRDefault="00AE621A" w:rsidP="00AE621A">
      <w:pPr>
        <w:jc w:val="center"/>
        <w:rPr>
          <w:rFonts w:ascii="Arial" w:eastAsia="Times New Roman" w:hAnsi="Arial" w:cs="Arial"/>
          <w:b/>
          <w:sz w:val="36"/>
          <w:szCs w:val="20"/>
          <w:lang w:eastAsia="pl-PL"/>
        </w:rPr>
      </w:pPr>
      <w:r w:rsidRPr="00836190">
        <w:rPr>
          <w:rFonts w:ascii="Arial" w:eastAsia="Times New Roman" w:hAnsi="Arial" w:cs="Arial"/>
          <w:b/>
          <w:sz w:val="36"/>
          <w:szCs w:val="20"/>
          <w:lang w:eastAsia="pl-PL"/>
        </w:rPr>
        <w:lastRenderedPageBreak/>
        <w:t>SPECYFIKACJA TECHNICZNA</w:t>
      </w:r>
    </w:p>
    <w:p w14:paraId="3E8665C9" w14:textId="77777777" w:rsidR="00AE621A" w:rsidRPr="00836190" w:rsidRDefault="00AE621A" w:rsidP="00AE621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836190">
        <w:rPr>
          <w:rFonts w:ascii="Arial" w:eastAsia="Times New Roman" w:hAnsi="Arial" w:cs="Arial"/>
          <w:b/>
          <w:sz w:val="36"/>
          <w:szCs w:val="20"/>
          <w:lang w:eastAsia="pl-PL"/>
        </w:rPr>
        <w:t>WYKONANIA I ODBIORU  ROBÓT BUDOWLANYCH</w:t>
      </w:r>
    </w:p>
    <w:p w14:paraId="44FB9A59" w14:textId="77777777" w:rsidR="00AE621A" w:rsidRPr="00836190"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035D295E" w14:textId="77777777" w:rsidR="00AE621A" w:rsidRPr="00836190"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808B73E" w14:textId="77777777" w:rsidR="00AE621A" w:rsidRPr="00836190"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716A92EC" w14:textId="77777777" w:rsidR="00AE621A" w:rsidRPr="00836190" w:rsidRDefault="00AE621A" w:rsidP="00AE621A">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09359ED" w14:textId="77777777" w:rsidR="00AE621A" w:rsidRPr="00836190" w:rsidRDefault="00AE621A" w:rsidP="00AE621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F1CB6">
        <w:rPr>
          <w:rFonts w:ascii="Arial" w:eastAsia="Times New Roman" w:hAnsi="Arial" w:cs="Arial"/>
          <w:b/>
          <w:sz w:val="36"/>
          <w:szCs w:val="20"/>
          <w:lang w:eastAsia="pl-PL"/>
        </w:rPr>
        <w:t>ST-0</w:t>
      </w:r>
      <w:r w:rsidR="009939BA">
        <w:rPr>
          <w:rFonts w:ascii="Arial" w:eastAsia="Times New Roman" w:hAnsi="Arial" w:cs="Arial"/>
          <w:b/>
          <w:sz w:val="36"/>
          <w:szCs w:val="20"/>
          <w:lang w:eastAsia="pl-PL"/>
        </w:rPr>
        <w:t>5</w:t>
      </w:r>
      <w:r w:rsidRPr="004F1CB6">
        <w:rPr>
          <w:rFonts w:ascii="Arial" w:eastAsia="Times New Roman" w:hAnsi="Arial" w:cs="Arial"/>
          <w:b/>
          <w:sz w:val="36"/>
          <w:szCs w:val="20"/>
          <w:lang w:eastAsia="pl-PL"/>
        </w:rPr>
        <w:t xml:space="preserve"> –ŚLUSARKA  I KONSTRUK</w:t>
      </w:r>
      <w:r w:rsidR="00CD753D">
        <w:rPr>
          <w:rFonts w:ascii="Arial" w:eastAsia="Times New Roman" w:hAnsi="Arial" w:cs="Arial"/>
          <w:b/>
          <w:sz w:val="36"/>
          <w:szCs w:val="20"/>
          <w:lang w:eastAsia="pl-PL"/>
        </w:rPr>
        <w:t>C</w:t>
      </w:r>
      <w:r w:rsidRPr="004F1CB6">
        <w:rPr>
          <w:rFonts w:ascii="Arial" w:eastAsia="Times New Roman" w:hAnsi="Arial" w:cs="Arial"/>
          <w:b/>
          <w:sz w:val="36"/>
          <w:szCs w:val="20"/>
          <w:lang w:eastAsia="pl-PL"/>
        </w:rPr>
        <w:t>JE STALOWE</w:t>
      </w:r>
      <w:r w:rsidRPr="00836190">
        <w:rPr>
          <w:rFonts w:ascii="Arial" w:eastAsia="Times New Roman" w:hAnsi="Arial" w:cs="Arial"/>
          <w:b/>
          <w:sz w:val="36"/>
          <w:szCs w:val="20"/>
          <w:lang w:eastAsia="pl-PL"/>
        </w:rPr>
        <w:t xml:space="preserve"> </w:t>
      </w:r>
    </w:p>
    <w:p w14:paraId="4FEDAC0B" w14:textId="77777777" w:rsidR="00AE621A" w:rsidRPr="00836190" w:rsidRDefault="00AE621A" w:rsidP="00AE621A">
      <w:pPr>
        <w:keepNext/>
        <w:keepLines/>
        <w:spacing w:after="0" w:line="240" w:lineRule="auto"/>
        <w:ind w:firstLine="3119"/>
        <w:outlineLvl w:val="5"/>
        <w:rPr>
          <w:rFonts w:ascii="Arial" w:eastAsia="Times New Roman" w:hAnsi="Arial" w:cs="Arial"/>
          <w:b/>
          <w:i/>
          <w:iCs/>
          <w:color w:val="243F60" w:themeColor="accent1" w:themeShade="7F"/>
          <w:sz w:val="36"/>
          <w:szCs w:val="20"/>
          <w:lang w:eastAsia="pl-PL"/>
        </w:rPr>
      </w:pPr>
    </w:p>
    <w:p w14:paraId="6BEDFEC1" w14:textId="77777777" w:rsidR="00AE621A" w:rsidRPr="00836190" w:rsidRDefault="00AE621A" w:rsidP="00AE621A">
      <w:pPr>
        <w:keepNext/>
        <w:keepLines/>
        <w:spacing w:before="200" w:after="0"/>
        <w:ind w:left="-3261" w:firstLine="3119"/>
        <w:jc w:val="both"/>
        <w:outlineLvl w:val="5"/>
      </w:pPr>
      <w:r w:rsidRPr="00836190">
        <w:rPr>
          <w:rFonts w:ascii="Arial" w:eastAsia="Times New Roman" w:hAnsi="Arial" w:cs="Arial"/>
          <w:b/>
          <w:szCs w:val="20"/>
          <w:lang w:eastAsia="pl-PL"/>
        </w:rPr>
        <w:t>SPIS ZAWARTOŚCI</w:t>
      </w:r>
      <w:r w:rsidRPr="00836190">
        <w:t xml:space="preserve"> </w:t>
      </w:r>
    </w:p>
    <w:p w14:paraId="24532D5F"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1.</w:t>
      </w:r>
      <w:r w:rsidRPr="00836190">
        <w:rPr>
          <w:rFonts w:ascii="Arial" w:eastAsia="Times New Roman" w:hAnsi="Arial" w:cs="Arial"/>
          <w:b/>
          <w:szCs w:val="20"/>
          <w:lang w:eastAsia="pl-PL"/>
        </w:rPr>
        <w:tab/>
        <w:t>Wstęp</w:t>
      </w:r>
    </w:p>
    <w:p w14:paraId="260067B6"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2.</w:t>
      </w:r>
      <w:r w:rsidRPr="00836190">
        <w:rPr>
          <w:rFonts w:ascii="Arial" w:eastAsia="Times New Roman" w:hAnsi="Arial" w:cs="Arial"/>
          <w:b/>
          <w:szCs w:val="20"/>
          <w:lang w:eastAsia="pl-PL"/>
        </w:rPr>
        <w:tab/>
        <w:t>Materiały</w:t>
      </w:r>
    </w:p>
    <w:p w14:paraId="78976E8E"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3.</w:t>
      </w:r>
      <w:r w:rsidRPr="00836190">
        <w:rPr>
          <w:rFonts w:ascii="Arial" w:eastAsia="Times New Roman" w:hAnsi="Arial" w:cs="Arial"/>
          <w:b/>
          <w:szCs w:val="20"/>
          <w:lang w:eastAsia="pl-PL"/>
        </w:rPr>
        <w:tab/>
        <w:t>Sprzęt</w:t>
      </w:r>
    </w:p>
    <w:p w14:paraId="64793BB0"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4.</w:t>
      </w:r>
      <w:r w:rsidRPr="00836190">
        <w:rPr>
          <w:rFonts w:ascii="Arial" w:eastAsia="Times New Roman" w:hAnsi="Arial" w:cs="Arial"/>
          <w:b/>
          <w:szCs w:val="20"/>
          <w:lang w:eastAsia="pl-PL"/>
        </w:rPr>
        <w:tab/>
        <w:t>Transport</w:t>
      </w:r>
    </w:p>
    <w:p w14:paraId="19F3C3C1"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5.</w:t>
      </w:r>
      <w:r w:rsidRPr="00836190">
        <w:rPr>
          <w:rFonts w:ascii="Arial" w:eastAsia="Times New Roman" w:hAnsi="Arial" w:cs="Arial"/>
          <w:b/>
          <w:szCs w:val="20"/>
          <w:lang w:eastAsia="pl-PL"/>
        </w:rPr>
        <w:tab/>
        <w:t>Wykonanie robót</w:t>
      </w:r>
    </w:p>
    <w:p w14:paraId="37A97D69"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6.</w:t>
      </w:r>
      <w:r w:rsidRPr="00836190">
        <w:rPr>
          <w:rFonts w:ascii="Arial" w:eastAsia="Times New Roman" w:hAnsi="Arial" w:cs="Arial"/>
          <w:b/>
          <w:szCs w:val="20"/>
          <w:lang w:eastAsia="pl-PL"/>
        </w:rPr>
        <w:tab/>
        <w:t>Kontrola jakości robót</w:t>
      </w:r>
    </w:p>
    <w:p w14:paraId="7C3CE4C1"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7.</w:t>
      </w:r>
      <w:r w:rsidRPr="00836190">
        <w:rPr>
          <w:rFonts w:ascii="Arial" w:eastAsia="Times New Roman" w:hAnsi="Arial" w:cs="Arial"/>
          <w:b/>
          <w:szCs w:val="20"/>
          <w:lang w:eastAsia="pl-PL"/>
        </w:rPr>
        <w:tab/>
        <w:t>Obmiar robót</w:t>
      </w:r>
    </w:p>
    <w:p w14:paraId="4720C87C"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8.</w:t>
      </w:r>
      <w:r w:rsidRPr="00836190">
        <w:rPr>
          <w:rFonts w:ascii="Arial" w:eastAsia="Times New Roman" w:hAnsi="Arial" w:cs="Arial"/>
          <w:b/>
          <w:szCs w:val="20"/>
          <w:lang w:eastAsia="pl-PL"/>
        </w:rPr>
        <w:tab/>
        <w:t>Odbiór robót</w:t>
      </w:r>
    </w:p>
    <w:p w14:paraId="4FB80700"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9.</w:t>
      </w:r>
      <w:r w:rsidRPr="00836190">
        <w:rPr>
          <w:rFonts w:ascii="Arial" w:eastAsia="Times New Roman" w:hAnsi="Arial" w:cs="Arial"/>
          <w:b/>
          <w:szCs w:val="20"/>
          <w:lang w:eastAsia="pl-PL"/>
        </w:rPr>
        <w:tab/>
        <w:t>Podstawa płatności</w:t>
      </w:r>
    </w:p>
    <w:p w14:paraId="61F16F8D" w14:textId="77777777" w:rsidR="00AE621A" w:rsidRPr="00836190" w:rsidRDefault="00AE621A" w:rsidP="00AE621A">
      <w:pPr>
        <w:keepNext/>
        <w:keepLines/>
        <w:spacing w:after="0"/>
        <w:ind w:left="-2551" w:firstLine="3119"/>
        <w:jc w:val="both"/>
        <w:outlineLvl w:val="5"/>
        <w:rPr>
          <w:rFonts w:ascii="Arial" w:eastAsia="Times New Roman" w:hAnsi="Arial" w:cs="Arial"/>
          <w:b/>
          <w:szCs w:val="20"/>
          <w:lang w:eastAsia="pl-PL"/>
        </w:rPr>
      </w:pPr>
      <w:r w:rsidRPr="00836190">
        <w:rPr>
          <w:rFonts w:ascii="Arial" w:eastAsia="Times New Roman" w:hAnsi="Arial" w:cs="Arial"/>
          <w:b/>
          <w:szCs w:val="20"/>
          <w:lang w:eastAsia="pl-PL"/>
        </w:rPr>
        <w:t>10.</w:t>
      </w:r>
      <w:r w:rsidRPr="00836190">
        <w:rPr>
          <w:rFonts w:ascii="Arial" w:eastAsia="Times New Roman" w:hAnsi="Arial" w:cs="Arial"/>
          <w:b/>
          <w:szCs w:val="20"/>
          <w:lang w:eastAsia="pl-PL"/>
        </w:rPr>
        <w:tab/>
        <w:t>Przepisy związane</w:t>
      </w:r>
    </w:p>
    <w:p w14:paraId="06516B4A" w14:textId="77777777" w:rsidR="00AE621A" w:rsidRPr="00836190" w:rsidRDefault="00AE621A" w:rsidP="00AE621A">
      <w:pPr>
        <w:keepNext/>
        <w:keepLines/>
        <w:spacing w:after="0" w:line="240" w:lineRule="auto"/>
        <w:ind w:firstLine="3119"/>
        <w:outlineLvl w:val="5"/>
        <w:rPr>
          <w:rFonts w:ascii="Arial" w:eastAsia="Times New Roman" w:hAnsi="Arial" w:cs="Arial"/>
          <w:b/>
          <w:i/>
          <w:iCs/>
          <w:color w:val="243F60" w:themeColor="accent1" w:themeShade="7F"/>
          <w:sz w:val="36"/>
          <w:szCs w:val="20"/>
          <w:lang w:eastAsia="pl-PL"/>
        </w:rPr>
      </w:pPr>
    </w:p>
    <w:p w14:paraId="7C8D9B0B" w14:textId="77777777" w:rsidR="00AE621A" w:rsidRDefault="00AE621A" w:rsidP="00AE621A">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5F81F8CB"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lastRenderedPageBreak/>
        <w:t>1.</w:t>
      </w:r>
      <w:r w:rsidRPr="00143A79">
        <w:rPr>
          <w:rFonts w:ascii="Arial" w:eastAsia="Times New Roman" w:hAnsi="Arial" w:cs="Arial"/>
          <w:b/>
          <w:sz w:val="20"/>
          <w:szCs w:val="20"/>
          <w:lang w:eastAsia="pl-PL"/>
        </w:rPr>
        <w:tab/>
        <w:t>CZĘŚĆ OGÓLNA</w:t>
      </w:r>
    </w:p>
    <w:p w14:paraId="18327112"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1.1.</w:t>
      </w:r>
      <w:r w:rsidRPr="00143A79">
        <w:rPr>
          <w:rFonts w:ascii="Arial" w:eastAsia="Times New Roman" w:hAnsi="Arial" w:cs="Arial"/>
          <w:b/>
          <w:sz w:val="20"/>
          <w:szCs w:val="20"/>
          <w:lang w:eastAsia="pl-PL"/>
        </w:rPr>
        <w:tab/>
        <w:t xml:space="preserve">Przedmiot </w:t>
      </w:r>
    </w:p>
    <w:p w14:paraId="6228738A" w14:textId="77777777" w:rsidR="00DD615C" w:rsidRDefault="00AE621A" w:rsidP="00DD615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8B4232">
        <w:rPr>
          <w:rFonts w:ascii="Arial" w:eastAsia="Times New Roman" w:hAnsi="Arial" w:cs="Arial"/>
          <w:sz w:val="20"/>
          <w:szCs w:val="20"/>
          <w:lang w:eastAsia="pl-PL"/>
        </w:rPr>
        <w:t>Przedmiotem niniejszej Specyfikacji Technicznej Wykonania i Odbioru Robót Budowlanych są wymagania dotyczące wykonania i odbioru robót w zakresie wykonania i montażu konstrukcji stalowych, które zostaną wykonane w ramach przedsięwzięcia</w:t>
      </w:r>
      <w:r w:rsidRPr="008B4232">
        <w:rPr>
          <w:rFonts w:ascii="Arial" w:hAnsi="Arial" w:cs="Arial"/>
          <w:sz w:val="20"/>
          <w:szCs w:val="20"/>
        </w:rPr>
        <w:t xml:space="preserve"> pn. </w:t>
      </w:r>
      <w:r w:rsidR="00DD615C" w:rsidRPr="00305EBA">
        <w:rPr>
          <w:rFonts w:ascii="Arial" w:eastAsia="Times New Roman" w:hAnsi="Arial" w:cs="Arial"/>
          <w:b/>
          <w:sz w:val="20"/>
          <w:szCs w:val="20"/>
          <w:lang w:eastAsia="pl-PL"/>
        </w:rPr>
        <w:t xml:space="preserve">„Budowa stacji </w:t>
      </w:r>
      <w:proofErr w:type="spellStart"/>
      <w:r w:rsidR="00DD615C" w:rsidRPr="00305EBA">
        <w:rPr>
          <w:rFonts w:ascii="Arial" w:eastAsia="Times New Roman" w:hAnsi="Arial" w:cs="Arial"/>
          <w:b/>
          <w:sz w:val="20"/>
          <w:szCs w:val="20"/>
          <w:lang w:eastAsia="pl-PL"/>
        </w:rPr>
        <w:t>zlewczej</w:t>
      </w:r>
      <w:proofErr w:type="spellEnd"/>
      <w:r w:rsidR="00DD615C" w:rsidRPr="00305EBA">
        <w:rPr>
          <w:rFonts w:ascii="Arial" w:eastAsia="Times New Roman" w:hAnsi="Arial" w:cs="Arial"/>
          <w:b/>
          <w:sz w:val="20"/>
          <w:szCs w:val="20"/>
          <w:lang w:eastAsia="pl-PL"/>
        </w:rPr>
        <w:t xml:space="preserve"> w miejscowości Łapsze </w:t>
      </w:r>
      <w:proofErr w:type="spellStart"/>
      <w:r w:rsidR="00DD615C" w:rsidRPr="00305EBA">
        <w:rPr>
          <w:rFonts w:ascii="Arial" w:eastAsia="Times New Roman" w:hAnsi="Arial" w:cs="Arial"/>
          <w:b/>
          <w:sz w:val="20"/>
          <w:szCs w:val="20"/>
          <w:lang w:eastAsia="pl-PL"/>
        </w:rPr>
        <w:t>Wyżne</w:t>
      </w:r>
      <w:proofErr w:type="spellEnd"/>
      <w:r w:rsidR="00DD615C" w:rsidRPr="00305EBA">
        <w:rPr>
          <w:rFonts w:ascii="Arial" w:eastAsia="Times New Roman" w:hAnsi="Arial" w:cs="Arial"/>
          <w:b/>
          <w:sz w:val="20"/>
          <w:szCs w:val="20"/>
          <w:lang w:eastAsia="pl-PL"/>
        </w:rPr>
        <w:t xml:space="preserve"> ze stanowiskiem postojowym przy drodze powiatowej i niezbędną infrastrukturą techniczną”.</w:t>
      </w:r>
    </w:p>
    <w:p w14:paraId="44E55138"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1.2.</w:t>
      </w:r>
      <w:r w:rsidRPr="00143A79">
        <w:rPr>
          <w:rFonts w:ascii="Arial" w:eastAsia="Times New Roman" w:hAnsi="Arial" w:cs="Arial"/>
          <w:b/>
          <w:sz w:val="20"/>
          <w:szCs w:val="20"/>
          <w:lang w:eastAsia="pl-PL"/>
        </w:rPr>
        <w:tab/>
      </w:r>
      <w:r w:rsidRPr="00143A79">
        <w:rPr>
          <w:rFonts w:ascii="Arial" w:eastAsia="Times New Roman" w:hAnsi="Arial" w:cs="Arial"/>
          <w:b/>
          <w:sz w:val="20"/>
          <w:szCs w:val="20"/>
          <w:lang w:eastAsia="pl-PL"/>
        </w:rPr>
        <w:tab/>
        <w:t xml:space="preserve">Zakres stosowania </w:t>
      </w:r>
    </w:p>
    <w:p w14:paraId="2C69B440"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Specyfikację Techniczną Wykonania i Odbioru Robót Budowlanych ST – 0</w:t>
      </w:r>
      <w:r w:rsidR="000F1D50">
        <w:rPr>
          <w:rFonts w:ascii="Arial" w:eastAsia="Times New Roman" w:hAnsi="Arial" w:cs="Arial"/>
          <w:sz w:val="20"/>
          <w:szCs w:val="20"/>
          <w:lang w:eastAsia="pl-PL"/>
        </w:rPr>
        <w:t>5</w:t>
      </w:r>
      <w:r w:rsidRPr="00143A79">
        <w:rPr>
          <w:rFonts w:ascii="Arial" w:eastAsia="Times New Roman" w:hAnsi="Arial" w:cs="Arial"/>
          <w:sz w:val="20"/>
          <w:szCs w:val="20"/>
          <w:lang w:eastAsia="pl-PL"/>
        </w:rPr>
        <w:t xml:space="preserve">, jako część Dokumentów Przetargowych i Kontraktowych, należy odczytywać i rozumieć w odniesieniu do robót objętych kontraktem wskazanych w punkcie 1.1. </w:t>
      </w:r>
    </w:p>
    <w:p w14:paraId="6E34CC18" w14:textId="77777777" w:rsidR="00AE621A"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Ustalenia zawarte w niniejszej Specyfikacji obejmują wymagania szczegółowe dla robót polegających na wykonaniu i montażu konstrukcji stalowych ujętych w punkcie 1.3.</w:t>
      </w:r>
    </w:p>
    <w:p w14:paraId="7A86B48B"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1.3.</w:t>
      </w:r>
      <w:r w:rsidRPr="00143A79">
        <w:rPr>
          <w:rFonts w:ascii="Arial" w:eastAsia="Times New Roman" w:hAnsi="Arial" w:cs="Arial"/>
          <w:b/>
          <w:sz w:val="20"/>
          <w:szCs w:val="20"/>
          <w:lang w:eastAsia="pl-PL"/>
        </w:rPr>
        <w:tab/>
      </w:r>
      <w:r w:rsidRPr="00143A79">
        <w:rPr>
          <w:rFonts w:ascii="Arial" w:eastAsia="Times New Roman" w:hAnsi="Arial" w:cs="Arial"/>
          <w:b/>
          <w:sz w:val="20"/>
          <w:szCs w:val="20"/>
          <w:lang w:eastAsia="pl-PL"/>
        </w:rPr>
        <w:tab/>
        <w:t xml:space="preserve">Zakres robót objętych </w:t>
      </w:r>
    </w:p>
    <w:p w14:paraId="1CC93435"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Ustalenia zawarte w niniejszej Specyfikacji obejmują wszystkie czynności umożliwiające i mające na celu wykonanie robót w zakresie wykonania i montażu konstrukcji stalowych ujętych w Dokumentacji Projektowej.</w:t>
      </w:r>
    </w:p>
    <w:p w14:paraId="6DE48488"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Ustalenia zawarte w niniejszej Specyfikacji dotyczą wykonania i montażu:</w:t>
      </w:r>
    </w:p>
    <w:p w14:paraId="72BD46D8"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stalowych elementów konstrukcji budowlanych,</w:t>
      </w:r>
    </w:p>
    <w:p w14:paraId="6253CCF8"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indywidualnych elementów wyposażenia technologicznego,</w:t>
      </w:r>
    </w:p>
    <w:p w14:paraId="43EB33B7"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ślusarki budowlanej,</w:t>
      </w:r>
    </w:p>
    <w:p w14:paraId="312BC35B"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1.4.</w:t>
      </w:r>
      <w:r w:rsidRPr="00143A79">
        <w:rPr>
          <w:rFonts w:ascii="Arial" w:eastAsia="Times New Roman" w:hAnsi="Arial" w:cs="Arial"/>
          <w:b/>
          <w:sz w:val="20"/>
          <w:szCs w:val="20"/>
          <w:lang w:eastAsia="pl-PL"/>
        </w:rPr>
        <w:tab/>
        <w:t>Określenia podstawowe</w:t>
      </w:r>
    </w:p>
    <w:p w14:paraId="76F245A9" w14:textId="77777777" w:rsidR="00AE621A"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Określenia podstawowe są zgodne z obowiązującymi, odpowiednimi polskimi normami i z definicjami podanymi w ST-00.</w:t>
      </w:r>
    </w:p>
    <w:p w14:paraId="476748CC"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1.5.</w:t>
      </w:r>
      <w:r w:rsidRPr="00143A79">
        <w:rPr>
          <w:rFonts w:ascii="Arial" w:eastAsia="Times New Roman" w:hAnsi="Arial" w:cs="Arial"/>
          <w:b/>
          <w:sz w:val="20"/>
          <w:szCs w:val="20"/>
          <w:lang w:eastAsia="pl-PL"/>
        </w:rPr>
        <w:tab/>
        <w:t>Ogólne wymagania dotyczące robót</w:t>
      </w:r>
    </w:p>
    <w:p w14:paraId="6060A33B"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wymagania dotyczące robót podano w ST-00.</w:t>
      </w:r>
    </w:p>
    <w:p w14:paraId="76630890"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 xml:space="preserve">Wykonawca jest odpowiedzialny za jakość wykonania robót oraz za zgodność z Dokumentacją Projektową, Specyfikacjami Technicznymi Wykonania i Odbioru Robót Budowlanych i poleceniami </w:t>
      </w:r>
      <w:r>
        <w:rPr>
          <w:rFonts w:ascii="Arial" w:eastAsia="Times New Roman" w:hAnsi="Arial" w:cs="Arial"/>
          <w:sz w:val="20"/>
          <w:szCs w:val="20"/>
          <w:lang w:eastAsia="pl-PL"/>
        </w:rPr>
        <w:t>Inspektor</w:t>
      </w:r>
      <w:r w:rsidRPr="00143A79">
        <w:rPr>
          <w:rFonts w:ascii="Arial" w:eastAsia="Times New Roman" w:hAnsi="Arial" w:cs="Arial"/>
          <w:sz w:val="20"/>
          <w:szCs w:val="20"/>
          <w:lang w:eastAsia="pl-PL"/>
        </w:rPr>
        <w:t xml:space="preserve">a. Wprowadzenie jakichkolwiek odstępstw od tych dokumentów wymaga akceptacji </w:t>
      </w:r>
      <w:r>
        <w:rPr>
          <w:rFonts w:ascii="Arial" w:eastAsia="Times New Roman" w:hAnsi="Arial" w:cs="Arial"/>
          <w:sz w:val="20"/>
          <w:szCs w:val="20"/>
          <w:lang w:eastAsia="pl-PL"/>
        </w:rPr>
        <w:t>Inspektor</w:t>
      </w:r>
      <w:r w:rsidRPr="00143A79">
        <w:rPr>
          <w:rFonts w:ascii="Arial" w:eastAsia="Times New Roman" w:hAnsi="Arial" w:cs="Arial"/>
          <w:sz w:val="20"/>
          <w:szCs w:val="20"/>
          <w:lang w:eastAsia="pl-PL"/>
        </w:rPr>
        <w:t>a.</w:t>
      </w:r>
    </w:p>
    <w:p w14:paraId="504C7F5D"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2.</w:t>
      </w:r>
      <w:r w:rsidRPr="00143A79">
        <w:rPr>
          <w:rFonts w:ascii="Arial" w:eastAsia="Times New Roman" w:hAnsi="Arial" w:cs="Arial"/>
          <w:b/>
          <w:sz w:val="20"/>
          <w:szCs w:val="20"/>
          <w:lang w:eastAsia="pl-PL"/>
        </w:rPr>
        <w:tab/>
        <w:t>MATERIAŁY</w:t>
      </w:r>
    </w:p>
    <w:p w14:paraId="21BEE0CA" w14:textId="77777777" w:rsidR="00AE621A"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wymagania dotyczące materiałów podano w ST-00.</w:t>
      </w:r>
    </w:p>
    <w:p w14:paraId="32C25C3B"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2.1.</w:t>
      </w:r>
      <w:r w:rsidRPr="00143A79">
        <w:rPr>
          <w:rFonts w:ascii="Arial" w:eastAsia="Times New Roman" w:hAnsi="Arial" w:cs="Arial"/>
          <w:b/>
          <w:sz w:val="20"/>
          <w:szCs w:val="20"/>
          <w:lang w:eastAsia="pl-PL"/>
        </w:rPr>
        <w:tab/>
      </w:r>
      <w:r w:rsidRPr="00143A79">
        <w:rPr>
          <w:rFonts w:ascii="Arial" w:eastAsia="Times New Roman" w:hAnsi="Arial" w:cs="Arial"/>
          <w:b/>
          <w:sz w:val="20"/>
          <w:szCs w:val="20"/>
          <w:lang w:eastAsia="pl-PL"/>
        </w:rPr>
        <w:tab/>
        <w:t>Źródła pozyskania materiałów</w:t>
      </w:r>
    </w:p>
    <w:p w14:paraId="65591BC6"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 xml:space="preserve">Wykonawca przedstawi szczegółowe informacje dotyczące proponowanego źródła wytwarzania lub zamawiania materiałów i odpowiednie świadectwa badań laboratoryjnych oraz próbki do zatwierdzenia przez </w:t>
      </w:r>
      <w:r>
        <w:rPr>
          <w:rFonts w:ascii="Arial" w:eastAsia="Times New Roman" w:hAnsi="Arial" w:cs="Arial"/>
          <w:sz w:val="20"/>
          <w:szCs w:val="20"/>
          <w:lang w:eastAsia="pl-PL"/>
        </w:rPr>
        <w:t>Inspektor</w:t>
      </w:r>
      <w:r w:rsidRPr="00143A79">
        <w:rPr>
          <w:rFonts w:ascii="Arial" w:eastAsia="Times New Roman" w:hAnsi="Arial" w:cs="Arial"/>
          <w:sz w:val="20"/>
          <w:szCs w:val="20"/>
          <w:lang w:eastAsia="pl-PL"/>
        </w:rPr>
        <w:t>a.</w:t>
      </w:r>
    </w:p>
    <w:p w14:paraId="268B5AB1"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Wykonawca zobowiązany jest do prowadzenia badań w celu udokumentowania, że materiały uzyskane z dopuszczalnego źródła w sposób ciągły spełniają wymagania zawarte w Specyfikacjach Technicznych Wykonania i Odbioru Robót Budowlanych w czasie postępu robót.</w:t>
      </w:r>
    </w:p>
    <w:p w14:paraId="4B22F105"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Wyroby (materiały) stosowane do wykonania konstrukcji stalowych powinny posiadać:</w:t>
      </w:r>
    </w:p>
    <w:p w14:paraId="168539EA"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atesty hutnicze i zaświadczenia odbioru,</w:t>
      </w:r>
    </w:p>
    <w:p w14:paraId="100B8B78" w14:textId="77777777" w:rsidR="00AE621A"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trwałe ocechowanie.</w:t>
      </w:r>
    </w:p>
    <w:p w14:paraId="25F23CAF"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2.2.</w:t>
      </w:r>
      <w:r w:rsidRPr="00143A79">
        <w:rPr>
          <w:rFonts w:ascii="Arial" w:eastAsia="Times New Roman" w:hAnsi="Arial" w:cs="Arial"/>
          <w:b/>
          <w:sz w:val="20"/>
          <w:szCs w:val="20"/>
          <w:lang w:eastAsia="pl-PL"/>
        </w:rPr>
        <w:tab/>
        <w:t>Wymagania dla materiałów</w:t>
      </w:r>
    </w:p>
    <w:p w14:paraId="590EC0FE"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Stal konstrukcyjna</w:t>
      </w:r>
    </w:p>
    <w:p w14:paraId="260EABB0"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Stal konstrukcyjna stosowana do wykonywania elementów konstrukcji stalowych powinna odpowiadać wymaganiom norm: PN-EN 10020:2003, PN-EN 10027:2007, PN-EN 10021:2009, PN-EN 10079:2009, PN-EN 10204:2006, a ponadto:</w:t>
      </w:r>
    </w:p>
    <w:p w14:paraId="1BDD497E"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Wyroby walcowane – kształtowniki:</w:t>
      </w:r>
    </w:p>
    <w:p w14:paraId="1359365A"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dwuteowniki powinny odpowiadać wymaganiom norm: PN-EN10024:1998; PN-H-93419:2006; PN-H-93452:2006 oraz PN-EN 10024:1998,</w:t>
      </w:r>
    </w:p>
    <w:p w14:paraId="6086CA6C"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ceowniki powinny odpowiadać wymaganiom norm: PN-H-93451:2007; PN-H-93400:2003 oraz PN-EN 10279:2003,</w:t>
      </w:r>
    </w:p>
    <w:p w14:paraId="2E108620"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teowniki powinny odpowiadać wymaganiom norm: PN-EN 10055:1999,</w:t>
      </w:r>
    </w:p>
    <w:p w14:paraId="4AF63AE3"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kątowniki powinny odpowiadać wymaganiom norm: PN-EN 10056-1:2000</w:t>
      </w:r>
    </w:p>
    <w:p w14:paraId="633DF852"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rury powinny odpowiadać wymaganiom norm PN-EN 10210-1:2007 </w:t>
      </w:r>
    </w:p>
    <w:p w14:paraId="5B6C442B"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Wyroby walcowane – blachy:</w:t>
      </w:r>
    </w:p>
    <w:p w14:paraId="6380126A"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blachy powinny odpowiadać wymaganiom norm: PN-H-92203:1994, PN-73/H-92127, </w:t>
      </w:r>
    </w:p>
    <w:p w14:paraId="434F62D2"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Wyroby </w:t>
      </w:r>
      <w:proofErr w:type="spellStart"/>
      <w:r w:rsidRPr="000F1D50">
        <w:rPr>
          <w:rFonts w:ascii="Arial" w:eastAsia="Times New Roman" w:hAnsi="Arial" w:cs="Arial"/>
          <w:sz w:val="20"/>
          <w:szCs w:val="20"/>
          <w:lang w:eastAsia="pl-PL"/>
        </w:rPr>
        <w:t>zimnogięte</w:t>
      </w:r>
      <w:proofErr w:type="spellEnd"/>
      <w:r w:rsidRPr="000F1D50">
        <w:rPr>
          <w:rFonts w:ascii="Arial" w:eastAsia="Times New Roman" w:hAnsi="Arial" w:cs="Arial"/>
          <w:sz w:val="20"/>
          <w:szCs w:val="20"/>
          <w:lang w:eastAsia="pl-PL"/>
        </w:rPr>
        <w:t xml:space="preserve"> – kształtowniki:</w:t>
      </w:r>
    </w:p>
    <w:p w14:paraId="578EE4DC"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kształtowniki zamknięte powinny odpowiadać wymaganiom norm: PN-EN 10219-2:2007,</w:t>
      </w:r>
    </w:p>
    <w:p w14:paraId="1FEEAC35"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lastRenderedPageBreak/>
        <w:t>•</w:t>
      </w:r>
      <w:r w:rsidRPr="000F1D50">
        <w:rPr>
          <w:rFonts w:ascii="Arial" w:eastAsia="Times New Roman" w:hAnsi="Arial" w:cs="Arial"/>
          <w:sz w:val="20"/>
          <w:szCs w:val="20"/>
          <w:lang w:eastAsia="pl-PL"/>
        </w:rPr>
        <w:tab/>
        <w:t>kształtowniki otwarte powinny odpowiadać wymaganiom normy: PN-EN 10162:2005 Kształtowniki stalowe wykonane na zimno. Warunki techniczne dostawy. Tolerancje wymiarów i przekroju poprzecznego.</w:t>
      </w:r>
    </w:p>
    <w:p w14:paraId="22513064"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Łączniki</w:t>
      </w:r>
    </w:p>
    <w:p w14:paraId="1FBA3C9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Śruby, nakrętki i inne akcesoria do łączenia konstrukcji stalowych powinny być ocynkowane lub wykonane ze stali nierdzewnej. Należy przyjąć jako zasadę że elementy konstrukcji stalowej nierdzewnej należy łączyć wyłącznie przy zastosowaniu elementów ze stali nierdzewnej. Śruby fundamentowe według PN-72/M-85061.</w:t>
      </w:r>
    </w:p>
    <w:p w14:paraId="46B2C1D9"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Kotwy do mocowania konstrukcji i elementów wg rozwiązań systemowych przewidzianych w Dokumentacji Projektowej.</w:t>
      </w:r>
    </w:p>
    <w:p w14:paraId="52C371A1"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Śruby, nakrętki i inne akcesoria do łączenia konstrukcji stalowych powinny odpowiadać wymaganiom norm: PN ISO 1891:1999, PN-ISO 8992:1996 oraz PN-EN 1666:2002, a ponadto: </w:t>
      </w:r>
    </w:p>
    <w:p w14:paraId="2EEB187D"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śruby powinny odpowiadać wymaganiom norm: PN-EN ISO 4014:2011, własności mechaniczne wg PN-EN 20898-7:1997.</w:t>
      </w:r>
    </w:p>
    <w:p w14:paraId="0C173593"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nakrętki powinny odpowiadać wymaganiom normy: PN-EN 1663:2000. Nakrętki sześciokątne z kołnierzem stożkowym </w:t>
      </w:r>
      <w:proofErr w:type="spellStart"/>
      <w:r w:rsidRPr="000F1D50">
        <w:rPr>
          <w:rFonts w:ascii="Arial" w:eastAsia="Times New Roman" w:hAnsi="Arial" w:cs="Arial"/>
          <w:sz w:val="20"/>
          <w:szCs w:val="20"/>
          <w:lang w:eastAsia="pl-PL"/>
        </w:rPr>
        <w:t>samozabezpieczające</w:t>
      </w:r>
      <w:proofErr w:type="spellEnd"/>
      <w:r w:rsidRPr="000F1D50">
        <w:rPr>
          <w:rFonts w:ascii="Arial" w:eastAsia="Times New Roman" w:hAnsi="Arial" w:cs="Arial"/>
          <w:sz w:val="20"/>
          <w:szCs w:val="20"/>
          <w:lang w:eastAsia="pl-PL"/>
        </w:rPr>
        <w:t xml:space="preserve"> (z niemetalową wkładką).</w:t>
      </w:r>
    </w:p>
    <w:p w14:paraId="716F0AC9"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podkładki powinny odpowiadać wymaganiom norm: PN-EN ISO 887:2003, PN-ISO 10673:2009.</w:t>
      </w:r>
    </w:p>
    <w:p w14:paraId="4BFDBEAD"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Materiały do spawania</w:t>
      </w:r>
    </w:p>
    <w:p w14:paraId="6088BDD9"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Materiały do spawania konstrukcji stalowych powinny odpowiadać wymaganiom normy PN-EN ISO 544:2011, a ponadto:</w:t>
      </w:r>
    </w:p>
    <w:p w14:paraId="78E82736"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elektrody do stali nierdzewnej powinny odpowiadać wymaganiom normy PN-EN ISO 3581:2012,</w:t>
      </w:r>
    </w:p>
    <w:p w14:paraId="7D354CB5"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elektrody powinny odpowiadać wymaganiom normy: PN-91/M-69430, </w:t>
      </w:r>
    </w:p>
    <w:p w14:paraId="00CCB2F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drut spawalniczy powinien odpowiadać wymaganiom normy: PN-EN ISO 21952:2012.</w:t>
      </w:r>
    </w:p>
    <w:p w14:paraId="47FA8745"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983859">
        <w:rPr>
          <w:rFonts w:ascii="Arial" w:eastAsia="Times New Roman" w:hAnsi="Arial" w:cs="Arial"/>
          <w:b/>
          <w:sz w:val="20"/>
          <w:szCs w:val="20"/>
          <w:lang w:eastAsia="pl-PL"/>
        </w:rPr>
        <w:t>2.3.</w:t>
      </w:r>
      <w:r w:rsidRPr="00983859">
        <w:rPr>
          <w:rFonts w:ascii="Arial" w:eastAsia="Times New Roman" w:hAnsi="Arial" w:cs="Arial"/>
          <w:b/>
          <w:sz w:val="20"/>
          <w:szCs w:val="20"/>
          <w:lang w:eastAsia="pl-PL"/>
        </w:rPr>
        <w:tab/>
        <w:t>Składowanie materiałów i konstrukcji</w:t>
      </w:r>
    </w:p>
    <w:p w14:paraId="71243E3A"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Konstrukcje i materiały dostarczone na budowę powinny być wyładowywane żurawiami. Do wyładunku mniejszych elementów można użyć wciągarek lub wciągników. Elementy ciężkie, długie i wiotkie należy przenosić za pomocą zawiesi i usztywnić dla zabezpieczenia przed odkształceniem. Elementy układać w sposób umożliwiający odczytanie znakowania. Elementy do scalania powinny być w miarę możliwości składowane w sąsiedztwie miejsca przeznaczonego do scalania. Na miejscu składowania należy rejestrować konstrukcje niezwłocznie po ich nadejściu, segregować i układać na wyznaczonym miejscu, oczyszczać i naprawiać powstałe w czasie transportu ewentualne uszkodzenia samej konstrukcji jak i jej powłoki antykorozyjnej. Konstrukcję należy układać w pozycji poziomej na podkładkach drewnianych z bali lub desek na wyrównanej do poziomu ziemi w odległości 2,0 do 3,0 m od siebie.</w:t>
      </w:r>
    </w:p>
    <w:p w14:paraId="16742C69"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Elementy, które po wbudowaniu zajmują położenie pionowe o ile to możliwe należy składować w tym samym położeniu.</w:t>
      </w:r>
    </w:p>
    <w:p w14:paraId="01D87D02"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Elektrody składować w magazynie w oryginalnych opakowaniach, zabezpieczone przed zawilgoceniem.</w:t>
      </w:r>
    </w:p>
    <w:p w14:paraId="6940666E"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Łączniki (śruby, nakrętki, podkładki) składować w magazynie w skrzynkach lub beczkach.</w:t>
      </w:r>
    </w:p>
    <w:p w14:paraId="66A66659"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3.</w:t>
      </w:r>
      <w:r w:rsidRPr="00143A79">
        <w:rPr>
          <w:rFonts w:ascii="Arial" w:eastAsia="Times New Roman" w:hAnsi="Arial" w:cs="Arial"/>
          <w:b/>
          <w:sz w:val="20"/>
          <w:szCs w:val="20"/>
          <w:lang w:eastAsia="pl-PL"/>
        </w:rPr>
        <w:tab/>
        <w:t>SPRZĘT</w:t>
      </w:r>
    </w:p>
    <w:p w14:paraId="18B153C1"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wymagania dotyczące sprzętu podano w ST-00.</w:t>
      </w:r>
    </w:p>
    <w:p w14:paraId="65E6CA69"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Wykonawca jest zobowiązany do używania jedynie takiego sprzętu, który nie spowoduje niekorzystnego wpływu na jakość i środowisko wykonywanych robót.</w:t>
      </w:r>
    </w:p>
    <w:p w14:paraId="61EFF9EE"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 xml:space="preserve">Sprzęt używany do realizacji robót powinien być zgodny z ustaleniami Specyfikacji Technicznych Wykonania i Odbioru Robót Budowlanych, programem zapewnienia jakości i który uzyskał akceptację </w:t>
      </w:r>
      <w:r>
        <w:rPr>
          <w:rFonts w:ascii="Arial" w:eastAsia="Times New Roman" w:hAnsi="Arial" w:cs="Arial"/>
          <w:sz w:val="20"/>
          <w:szCs w:val="20"/>
          <w:lang w:eastAsia="pl-PL"/>
        </w:rPr>
        <w:t>Inspektor</w:t>
      </w:r>
      <w:r w:rsidRPr="00143A79">
        <w:rPr>
          <w:rFonts w:ascii="Arial" w:eastAsia="Times New Roman" w:hAnsi="Arial" w:cs="Arial"/>
          <w:sz w:val="20"/>
          <w:szCs w:val="20"/>
          <w:lang w:eastAsia="pl-PL"/>
        </w:rPr>
        <w:t>a.</w:t>
      </w:r>
    </w:p>
    <w:p w14:paraId="4E540CDB"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 xml:space="preserve">Wykonawca dostarczy </w:t>
      </w:r>
      <w:r>
        <w:rPr>
          <w:rFonts w:ascii="Arial" w:eastAsia="Times New Roman" w:hAnsi="Arial" w:cs="Arial"/>
          <w:sz w:val="20"/>
          <w:szCs w:val="20"/>
          <w:lang w:eastAsia="pl-PL"/>
        </w:rPr>
        <w:t>Inspektor</w:t>
      </w:r>
      <w:r w:rsidRPr="00143A79">
        <w:rPr>
          <w:rFonts w:ascii="Arial" w:eastAsia="Times New Roman" w:hAnsi="Arial" w:cs="Arial"/>
          <w:sz w:val="20"/>
          <w:szCs w:val="20"/>
          <w:lang w:eastAsia="pl-PL"/>
        </w:rPr>
        <w:t>owi kopie dokumentów potwierdzających dopuszczenie sprzętu do użytkowania zgodnie z jego przeznaczeniem.</w:t>
      </w:r>
    </w:p>
    <w:p w14:paraId="097E0EE5"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 xml:space="preserve">Wszelkie urządzenia dźwigowe, </w:t>
      </w:r>
      <w:proofErr w:type="spellStart"/>
      <w:r w:rsidRPr="00143A79">
        <w:rPr>
          <w:rFonts w:ascii="Arial" w:eastAsia="Times New Roman" w:hAnsi="Arial" w:cs="Arial"/>
          <w:sz w:val="20"/>
          <w:szCs w:val="20"/>
          <w:lang w:eastAsia="pl-PL"/>
        </w:rPr>
        <w:t>zawiesia</w:t>
      </w:r>
      <w:proofErr w:type="spellEnd"/>
      <w:r w:rsidRPr="00143A79">
        <w:rPr>
          <w:rFonts w:ascii="Arial" w:eastAsia="Times New Roman" w:hAnsi="Arial" w:cs="Arial"/>
          <w:sz w:val="20"/>
          <w:szCs w:val="20"/>
          <w:lang w:eastAsia="pl-PL"/>
        </w:rPr>
        <w:t xml:space="preserve"> i trawersy podlegające przepisom o dozorze technicznym powinny być dostarczone wraz z aktualnymi dokumentami uprawniającymi do ich eksploatacji.</w:t>
      </w:r>
    </w:p>
    <w:p w14:paraId="440E18CB"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Roboty związane z wykonaniem i montażem konstrukcji stalowych mogą być wykonywane ręcznie lub mechanicznie przy użyciu dowolnego sprzętu przeznaczonego do wykonywania zamierzonych robót.</w:t>
      </w:r>
    </w:p>
    <w:p w14:paraId="6BDA0706"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Wykonawca do montażu elementów konstrukcji stalowej powinien dysponować m.in.:</w:t>
      </w:r>
    </w:p>
    <w:p w14:paraId="264C64DF"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 xml:space="preserve">urządzenia spawalnicze MIG/MAG, </w:t>
      </w:r>
    </w:p>
    <w:p w14:paraId="5BC683DF"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 xml:space="preserve">urządzenia TIG DC, </w:t>
      </w:r>
    </w:p>
    <w:p w14:paraId="69BDD914"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przecinarki plazmowe i mechaniczne,</w:t>
      </w:r>
    </w:p>
    <w:p w14:paraId="333DB0A7"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w:t>
      </w:r>
      <w:r w:rsidRPr="00143A79">
        <w:rPr>
          <w:rFonts w:ascii="Arial" w:eastAsia="Times New Roman" w:hAnsi="Arial" w:cs="Arial"/>
          <w:sz w:val="20"/>
          <w:szCs w:val="20"/>
          <w:lang w:eastAsia="pl-PL"/>
        </w:rPr>
        <w:tab/>
        <w:t>żurawiami samochodowymi o udźwigu dostosowanym do ciężaru poszczególnych elementów konstrukcji.</w:t>
      </w:r>
    </w:p>
    <w:p w14:paraId="60AECF15"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lastRenderedPageBreak/>
        <w:t>4.</w:t>
      </w:r>
      <w:r w:rsidRPr="00143A79">
        <w:rPr>
          <w:rFonts w:ascii="Arial" w:eastAsia="Times New Roman" w:hAnsi="Arial" w:cs="Arial"/>
          <w:b/>
          <w:sz w:val="20"/>
          <w:szCs w:val="20"/>
          <w:lang w:eastAsia="pl-PL"/>
        </w:rPr>
        <w:tab/>
        <w:t>TRANSPORT</w:t>
      </w:r>
    </w:p>
    <w:p w14:paraId="2D4B3F5B"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wymagania dotyczące transportu podano w ST-00.</w:t>
      </w:r>
    </w:p>
    <w:p w14:paraId="3ACA6106"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Elementy konstrukcyjne mogą być przewożone dowolnymi środkami transportu.</w:t>
      </w:r>
    </w:p>
    <w:p w14:paraId="00F8EA4A"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Podczas transportu materiały i elementy konstrukcji powinny być zabezpieczone przed uszkodzeniami lub utratą stateczności.</w:t>
      </w:r>
    </w:p>
    <w:p w14:paraId="6840DAD1"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 xml:space="preserve">Użyte przez Wykonawcę do wykonania robót środki transportu muszą być zaakceptowane przez </w:t>
      </w:r>
      <w:r>
        <w:rPr>
          <w:rFonts w:ascii="Arial" w:eastAsia="Times New Roman" w:hAnsi="Arial" w:cs="Arial"/>
          <w:sz w:val="20"/>
          <w:szCs w:val="20"/>
          <w:lang w:eastAsia="pl-PL"/>
        </w:rPr>
        <w:t>Inspektor</w:t>
      </w:r>
      <w:r w:rsidRPr="00143A79">
        <w:rPr>
          <w:rFonts w:ascii="Arial" w:eastAsia="Times New Roman" w:hAnsi="Arial" w:cs="Arial"/>
          <w:sz w:val="20"/>
          <w:szCs w:val="20"/>
          <w:lang w:eastAsia="pl-PL"/>
        </w:rPr>
        <w:t>a.</w:t>
      </w:r>
    </w:p>
    <w:p w14:paraId="1B177E23"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5.</w:t>
      </w:r>
      <w:r w:rsidRPr="00143A79">
        <w:rPr>
          <w:rFonts w:ascii="Arial" w:eastAsia="Times New Roman" w:hAnsi="Arial" w:cs="Arial"/>
          <w:b/>
          <w:sz w:val="20"/>
          <w:szCs w:val="20"/>
          <w:lang w:eastAsia="pl-PL"/>
        </w:rPr>
        <w:tab/>
        <w:t>WYKONANIE ROBÓT</w:t>
      </w:r>
    </w:p>
    <w:p w14:paraId="6F4ECD78"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zasady wykonywania robót podano w ST-00.</w:t>
      </w:r>
    </w:p>
    <w:p w14:paraId="3D2D5CBF"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5.1.</w:t>
      </w:r>
      <w:r w:rsidRPr="00143A79">
        <w:rPr>
          <w:rFonts w:ascii="Arial" w:eastAsia="Times New Roman" w:hAnsi="Arial" w:cs="Arial"/>
          <w:b/>
          <w:sz w:val="20"/>
          <w:szCs w:val="20"/>
          <w:lang w:eastAsia="pl-PL"/>
        </w:rPr>
        <w:tab/>
        <w:t>Przygotowanie materiałów</w:t>
      </w:r>
    </w:p>
    <w:p w14:paraId="104BD173"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Cięcie</w:t>
      </w:r>
    </w:p>
    <w:p w14:paraId="47AED5E2"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Brzegi po cięciu powinny być czyste, bez naderwań, gradu i zadziorów, żużla, nacieków i rozprysków metalu po cięciu. Miejscowe nierówności zaleca się wyszlifować.</w:t>
      </w:r>
    </w:p>
    <w:p w14:paraId="19502648"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Prostowanie i gięcie</w:t>
      </w:r>
    </w:p>
    <w:p w14:paraId="32D9503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Podczas prostowania i gięcia powinny być przestrzegane ograniczenia dotyczące granicznych temperatur, promieni prostowania i gięcia. W wyniku tych zabiegów w odkształconym obszarze nie powinny wystąpić rysy i pęknięcia.</w:t>
      </w:r>
    </w:p>
    <w:p w14:paraId="55E6AFA2"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Składanie zespołów</w:t>
      </w:r>
    </w:p>
    <w:p w14:paraId="0DECC46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Części do składania powinny być czyste oraz zabezpieczone przed korozją co najmniej w miejscach, które po montażu będą niedostępne. Stosowane metody i przyrządy powinny zagwarantować dotrzymanie wymagań dokładności zespołów i wykonania połączeń.</w:t>
      </w:r>
    </w:p>
    <w:p w14:paraId="4F376222"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Zabezpieczenie antykorozyjne</w:t>
      </w:r>
    </w:p>
    <w:p w14:paraId="1ABC8D7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Konstrukcje stalowe wykonane ze stali nierdzewnej nie wymagają zabezpieczenia antykorozyjnego. </w:t>
      </w:r>
    </w:p>
    <w:p w14:paraId="4E8BE346"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Konstrukcje ze stali czarnej wymagają zabezpieczenia antykorozyjnego powłokami  malarski stosownymi do warunków ich zabudowy (wilgotność, czynniki gazowe o właściwościach korozyjnych).</w:t>
      </w:r>
    </w:p>
    <w:p w14:paraId="679AD47C"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5.2.</w:t>
      </w:r>
      <w:r w:rsidRPr="00143A79">
        <w:rPr>
          <w:rFonts w:ascii="Arial" w:eastAsia="Times New Roman" w:hAnsi="Arial" w:cs="Arial"/>
          <w:b/>
          <w:sz w:val="20"/>
          <w:szCs w:val="20"/>
          <w:lang w:eastAsia="pl-PL"/>
        </w:rPr>
        <w:tab/>
        <w:t>Wykonanie konstrukcji</w:t>
      </w:r>
    </w:p>
    <w:p w14:paraId="39D69401"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Połączenia spawane</w:t>
      </w:r>
    </w:p>
    <w:p w14:paraId="77F8C6F9"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14:paraId="1DF62BC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Wykonawca przedłoży Inspektorowi do wglądu rejestry procedur spawalniczych oraz wyniki testów potwierdzających kwalifikacje spawaczy. </w:t>
      </w:r>
    </w:p>
    <w:p w14:paraId="07FA4BBC"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Metody i czynności wykonywane podczas spawania w warunkach warsztatowych i na placu budowy zostaną zatwierdzone przez Inspektora przed rozpoczęciem prac.</w:t>
      </w:r>
    </w:p>
    <w:p w14:paraId="283827FE"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Brzegi do spawania wraz z przyległymi pasami szerokości 15 mm powinny być oczyszczone z rdzy, farby i zanieczyszczeń oraz nie powinny wykazywać rozwarstwień widocznych gołym okiem. Kąt ukosowania, położenie i wielkość progu, wymiary rowka oraz dopuszczalne odchyłki przyjmuje się według właściwych norm spawalniczych. Szczelinę między elementami o nie ukosowanych brzegach nie powinna przekraczać 1,5 mm.</w:t>
      </w:r>
    </w:p>
    <w:p w14:paraId="0D62F3B3"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Rzeczywista grubość spoin może być większa od nominalnej o więcej niż o 20% a tylko miejscowo dopuszcza się grubość mniejszą o :</w:t>
      </w:r>
    </w:p>
    <w:p w14:paraId="282BC4E3"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5% – dla spoin czołowych,</w:t>
      </w:r>
    </w:p>
    <w:p w14:paraId="322D0E69"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10% – dla pozostałych.</w:t>
      </w:r>
    </w:p>
    <w:p w14:paraId="058E92BD"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Dopuszcza się miejscowe podtopienia oraz wady lica i grani jeśli wady te mieszczą się w granicach grubości spoiny. Niedopuszczalne są pęknięcia, braki przetopu, kratery i nawisy lica.</w:t>
      </w:r>
    </w:p>
    <w:p w14:paraId="499FFFCD"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Zalecenia technologiczne</w:t>
      </w:r>
    </w:p>
    <w:p w14:paraId="1A253C95"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spoiny </w:t>
      </w:r>
      <w:proofErr w:type="spellStart"/>
      <w:r w:rsidRPr="000F1D50">
        <w:rPr>
          <w:rFonts w:ascii="Arial" w:eastAsia="Times New Roman" w:hAnsi="Arial" w:cs="Arial"/>
          <w:sz w:val="20"/>
          <w:szCs w:val="20"/>
          <w:lang w:eastAsia="pl-PL"/>
        </w:rPr>
        <w:t>szczepne</w:t>
      </w:r>
      <w:proofErr w:type="spellEnd"/>
      <w:r w:rsidRPr="000F1D50">
        <w:rPr>
          <w:rFonts w:ascii="Arial" w:eastAsia="Times New Roman" w:hAnsi="Arial" w:cs="Arial"/>
          <w:sz w:val="20"/>
          <w:szCs w:val="20"/>
          <w:lang w:eastAsia="pl-PL"/>
        </w:rPr>
        <w:t xml:space="preserve"> powinny być wykonane tymi samymi elektrodami co spoiny konstrukcyjne,</w:t>
      </w:r>
    </w:p>
    <w:p w14:paraId="2191E331"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wady zewnętrzne spoin można naprawić uzupełniającym spawaniem, natomiast pęknięcia, nadmierną ospowatość, braki przetopu, pęcherze należy usunąć przez zeszlifowanie spoin i ponowne ich wykonanie.</w:t>
      </w:r>
    </w:p>
    <w:p w14:paraId="74C5981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Do spawania stali nierdzewnej zarówno w warunkach warsztatowych, jak i na placu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 celu zapewnienia wysokiej jakości spawów elementów łączących, </w:t>
      </w:r>
      <w:proofErr w:type="spellStart"/>
      <w:r w:rsidRPr="000F1D50">
        <w:rPr>
          <w:rFonts w:ascii="Arial" w:eastAsia="Times New Roman" w:hAnsi="Arial" w:cs="Arial"/>
          <w:sz w:val="20"/>
          <w:szCs w:val="20"/>
          <w:lang w:eastAsia="pl-PL"/>
        </w:rPr>
        <w:t>rurażu</w:t>
      </w:r>
      <w:proofErr w:type="spellEnd"/>
      <w:r w:rsidRPr="000F1D50">
        <w:rPr>
          <w:rFonts w:ascii="Arial" w:eastAsia="Times New Roman" w:hAnsi="Arial" w:cs="Arial"/>
          <w:sz w:val="20"/>
          <w:szCs w:val="20"/>
          <w:lang w:eastAsia="pl-PL"/>
        </w:rPr>
        <w:t xml:space="preserve"> i innego wyposażenia wykonanego ze stali nierdzewnej, w miarę możliwości zaleca się wykonanie tych prac w warunkach warsztatowych.</w:t>
      </w:r>
    </w:p>
    <w:p w14:paraId="5B6829D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lastRenderedPageBreak/>
        <w:t>Roboty wykonane zostaną zgodnie z normami. W przypadku spawania stali nierdzewnej należy spełnić poniższe wymagania:</w:t>
      </w:r>
    </w:p>
    <w:p w14:paraId="46199FE1"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dopuszcza się wyłącznie stosowanie spoin czołowych do łączenia rur podczas budowy instalacji, wymagane jest trawienie spawów,</w:t>
      </w:r>
    </w:p>
    <w:p w14:paraId="601749DC"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wyklucza się stosowanie podkładek pierścieniowych podczas spawania,</w:t>
      </w:r>
    </w:p>
    <w:p w14:paraId="787975EE"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niedopuszczalne jest pozostawienie jakichkolwiek odbarwień lub uszkodzeń powierzchni materiału stanowiących potencjalne ogniska korozji,</w:t>
      </w:r>
    </w:p>
    <w:p w14:paraId="66AE12B6"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nie dopuszcza się użycia piaskowania w przypadku materiałów wykonanych ze stali nierdzewnej.</w:t>
      </w:r>
    </w:p>
    <w:p w14:paraId="3F10B5A5"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Spawanie TIG wymaga szczególnie dokładnego oczyszczenia brzegów spawanych przedmiotów z wszelkich zanieczyszczeń, jak tlenki, rdza, zgorzelina, smary, farby itd. Stosuje się w tym celu czyszczenie mechaniczne, chemiczne i fizyczne. Spawanie TIG prowadzone może być we wszystkich pozycjach, ręcznie, półautomatycznie lub automatycznie. Spawane brzegi przedmiotów muszą być dokładnie przygotowane, tak aby nie ulegały odkształceniu w czasie spawania, zmieniając przez to np. odstęp i kąt ukosowania rowka spawalniczego. Stosuje się w tym celu sczepianie spoinami </w:t>
      </w:r>
      <w:proofErr w:type="spellStart"/>
      <w:r w:rsidRPr="000F1D50">
        <w:rPr>
          <w:rFonts w:ascii="Arial" w:eastAsia="Times New Roman" w:hAnsi="Arial" w:cs="Arial"/>
          <w:sz w:val="20"/>
          <w:szCs w:val="20"/>
          <w:lang w:eastAsia="pl-PL"/>
        </w:rPr>
        <w:t>szczepnymi</w:t>
      </w:r>
      <w:proofErr w:type="spellEnd"/>
      <w:r w:rsidRPr="000F1D50">
        <w:rPr>
          <w:rFonts w:ascii="Arial" w:eastAsia="Times New Roman" w:hAnsi="Arial" w:cs="Arial"/>
          <w:sz w:val="20"/>
          <w:szCs w:val="20"/>
          <w:lang w:eastAsia="pl-PL"/>
        </w:rPr>
        <w:t xml:space="preserve"> o długości 10÷30mm i odstępie 10÷60mm, w zależności od sztywności (grubości) spawanych przedmiotów, lub mocowanie w specjalnych przyrządach z podkładkami formującymi grań. W celu uniknięcia odkształcenia kątowego złącza, występującego często przy spawaniu cienkich blach, należy zastosować wstępne odkształcenie brzegów blach pod takim kątem, by naprężenia spawalnicze sprawiły, że złącze po spawaniu jest płaskie.</w:t>
      </w:r>
    </w:p>
    <w:p w14:paraId="7F15597F"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W celu usunięcia przebarwień w wyniku prac spawalniczych  wszystkie spoiny należy  poddać trawieniu. Odbywa się przy pomocy kąpieli trawiących bądź miejscowo przy pomocy past i żelów. Trawienie stali nierdzewnej ma spowodować równomierne utlenienie (powstanie warstwy tlenków) na całej powierzchni materiału. W celu utrwalenia tej powłoki należy  dodatkowo poddać obrabiany przedmiot pasywacji. Podstawowym celem pasywacji jest zapewnienie odporności na korozję poprzez uformowanie jednorodnej warstwy tlenkowej posiadającej zbliżony potencjał na całej powierzchni konstrukcji. </w:t>
      </w:r>
    </w:p>
    <w:p w14:paraId="7117662E"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Wykonany proces trawienia i pasywacji ma gwarantować wysoką trwałość konstrukcji i zabezpieczać wykonane  konstrukcje  przed zanieczyszczeniami pochodzącymi z reakcji chemicznej z powierzchniami aparatów, zbiorników czy rurociągów.</w:t>
      </w:r>
    </w:p>
    <w:p w14:paraId="29B7D518"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5.3.</w:t>
      </w:r>
      <w:r w:rsidRPr="00143A79">
        <w:rPr>
          <w:rFonts w:ascii="Arial" w:eastAsia="Times New Roman" w:hAnsi="Arial" w:cs="Arial"/>
          <w:b/>
          <w:sz w:val="20"/>
          <w:szCs w:val="20"/>
          <w:lang w:eastAsia="pl-PL"/>
        </w:rPr>
        <w:tab/>
        <w:t>Montaż konstrukcji</w:t>
      </w:r>
    </w:p>
    <w:p w14:paraId="0C76C03B"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Montaż należy prowadzić zgodnie z Dokumentacją Projektową i przy udziale środków, które zapewnią osiągnięcie projektowanej wytrzymałości i stateczności, układu geometrycznego i wymiarów konstrukcji. Kolejne elementy mogą być montowane po wyregulowaniu i zapewnieniu stateczności elementów uprzednio zmontowanych.</w:t>
      </w:r>
    </w:p>
    <w:p w14:paraId="42B947FD"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 czasie spawania wilgotność względna powietrza nie może być większa niż 80%, a temperatura nie niższa niż +5° C. W czasie opadów atmosferycznych, mgły, mżawki miejsce spawania i stanowiska spawaczy należy osłonić.</w:t>
      </w:r>
    </w:p>
    <w:p w14:paraId="590B835C"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Przed przystąpieniem do montażu elementów konstrukcji, Wykonawca montażu powinien zapoznać się z protokołem odbioru elementów konstrukcji przewidzianych do wbudowania.</w:t>
      </w:r>
    </w:p>
    <w:p w14:paraId="29BB4115"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Wykonane rusztowania montażowe powinny zapewniać prawidłowy dostęp do każdego miejsca robót przewidzianego w dokumentacji projektowej.</w:t>
      </w:r>
    </w:p>
    <w:p w14:paraId="0FBC823F"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Połączenia i mocowania należy wykonywać zgodnie z wymaganiami Dokumentacji Projektowej. Przed przystąpieniem do prac montażowych należy:</w:t>
      </w:r>
    </w:p>
    <w:p w14:paraId="4DDD668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sprawdzić stan fundamentów, kompletność i stan śrub fundamentowych oraz reperów wytyczających osie i linie odniesienia rzędnych obiektu.</w:t>
      </w:r>
    </w:p>
    <w:p w14:paraId="41B3395C"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porównać wyniki pomiarów z wymiarami projektowymi przy czym odchyłki nie powinny przekraczać wartości:</w:t>
      </w:r>
    </w:p>
    <w:p w14:paraId="13AC62FB" w14:textId="77777777" w:rsidR="000F1D50" w:rsidRPr="000F1D50" w:rsidRDefault="00DD615C" w:rsidP="000F1D50">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sidR="000F1D50" w:rsidRPr="000F1D50">
        <w:rPr>
          <w:rFonts w:ascii="Arial" w:eastAsia="Times New Roman" w:hAnsi="Arial" w:cs="Arial"/>
          <w:sz w:val="20"/>
          <w:szCs w:val="20"/>
          <w:lang w:eastAsia="pl-PL"/>
        </w:rPr>
        <w:tab/>
      </w:r>
      <w:r w:rsidR="000F1D50" w:rsidRPr="000F1D50">
        <w:rPr>
          <w:rFonts w:ascii="Arial" w:eastAsia="Times New Roman" w:hAnsi="Arial" w:cs="Arial"/>
          <w:sz w:val="20"/>
          <w:szCs w:val="20"/>
          <w:lang w:eastAsia="pl-PL"/>
        </w:rPr>
        <w:tab/>
        <w:t>Dopuszczalne odchyłki mm</w:t>
      </w:r>
      <w:r>
        <w:rPr>
          <w:rFonts w:ascii="Arial" w:eastAsia="Times New Roman" w:hAnsi="Arial" w:cs="Arial"/>
          <w:sz w:val="20"/>
          <w:szCs w:val="20"/>
          <w:lang w:eastAsia="pl-PL"/>
        </w:rPr>
        <w:t xml:space="preserve"> przy montażu konstrukcji</w:t>
      </w:r>
    </w:p>
    <w:p w14:paraId="575DE18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rzędna fundamentu</w:t>
      </w:r>
      <w:r w:rsidRPr="000F1D50">
        <w:rPr>
          <w:rFonts w:ascii="Arial" w:eastAsia="Times New Roman" w:hAnsi="Arial" w:cs="Arial"/>
          <w:sz w:val="20"/>
          <w:szCs w:val="20"/>
          <w:lang w:eastAsia="pl-PL"/>
        </w:rPr>
        <w:tab/>
        <w:t>rozstaw śrub</w:t>
      </w:r>
    </w:p>
    <w:p w14:paraId="47A176D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na powierzchni betonu</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 2,0</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 5,0</w:t>
      </w:r>
    </w:p>
    <w:p w14:paraId="185919E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na </w:t>
      </w:r>
      <w:proofErr w:type="spellStart"/>
      <w:r w:rsidRPr="000F1D50">
        <w:rPr>
          <w:rFonts w:ascii="Arial" w:eastAsia="Times New Roman" w:hAnsi="Arial" w:cs="Arial"/>
          <w:sz w:val="20"/>
          <w:szCs w:val="20"/>
          <w:lang w:eastAsia="pl-PL"/>
        </w:rPr>
        <w:t>podlewce</w:t>
      </w:r>
      <w:proofErr w:type="spellEnd"/>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 10,0</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 10,0</w:t>
      </w:r>
    </w:p>
    <w:p w14:paraId="2D43A02A"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Przed przystąpieniem do montażu należy naprawić uszkodzenia elementów powstałe podczas transportu i składowania.</w:t>
      </w:r>
    </w:p>
    <w:p w14:paraId="16643EA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Dopuszczalne odchyłki ustawienia geometrycznego konstrukcji:</w:t>
      </w:r>
    </w:p>
    <w:p w14:paraId="1EC46CE1"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Rodzaj odchyłki</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Dopuszczalna odchyłka</w:t>
      </w:r>
    </w:p>
    <w:p w14:paraId="7091AFE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różnica poziomu szyn.</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Rozstaw szyn/1000 [mm]</w:t>
      </w:r>
    </w:p>
    <w:p w14:paraId="20162BA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Uskok styku szyn</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 0,5 mm</w:t>
      </w:r>
    </w:p>
    <w:p w14:paraId="0D956D8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Mimośród szyny względem środnika </w:t>
      </w:r>
      <w:r w:rsidRPr="000F1D50">
        <w:rPr>
          <w:rFonts w:ascii="Arial" w:eastAsia="Times New Roman" w:hAnsi="Arial" w:cs="Arial"/>
          <w:sz w:val="20"/>
          <w:szCs w:val="20"/>
          <w:lang w:eastAsia="pl-PL"/>
        </w:rPr>
        <w:tab/>
        <w:t>± 0,5 t (gr. środnika) max. ± 6 mm</w:t>
      </w:r>
    </w:p>
    <w:p w14:paraId="38978EF0"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Równoległość szyn</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 xml:space="preserve"> ± 10 mm</w:t>
      </w:r>
    </w:p>
    <w:p w14:paraId="29535E30" w14:textId="77777777" w:rsid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lastRenderedPageBreak/>
        <w:t xml:space="preserve">odchyłka osi dźwigara </w:t>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r>
      <w:r w:rsidRPr="000F1D50">
        <w:rPr>
          <w:rFonts w:ascii="Arial" w:eastAsia="Times New Roman" w:hAnsi="Arial" w:cs="Arial"/>
          <w:sz w:val="20"/>
          <w:szCs w:val="20"/>
          <w:lang w:eastAsia="pl-PL"/>
        </w:rPr>
        <w:tab/>
        <w:t>5 mm</w:t>
      </w:r>
    </w:p>
    <w:p w14:paraId="7E511879"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6.</w:t>
      </w:r>
      <w:r w:rsidRPr="00143A79">
        <w:rPr>
          <w:rFonts w:ascii="Arial" w:eastAsia="Times New Roman" w:hAnsi="Arial" w:cs="Arial"/>
          <w:b/>
          <w:sz w:val="20"/>
          <w:szCs w:val="20"/>
          <w:lang w:eastAsia="pl-PL"/>
        </w:rPr>
        <w:tab/>
        <w:t>KONTROLA JAKOŚCI ROBÓT</w:t>
      </w:r>
    </w:p>
    <w:p w14:paraId="0824CD4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Ogólne zasady kontroli jakości robót podano w </w:t>
      </w:r>
      <w:r>
        <w:rPr>
          <w:rFonts w:ascii="Arial" w:eastAsia="Times New Roman" w:hAnsi="Arial" w:cs="Arial"/>
          <w:sz w:val="20"/>
          <w:szCs w:val="20"/>
          <w:lang w:eastAsia="pl-PL"/>
        </w:rPr>
        <w:t>ST</w:t>
      </w:r>
      <w:r w:rsidRPr="000F1D50">
        <w:rPr>
          <w:rFonts w:ascii="Arial" w:eastAsia="Times New Roman" w:hAnsi="Arial" w:cs="Arial"/>
          <w:sz w:val="20"/>
          <w:szCs w:val="20"/>
          <w:lang w:eastAsia="pl-PL"/>
        </w:rPr>
        <w:t xml:space="preserve"> „Wymagania ogólne”.</w:t>
      </w:r>
    </w:p>
    <w:p w14:paraId="06E3BEE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 xml:space="preserve">Kontrola jakości wykonania konstrukcji stalowej polega na sprawdzeniu zgodności z Dokumentacją Projektową, </w:t>
      </w:r>
      <w:r w:rsidR="005625B4">
        <w:rPr>
          <w:rFonts w:ascii="Arial" w:eastAsia="Times New Roman" w:hAnsi="Arial" w:cs="Arial"/>
          <w:sz w:val="20"/>
          <w:szCs w:val="20"/>
          <w:lang w:eastAsia="pl-PL"/>
        </w:rPr>
        <w:t>ST</w:t>
      </w:r>
      <w:r w:rsidRPr="000F1D50">
        <w:rPr>
          <w:rFonts w:ascii="Arial" w:eastAsia="Times New Roman" w:hAnsi="Arial" w:cs="Arial"/>
          <w:sz w:val="20"/>
          <w:szCs w:val="20"/>
          <w:lang w:eastAsia="pl-PL"/>
        </w:rPr>
        <w:t xml:space="preserve"> oraz wymaganiami podanymi w normie PN-EN 1090-1+A1:2012 Wykonanie konstrukcji stalowych i aluminiowych -- Część 1: Zasady oceny zgodności elementów konstrukcyjnych.</w:t>
      </w:r>
    </w:p>
    <w:p w14:paraId="6A1ED6BD" w14:textId="77777777" w:rsid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Kontroli podlega sposób wytwarzania i montażu konstrukcji stalowych, prawidłowość transportu i składowania materiałów.</w:t>
      </w:r>
    </w:p>
    <w:p w14:paraId="3C210D6B"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6.1.</w:t>
      </w:r>
      <w:r w:rsidRPr="00143A79">
        <w:rPr>
          <w:rFonts w:ascii="Arial" w:eastAsia="Times New Roman" w:hAnsi="Arial" w:cs="Arial"/>
          <w:b/>
          <w:sz w:val="20"/>
          <w:szCs w:val="20"/>
          <w:lang w:eastAsia="pl-PL"/>
        </w:rPr>
        <w:tab/>
        <w:t>Kontrole w trakcie wytwarzania i montażu konstrukcji stalowych</w:t>
      </w:r>
    </w:p>
    <w:p w14:paraId="5B0C85E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Badanie to następuje poprzez porównanie cech mate</w:t>
      </w:r>
      <w:r>
        <w:rPr>
          <w:rFonts w:ascii="Arial" w:eastAsia="Times New Roman" w:hAnsi="Arial" w:cs="Arial"/>
          <w:sz w:val="20"/>
          <w:szCs w:val="20"/>
          <w:lang w:eastAsia="pl-PL"/>
        </w:rPr>
        <w:t xml:space="preserve">riałów i wyrobów z wymaganiami ST </w:t>
      </w:r>
      <w:r w:rsidRPr="000F1D50">
        <w:rPr>
          <w:rFonts w:ascii="Arial" w:eastAsia="Times New Roman" w:hAnsi="Arial" w:cs="Arial"/>
          <w:sz w:val="20"/>
          <w:szCs w:val="20"/>
          <w:lang w:eastAsia="pl-PL"/>
        </w:rPr>
        <w:t>i Dokumentacji Projektowej:</w:t>
      </w:r>
    </w:p>
    <w:p w14:paraId="0A79EC6D"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Kontrole prowadzone w procesie wytwarzania</w:t>
      </w:r>
    </w:p>
    <w:p w14:paraId="026FCE9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kontrola stali,</w:t>
      </w:r>
    </w:p>
    <w:p w14:paraId="16554B2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sprawdzenie elementów stalowych,</w:t>
      </w:r>
    </w:p>
    <w:p w14:paraId="6130D7E8"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sprawdzenie wymiarów konstrukcji,</w:t>
      </w:r>
    </w:p>
    <w:p w14:paraId="29D7CDBA"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badanie wykonania połączeń spawanych,</w:t>
      </w:r>
    </w:p>
    <w:p w14:paraId="56FC285E"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sprawdzenie zabezpieczeń antykorozyjnych,</w:t>
      </w:r>
    </w:p>
    <w:p w14:paraId="22A58926"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sprawdzenie zgodności wykonania konstrukcji stalowej z Dokumentacją Projektową,</w:t>
      </w:r>
    </w:p>
    <w:p w14:paraId="438B38F7"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kontrolę jakości wykonania z uwzględnieniem dopuszczalnych tolerancji.</w:t>
      </w:r>
    </w:p>
    <w:p w14:paraId="4F15447B"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Kontrola montażu konstrukcji stalowych</w:t>
      </w:r>
    </w:p>
    <w:p w14:paraId="7DF0F9F9"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sprawdzenie zgodności wykonania elementów konstrukcji stalowej z Dokumentacją Projektową,</w:t>
      </w:r>
    </w:p>
    <w:p w14:paraId="20B2B6C0"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sprawdzenie połączeń,</w:t>
      </w:r>
    </w:p>
    <w:p w14:paraId="0319AFCE"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 xml:space="preserve">kontrola jakości montażu </w:t>
      </w:r>
    </w:p>
    <w:p w14:paraId="0B7A3354" w14:textId="77777777" w:rsidR="000F1D50" w:rsidRP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kontrola jakości powłok antykorozyjnych,</w:t>
      </w:r>
    </w:p>
    <w:p w14:paraId="6A0FC78D" w14:textId="77777777" w:rsidR="000F1D50" w:rsidRDefault="000F1D50" w:rsidP="000F1D50">
      <w:pPr>
        <w:spacing w:after="0" w:line="240" w:lineRule="auto"/>
        <w:jc w:val="both"/>
        <w:rPr>
          <w:rFonts w:ascii="Arial" w:eastAsia="Times New Roman" w:hAnsi="Arial" w:cs="Arial"/>
          <w:sz w:val="20"/>
          <w:szCs w:val="20"/>
          <w:lang w:eastAsia="pl-PL"/>
        </w:rPr>
      </w:pPr>
      <w:r w:rsidRPr="000F1D50">
        <w:rPr>
          <w:rFonts w:ascii="Arial" w:eastAsia="Times New Roman" w:hAnsi="Arial" w:cs="Arial"/>
          <w:sz w:val="20"/>
          <w:szCs w:val="20"/>
          <w:lang w:eastAsia="pl-PL"/>
        </w:rPr>
        <w:t>•</w:t>
      </w:r>
      <w:r w:rsidRPr="000F1D50">
        <w:rPr>
          <w:rFonts w:ascii="Arial" w:eastAsia="Times New Roman" w:hAnsi="Arial" w:cs="Arial"/>
          <w:sz w:val="20"/>
          <w:szCs w:val="20"/>
          <w:lang w:eastAsia="pl-PL"/>
        </w:rPr>
        <w:tab/>
        <w:t>kontrola wykonania połączeń za pomocą śrub i łączników systemowych.</w:t>
      </w:r>
    </w:p>
    <w:p w14:paraId="7A67593B"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6.2.</w:t>
      </w:r>
      <w:r w:rsidRPr="00143A79">
        <w:rPr>
          <w:rFonts w:ascii="Arial" w:eastAsia="Times New Roman" w:hAnsi="Arial" w:cs="Arial"/>
          <w:b/>
          <w:sz w:val="20"/>
          <w:szCs w:val="20"/>
          <w:lang w:eastAsia="pl-PL"/>
        </w:rPr>
        <w:tab/>
        <w:t>Zakres kontroli i badań</w:t>
      </w:r>
    </w:p>
    <w:p w14:paraId="69D7285D"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Bieżąca kontrola Inspektora</w:t>
      </w:r>
    </w:p>
    <w:p w14:paraId="7E346268" w14:textId="77777777" w:rsidR="000F1D50" w:rsidRPr="00F37530" w:rsidRDefault="000F1D50" w:rsidP="000F1D50">
      <w:pPr>
        <w:spacing w:after="0" w:line="240" w:lineRule="auto"/>
        <w:jc w:val="both"/>
        <w:rPr>
          <w:rFonts w:ascii="Arial" w:eastAsia="Times New Roman" w:hAnsi="Arial" w:cs="Arial"/>
          <w:sz w:val="20"/>
          <w:szCs w:val="20"/>
          <w:lang w:eastAsia="pl-PL"/>
        </w:rPr>
      </w:pPr>
      <w:r w:rsidRPr="00F37530">
        <w:rPr>
          <w:rFonts w:ascii="Arial" w:eastAsia="Times New Roman" w:hAnsi="Arial" w:cs="Arial"/>
          <w:sz w:val="20"/>
          <w:szCs w:val="20"/>
          <w:lang w:eastAsia="pl-PL"/>
        </w:rPr>
        <w:t>Kontrola obejmuje na bieżąco wizualne sprawdzenie wszystkich elementów procesu technologicznego, oraz zaakceptowanie wyników badań laboratoryjnych Wykonawcy.</w:t>
      </w:r>
    </w:p>
    <w:p w14:paraId="3AB01BD4" w14:textId="77777777" w:rsidR="000F1D50" w:rsidRPr="000F1D50" w:rsidRDefault="000F1D50" w:rsidP="000F1D50">
      <w:pPr>
        <w:spacing w:after="0" w:line="240" w:lineRule="auto"/>
        <w:jc w:val="both"/>
        <w:rPr>
          <w:rFonts w:ascii="Arial" w:eastAsia="Times New Roman" w:hAnsi="Arial" w:cs="Arial"/>
          <w:sz w:val="20"/>
          <w:szCs w:val="20"/>
          <w:u w:val="single"/>
          <w:lang w:eastAsia="pl-PL"/>
        </w:rPr>
      </w:pPr>
      <w:r w:rsidRPr="000F1D50">
        <w:rPr>
          <w:rFonts w:ascii="Arial" w:eastAsia="Times New Roman" w:hAnsi="Arial" w:cs="Arial"/>
          <w:sz w:val="20"/>
          <w:szCs w:val="20"/>
          <w:u w:val="single"/>
          <w:lang w:eastAsia="pl-PL"/>
        </w:rPr>
        <w:t xml:space="preserve">Kontrola jakości materiałów </w:t>
      </w:r>
    </w:p>
    <w:p w14:paraId="11286B29" w14:textId="77777777" w:rsidR="000F1D50" w:rsidRPr="00F37530" w:rsidRDefault="000F1D50" w:rsidP="000F1D50">
      <w:pPr>
        <w:spacing w:after="0" w:line="240" w:lineRule="auto"/>
        <w:jc w:val="both"/>
        <w:rPr>
          <w:rFonts w:ascii="Arial" w:eastAsia="Times New Roman" w:hAnsi="Arial" w:cs="Arial"/>
          <w:sz w:val="20"/>
          <w:szCs w:val="20"/>
          <w:lang w:eastAsia="pl-PL"/>
        </w:rPr>
      </w:pPr>
      <w:r w:rsidRPr="00F37530">
        <w:rPr>
          <w:rFonts w:ascii="Arial" w:eastAsia="Times New Roman" w:hAnsi="Arial" w:cs="Arial"/>
          <w:sz w:val="20"/>
          <w:szCs w:val="20"/>
          <w:lang w:eastAsia="pl-PL"/>
        </w:rPr>
        <w:t>Wykonawca jest odpowiedzialny za jakość dostarczonych materiałów i prowadzi na swój koszt kontrolę ilościową i jakościową ich dostaw. Program tych badań Wykonawca powinien opracować w Programie Zapewnienia Jakości i uzgodnić z Inspektorem.</w:t>
      </w:r>
    </w:p>
    <w:p w14:paraId="56A3C0E3" w14:textId="77777777" w:rsidR="000F1D50" w:rsidRPr="00F37530" w:rsidRDefault="000F1D50" w:rsidP="000F1D50">
      <w:pPr>
        <w:spacing w:after="0" w:line="240" w:lineRule="auto"/>
        <w:jc w:val="both"/>
        <w:rPr>
          <w:rFonts w:ascii="Arial" w:eastAsia="Times New Roman" w:hAnsi="Arial" w:cs="Arial"/>
          <w:sz w:val="20"/>
          <w:szCs w:val="20"/>
          <w:lang w:eastAsia="pl-PL"/>
        </w:rPr>
      </w:pPr>
      <w:r w:rsidRPr="00F37530">
        <w:rPr>
          <w:rFonts w:ascii="Arial" w:eastAsia="Times New Roman" w:hAnsi="Arial" w:cs="Arial"/>
          <w:sz w:val="20"/>
          <w:szCs w:val="20"/>
          <w:lang w:eastAsia="pl-PL"/>
        </w:rPr>
        <w:t xml:space="preserve">Badania laboratoryjne muszą obejmować sprawdzenie podstawowych cech materiałów </w:t>
      </w:r>
      <w:r w:rsidR="00F37530">
        <w:rPr>
          <w:rFonts w:ascii="Arial" w:eastAsia="Times New Roman" w:hAnsi="Arial" w:cs="Arial"/>
          <w:sz w:val="20"/>
          <w:szCs w:val="20"/>
          <w:lang w:eastAsia="pl-PL"/>
        </w:rPr>
        <w:t>podanych w ST</w:t>
      </w:r>
      <w:r w:rsidRPr="00F37530">
        <w:rPr>
          <w:rFonts w:ascii="Arial" w:eastAsia="Times New Roman" w:hAnsi="Arial" w:cs="Arial"/>
          <w:sz w:val="20"/>
          <w:szCs w:val="20"/>
          <w:lang w:eastAsia="pl-PL"/>
        </w:rPr>
        <w:t>, a częstotliwość ich wykonywania musi pozwolić na uzyskanie wiarygodnych i reprezentatywnych wyników dla całości wbudowanych lub zgromadzonych materiałów. Wyniki badań Wykonawca przekazuje Inspektorowi w trybie określonym w Programie Zapewnienia Jakości.</w:t>
      </w:r>
    </w:p>
    <w:p w14:paraId="632B98C2" w14:textId="77777777" w:rsidR="000F1D50" w:rsidRPr="00F37530" w:rsidRDefault="000F1D50" w:rsidP="000F1D50">
      <w:pPr>
        <w:spacing w:after="0" w:line="240" w:lineRule="auto"/>
        <w:jc w:val="both"/>
        <w:rPr>
          <w:rFonts w:ascii="Arial" w:eastAsia="Times New Roman" w:hAnsi="Arial" w:cs="Arial"/>
          <w:sz w:val="20"/>
          <w:szCs w:val="20"/>
          <w:lang w:eastAsia="pl-PL"/>
        </w:rPr>
      </w:pPr>
      <w:r w:rsidRPr="00F37530">
        <w:rPr>
          <w:rFonts w:ascii="Arial" w:eastAsia="Times New Roman" w:hAnsi="Arial" w:cs="Arial"/>
          <w:sz w:val="20"/>
          <w:szCs w:val="20"/>
          <w:lang w:eastAsia="pl-PL"/>
        </w:rPr>
        <w:t>Jeśli Inspektor uzna to za konieczne, niezależnie od badań wykonywanych przez Wykonawcę, może prowadzić dodatkowe badania materiałów.</w:t>
      </w:r>
    </w:p>
    <w:p w14:paraId="1A903195" w14:textId="77777777" w:rsidR="000F1D50" w:rsidRPr="00F37530" w:rsidRDefault="000F1D50" w:rsidP="000F1D50">
      <w:pPr>
        <w:spacing w:after="0" w:line="240" w:lineRule="auto"/>
        <w:jc w:val="both"/>
        <w:rPr>
          <w:rFonts w:ascii="Arial" w:eastAsia="Times New Roman" w:hAnsi="Arial" w:cs="Arial"/>
          <w:sz w:val="20"/>
          <w:szCs w:val="20"/>
          <w:lang w:eastAsia="pl-PL"/>
        </w:rPr>
      </w:pPr>
      <w:r w:rsidRPr="00F37530">
        <w:rPr>
          <w:rFonts w:ascii="Arial" w:eastAsia="Times New Roman" w:hAnsi="Arial" w:cs="Arial"/>
          <w:sz w:val="20"/>
          <w:szCs w:val="20"/>
          <w:lang w:eastAsia="pl-PL"/>
        </w:rPr>
        <w:t>W każdym przypadku wystąpienia wątpliwości co do jakości dostarczonych materiałów nie należy ich wbudowywać, należy je złożyć  na oddzielnym składowisku i wykonać badania laboratoryjne w zakresie przewidzianym w Programie Zapewnienia Jakości. Dalsze postępowanie w zależności od wyników badań należy przewidzieć w Programie Zapewnienia Jakości.</w:t>
      </w:r>
    </w:p>
    <w:p w14:paraId="28CAD235" w14:textId="77777777" w:rsidR="000F1D50" w:rsidRPr="00F37530" w:rsidRDefault="000F1D50" w:rsidP="000F1D50">
      <w:pPr>
        <w:spacing w:after="0" w:line="240" w:lineRule="auto"/>
        <w:jc w:val="both"/>
        <w:rPr>
          <w:rFonts w:ascii="Arial" w:eastAsia="Times New Roman" w:hAnsi="Arial" w:cs="Arial"/>
          <w:sz w:val="20"/>
          <w:szCs w:val="20"/>
          <w:lang w:eastAsia="pl-PL"/>
        </w:rPr>
      </w:pPr>
      <w:r w:rsidRPr="00F37530">
        <w:rPr>
          <w:rFonts w:ascii="Arial" w:eastAsia="Times New Roman" w:hAnsi="Arial" w:cs="Arial"/>
          <w:sz w:val="20"/>
          <w:szCs w:val="20"/>
          <w:lang w:eastAsia="pl-PL"/>
        </w:rPr>
        <w:t>Badania podstawowych cech dostarczanych materiałów prowadzi Wykonawca z częstotliwością i w zakresie określonym w Programie Zapewnienia Jakości.</w:t>
      </w:r>
    </w:p>
    <w:p w14:paraId="07EF141F" w14:textId="77777777" w:rsidR="00AE621A" w:rsidRPr="00143A79" w:rsidRDefault="00AE621A" w:rsidP="000F1D50">
      <w:pPr>
        <w:spacing w:after="0" w:line="240" w:lineRule="auto"/>
        <w:jc w:val="both"/>
        <w:rPr>
          <w:rFonts w:ascii="Arial" w:eastAsia="Times New Roman" w:hAnsi="Arial" w:cs="Arial"/>
          <w:b/>
          <w:sz w:val="20"/>
          <w:szCs w:val="20"/>
          <w:lang w:eastAsia="pl-PL"/>
        </w:rPr>
      </w:pPr>
      <w:r w:rsidRPr="00D73F86">
        <w:rPr>
          <w:rFonts w:ascii="Arial" w:eastAsia="Times New Roman" w:hAnsi="Arial" w:cs="Arial"/>
          <w:b/>
          <w:sz w:val="20"/>
          <w:szCs w:val="20"/>
          <w:lang w:eastAsia="pl-PL"/>
        </w:rPr>
        <w:t>7.</w:t>
      </w:r>
      <w:r w:rsidRPr="00D73F86">
        <w:rPr>
          <w:rFonts w:ascii="Arial" w:eastAsia="Times New Roman" w:hAnsi="Arial" w:cs="Arial"/>
          <w:b/>
          <w:sz w:val="20"/>
          <w:szCs w:val="20"/>
          <w:lang w:eastAsia="pl-PL"/>
        </w:rPr>
        <w:tab/>
        <w:t>OBMIAR ROBÓT</w:t>
      </w:r>
    </w:p>
    <w:p w14:paraId="79E3AD12"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zasady obmiaru robót podano w ST-00.</w:t>
      </w:r>
    </w:p>
    <w:p w14:paraId="2E737424" w14:textId="77777777" w:rsidR="00605A11"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Obmiar prowadzony będzie według poniższych wymagań</w:t>
      </w:r>
      <w:r w:rsidR="00605A11">
        <w:rPr>
          <w:rFonts w:ascii="Arial" w:eastAsia="Times New Roman" w:hAnsi="Arial" w:cs="Arial"/>
          <w:sz w:val="20"/>
          <w:szCs w:val="20"/>
          <w:lang w:eastAsia="pl-PL"/>
        </w:rPr>
        <w:t xml:space="preserve"> </w:t>
      </w:r>
      <w:proofErr w:type="spellStart"/>
      <w:r w:rsidR="00605A11">
        <w:rPr>
          <w:rFonts w:ascii="Arial" w:eastAsia="Times New Roman" w:hAnsi="Arial" w:cs="Arial"/>
          <w:sz w:val="20"/>
          <w:szCs w:val="20"/>
          <w:lang w:eastAsia="pl-PL"/>
        </w:rPr>
        <w:t>kpl</w:t>
      </w:r>
      <w:proofErr w:type="spellEnd"/>
      <w:r w:rsidR="00605A11">
        <w:rPr>
          <w:rFonts w:ascii="Arial" w:eastAsia="Times New Roman" w:hAnsi="Arial" w:cs="Arial"/>
          <w:sz w:val="20"/>
          <w:szCs w:val="20"/>
          <w:lang w:eastAsia="pl-PL"/>
        </w:rPr>
        <w:t xml:space="preserve"> dla kontenera technologicznego.</w:t>
      </w:r>
    </w:p>
    <w:p w14:paraId="1E3B526F"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8.</w:t>
      </w:r>
      <w:r w:rsidRPr="00143A79">
        <w:rPr>
          <w:rFonts w:ascii="Arial" w:eastAsia="Times New Roman" w:hAnsi="Arial" w:cs="Arial"/>
          <w:b/>
          <w:sz w:val="20"/>
          <w:szCs w:val="20"/>
          <w:lang w:eastAsia="pl-PL"/>
        </w:rPr>
        <w:tab/>
        <w:t>ODBIÓR ROBÓT</w:t>
      </w:r>
    </w:p>
    <w:p w14:paraId="64D63F7E"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Ogólne zasady i wymagania dotyczące odbioru robót podano w ST-00.</w:t>
      </w:r>
    </w:p>
    <w:p w14:paraId="0A4EB671" w14:textId="77777777" w:rsidR="00AE621A" w:rsidRPr="00143A79" w:rsidRDefault="00AE621A" w:rsidP="00AE621A">
      <w:pPr>
        <w:spacing w:after="0" w:line="240" w:lineRule="auto"/>
        <w:jc w:val="both"/>
        <w:rPr>
          <w:rFonts w:ascii="Arial" w:eastAsia="Times New Roman" w:hAnsi="Arial" w:cs="Arial"/>
          <w:sz w:val="20"/>
          <w:szCs w:val="20"/>
          <w:lang w:eastAsia="pl-PL"/>
        </w:rPr>
      </w:pPr>
      <w:r w:rsidRPr="00143A79">
        <w:rPr>
          <w:rFonts w:ascii="Arial" w:eastAsia="Times New Roman" w:hAnsi="Arial" w:cs="Arial"/>
          <w:sz w:val="20"/>
          <w:szCs w:val="20"/>
          <w:lang w:eastAsia="pl-PL"/>
        </w:rPr>
        <w:t>Odbiór jest potwierdzeniem wykonania robót zgodnie z Dokumentacją Projektową, Specyfikacjami Technicznymi Wykonania i Odbioru Robót Budowlanych, Warunkami Technicznymi oraz obowiązującymi Normami.</w:t>
      </w:r>
    </w:p>
    <w:p w14:paraId="08B9D596"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9.</w:t>
      </w:r>
      <w:r w:rsidRPr="00143A79">
        <w:rPr>
          <w:rFonts w:ascii="Arial" w:eastAsia="Times New Roman" w:hAnsi="Arial" w:cs="Arial"/>
          <w:b/>
          <w:sz w:val="20"/>
          <w:szCs w:val="20"/>
          <w:lang w:eastAsia="pl-PL"/>
        </w:rPr>
        <w:tab/>
        <w:t>PODSTAWA PŁATNOŚCI</w:t>
      </w:r>
    </w:p>
    <w:p w14:paraId="5C43885F" w14:textId="77777777" w:rsidR="0001150E" w:rsidRDefault="0001150E" w:rsidP="00AE621A">
      <w:pPr>
        <w:spacing w:after="0" w:line="240" w:lineRule="auto"/>
        <w:jc w:val="both"/>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p>
    <w:p w14:paraId="25D39D26" w14:textId="77777777" w:rsidR="00AE621A" w:rsidRPr="00143A79" w:rsidRDefault="00AE621A" w:rsidP="00AE621A">
      <w:pPr>
        <w:spacing w:after="0" w:line="240" w:lineRule="auto"/>
        <w:jc w:val="both"/>
        <w:rPr>
          <w:rFonts w:ascii="Arial" w:eastAsia="Times New Roman" w:hAnsi="Arial" w:cs="Arial"/>
          <w:b/>
          <w:sz w:val="20"/>
          <w:szCs w:val="20"/>
          <w:lang w:eastAsia="pl-PL"/>
        </w:rPr>
      </w:pPr>
      <w:r w:rsidRPr="00143A79">
        <w:rPr>
          <w:rFonts w:ascii="Arial" w:eastAsia="Times New Roman" w:hAnsi="Arial" w:cs="Arial"/>
          <w:b/>
          <w:sz w:val="20"/>
          <w:szCs w:val="20"/>
          <w:lang w:eastAsia="pl-PL"/>
        </w:rPr>
        <w:t>10.</w:t>
      </w:r>
      <w:r w:rsidRPr="00143A79">
        <w:rPr>
          <w:rFonts w:ascii="Arial" w:eastAsia="Times New Roman" w:hAnsi="Arial" w:cs="Arial"/>
          <w:b/>
          <w:sz w:val="20"/>
          <w:szCs w:val="20"/>
          <w:lang w:eastAsia="pl-PL"/>
        </w:rPr>
        <w:tab/>
        <w:t>PRZEPISY ZWIĄZANE</w:t>
      </w:r>
    </w:p>
    <w:p w14:paraId="42407F37"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PN-EN ISO 3834-1:2007 Wymagania jakości dotyczące spawania materiałów metalowych. Część 1: Kryteria wyboru odpowiedniego poziomu wymagań jakości</w:t>
      </w:r>
    </w:p>
    <w:p w14:paraId="3F5D349A"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lastRenderedPageBreak/>
        <w:t>•</w:t>
      </w:r>
      <w:r w:rsidRPr="00D73F86">
        <w:rPr>
          <w:rFonts w:ascii="Arial" w:eastAsia="Times New Roman" w:hAnsi="Arial" w:cs="Arial"/>
          <w:sz w:val="20"/>
          <w:szCs w:val="20"/>
          <w:lang w:eastAsia="pl-PL"/>
        </w:rPr>
        <w:tab/>
        <w:t>PN-EN ISO 3834-2:2007  Wymagania jakości dotyczące spawania materiałów metalowych. Część 2: Pełne wymagania jakości</w:t>
      </w:r>
    </w:p>
    <w:p w14:paraId="75B7C6B1"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PN-EN ISO 3834-3:2007 Wymagania jakości dotyczące spawania materiałów metalowych. Część 3: Standardowe wymagania jakości</w:t>
      </w:r>
    </w:p>
    <w:p w14:paraId="264E70D5"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PN-EN ISO 3834-4:2007 Wymagania jakości dotyczące spawania materiałów metalowych -- Część 4: Podstawowe wymagania jakości</w:t>
      </w:r>
    </w:p>
    <w:p w14:paraId="2A4B7106"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PN-EN ISO 17637:2011 Badania nieniszczące złączy spawanych -- Badania wizualne złączy spawanych</w:t>
      </w:r>
    </w:p>
    <w:p w14:paraId="2B3BBE42"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 xml:space="preserve">PN-EN 1993-1-8:2006 </w:t>
      </w:r>
      <w:proofErr w:type="spellStart"/>
      <w:r w:rsidRPr="00D73F86">
        <w:rPr>
          <w:rFonts w:ascii="Arial" w:eastAsia="Times New Roman" w:hAnsi="Arial" w:cs="Arial"/>
          <w:sz w:val="20"/>
          <w:szCs w:val="20"/>
          <w:lang w:eastAsia="pl-PL"/>
        </w:rPr>
        <w:t>Eurokod</w:t>
      </w:r>
      <w:proofErr w:type="spellEnd"/>
      <w:r w:rsidRPr="00D73F86">
        <w:rPr>
          <w:rFonts w:ascii="Arial" w:eastAsia="Times New Roman" w:hAnsi="Arial" w:cs="Arial"/>
          <w:sz w:val="20"/>
          <w:szCs w:val="20"/>
          <w:lang w:eastAsia="pl-PL"/>
        </w:rPr>
        <w:t xml:space="preserve"> 3: Projektowanie konstrukcji stalowych -- Część 1-8: Projektowanie węzłów</w:t>
      </w:r>
    </w:p>
    <w:p w14:paraId="2DFEC3F8" w14:textId="77777777" w:rsidR="00D73F86" w:rsidRPr="00D73F86"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PN-EN 1090-1+A1:2012 Wykonanie konstrukcji stalowych i aluminiowych -- Część 1: Zasady oceny zgodności elementów konstrukcyjnych.</w:t>
      </w:r>
    </w:p>
    <w:p w14:paraId="21B0BA57" w14:textId="77777777" w:rsidR="00AE621A" w:rsidRDefault="00D73F86" w:rsidP="00D73F86">
      <w:pPr>
        <w:spacing w:after="0"/>
        <w:rPr>
          <w:rFonts w:ascii="Arial" w:eastAsia="Times New Roman" w:hAnsi="Arial" w:cs="Arial"/>
          <w:sz w:val="20"/>
          <w:szCs w:val="20"/>
          <w:lang w:eastAsia="pl-PL"/>
        </w:rPr>
      </w:pPr>
      <w:r w:rsidRPr="00D73F86">
        <w:rPr>
          <w:rFonts w:ascii="Arial" w:eastAsia="Times New Roman" w:hAnsi="Arial" w:cs="Arial"/>
          <w:sz w:val="20"/>
          <w:szCs w:val="20"/>
          <w:lang w:eastAsia="pl-PL"/>
        </w:rPr>
        <w:t>•</w:t>
      </w:r>
      <w:r w:rsidRPr="00D73F86">
        <w:rPr>
          <w:rFonts w:ascii="Arial" w:eastAsia="Times New Roman" w:hAnsi="Arial" w:cs="Arial"/>
          <w:sz w:val="20"/>
          <w:szCs w:val="20"/>
          <w:lang w:eastAsia="pl-PL"/>
        </w:rPr>
        <w:tab/>
        <w:t>Rozporządzenie Ministra Infrastruktury z dnia 6 lutego 2003 r. w sprawie bezpieczeństwa i higieny pracy podczas wykonywania robót budowlanych (Dz. U. z 2003 r. Nr 47 poz. 401)</w:t>
      </w:r>
      <w:r w:rsidR="00AE621A">
        <w:rPr>
          <w:rFonts w:ascii="Arial" w:eastAsia="Times New Roman" w:hAnsi="Arial" w:cs="Arial"/>
          <w:sz w:val="20"/>
          <w:szCs w:val="20"/>
          <w:lang w:eastAsia="pl-PL"/>
        </w:rPr>
        <w:br w:type="page"/>
      </w:r>
    </w:p>
    <w:p w14:paraId="13E96CC1" w14:textId="77777777" w:rsidR="00AE621A" w:rsidRDefault="00AE621A" w:rsidP="00AE621A">
      <w:pPr>
        <w:rPr>
          <w:rFonts w:ascii="Arial" w:eastAsia="Times New Roman" w:hAnsi="Arial" w:cs="Arial"/>
          <w:sz w:val="20"/>
          <w:szCs w:val="20"/>
          <w:lang w:eastAsia="pl-PL"/>
        </w:rPr>
      </w:pPr>
    </w:p>
    <w:p w14:paraId="7CFDF716" w14:textId="77777777" w:rsidR="00AE621A" w:rsidRDefault="00AE621A" w:rsidP="00AE621A">
      <w:pPr>
        <w:rPr>
          <w:rFonts w:ascii="Arial" w:eastAsia="Times New Roman" w:hAnsi="Arial" w:cs="Arial"/>
          <w:sz w:val="20"/>
          <w:szCs w:val="20"/>
          <w:lang w:eastAsia="pl-PL"/>
        </w:rPr>
      </w:pPr>
    </w:p>
    <w:p w14:paraId="35FCF211" w14:textId="77777777" w:rsidR="00AE621A" w:rsidRDefault="00AE621A" w:rsidP="00AE621A">
      <w:pPr>
        <w:rPr>
          <w:rFonts w:ascii="Arial" w:eastAsia="Times New Roman" w:hAnsi="Arial" w:cs="Arial"/>
          <w:sz w:val="20"/>
          <w:szCs w:val="20"/>
          <w:lang w:eastAsia="pl-PL"/>
        </w:rPr>
      </w:pPr>
    </w:p>
    <w:p w14:paraId="43DF3F61" w14:textId="77777777" w:rsidR="00AE621A" w:rsidRDefault="00AE621A">
      <w:pPr>
        <w:rPr>
          <w:rFonts w:ascii="Arial" w:eastAsia="Times New Roman" w:hAnsi="Arial" w:cs="Arial"/>
          <w:sz w:val="20"/>
          <w:szCs w:val="20"/>
          <w:lang w:eastAsia="pl-PL"/>
        </w:rPr>
      </w:pPr>
    </w:p>
    <w:p w14:paraId="668F57D5" w14:textId="77777777" w:rsidR="00405A71" w:rsidRDefault="00405A71">
      <w:pPr>
        <w:rPr>
          <w:rFonts w:ascii="Arial" w:eastAsia="Times New Roman" w:hAnsi="Arial" w:cs="Arial"/>
          <w:sz w:val="20"/>
          <w:szCs w:val="20"/>
          <w:lang w:eastAsia="pl-PL"/>
        </w:rPr>
      </w:pPr>
    </w:p>
    <w:p w14:paraId="2429804A" w14:textId="77777777" w:rsidR="00405A71" w:rsidRPr="00F66B26" w:rsidRDefault="00405A71" w:rsidP="00405A71">
      <w:pPr>
        <w:spacing w:after="0" w:line="240" w:lineRule="auto"/>
        <w:rPr>
          <w:rFonts w:ascii="Arial" w:eastAsia="Times New Roman" w:hAnsi="Arial" w:cs="Arial"/>
          <w:sz w:val="20"/>
          <w:szCs w:val="20"/>
          <w:lang w:eastAsia="pl-PL"/>
        </w:rPr>
      </w:pPr>
    </w:p>
    <w:p w14:paraId="672B5EA9" w14:textId="77777777" w:rsidR="00405A71" w:rsidRDefault="00405A71" w:rsidP="00405A71">
      <w:pPr>
        <w:rPr>
          <w:rFonts w:ascii="Arial" w:eastAsia="Times New Roman" w:hAnsi="Arial" w:cs="Arial"/>
          <w:sz w:val="20"/>
          <w:szCs w:val="20"/>
          <w:lang w:eastAsia="pl-PL"/>
        </w:rPr>
      </w:pPr>
    </w:p>
    <w:p w14:paraId="05DB7A0D" w14:textId="77777777" w:rsidR="00405A71" w:rsidRPr="00403A49" w:rsidRDefault="00405A71" w:rsidP="00405A71">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403A49">
        <w:rPr>
          <w:rFonts w:ascii="Arial" w:eastAsia="Times New Roman" w:hAnsi="Arial" w:cs="Arial"/>
          <w:b/>
          <w:sz w:val="36"/>
          <w:szCs w:val="20"/>
          <w:lang w:eastAsia="pl-PL"/>
        </w:rPr>
        <w:t xml:space="preserve">SPECYFIKACJA TECHNICZNA </w:t>
      </w:r>
    </w:p>
    <w:p w14:paraId="4FE5F37A" w14:textId="77777777" w:rsidR="00405A71" w:rsidRPr="00403A49" w:rsidRDefault="00405A71" w:rsidP="00405A71">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403A49">
        <w:rPr>
          <w:rFonts w:ascii="Arial" w:eastAsia="Times New Roman" w:hAnsi="Arial" w:cs="Arial"/>
          <w:b/>
          <w:sz w:val="36"/>
          <w:szCs w:val="20"/>
          <w:lang w:eastAsia="pl-PL"/>
        </w:rPr>
        <w:t>WYKONANIA I ODBIORU  ROBÓT BUDOWLANYCH</w:t>
      </w:r>
    </w:p>
    <w:p w14:paraId="43BA7659" w14:textId="77777777" w:rsidR="00405A71" w:rsidRPr="00403A49" w:rsidRDefault="00405A71" w:rsidP="00405A71">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635B04CE" w14:textId="77777777" w:rsidR="00405A71" w:rsidRPr="00403A49" w:rsidRDefault="00405A71" w:rsidP="00405A71">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35D42FD3" w14:textId="77777777" w:rsidR="00405A71" w:rsidRPr="00403A49" w:rsidRDefault="00405A71" w:rsidP="00405A71">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83B7517" w14:textId="77777777" w:rsidR="00405A71" w:rsidRPr="00403A49" w:rsidRDefault="00405A71" w:rsidP="00405A71">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0C07B91E" w14:textId="77777777" w:rsidR="00405A71" w:rsidRPr="00403A49" w:rsidRDefault="00EC2A2C" w:rsidP="00405A71">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Pr>
          <w:rFonts w:ascii="Arial" w:eastAsia="Times New Roman" w:hAnsi="Arial" w:cs="Arial"/>
          <w:b/>
          <w:sz w:val="36"/>
          <w:szCs w:val="20"/>
          <w:lang w:eastAsia="pl-PL"/>
        </w:rPr>
        <w:t>ST-</w:t>
      </w:r>
      <w:r w:rsidR="00CD753D">
        <w:rPr>
          <w:rFonts w:ascii="Arial" w:eastAsia="Times New Roman" w:hAnsi="Arial" w:cs="Arial"/>
          <w:b/>
          <w:sz w:val="36"/>
          <w:szCs w:val="20"/>
          <w:lang w:eastAsia="pl-PL"/>
        </w:rPr>
        <w:t>06</w:t>
      </w:r>
      <w:r w:rsidR="00405A71" w:rsidRPr="00C265FE">
        <w:rPr>
          <w:rFonts w:ascii="Arial" w:eastAsia="Times New Roman" w:hAnsi="Arial" w:cs="Arial"/>
          <w:b/>
          <w:sz w:val="36"/>
          <w:szCs w:val="20"/>
          <w:lang w:eastAsia="pl-PL"/>
        </w:rPr>
        <w:t xml:space="preserve"> – SIECI</w:t>
      </w:r>
      <w:r w:rsidR="00D8413A">
        <w:rPr>
          <w:rFonts w:ascii="Arial" w:eastAsia="Times New Roman" w:hAnsi="Arial" w:cs="Arial"/>
          <w:b/>
          <w:sz w:val="36"/>
          <w:szCs w:val="20"/>
          <w:lang w:eastAsia="pl-PL"/>
        </w:rPr>
        <w:t xml:space="preserve"> WODOCIĄGOWE I KANALIZACYJNE</w:t>
      </w:r>
      <w:r w:rsidR="00405A71" w:rsidRPr="00D50ED5">
        <w:rPr>
          <w:rFonts w:ascii="Arial" w:eastAsia="Times New Roman" w:hAnsi="Arial" w:cs="Arial"/>
          <w:b/>
          <w:sz w:val="36"/>
          <w:szCs w:val="20"/>
          <w:lang w:eastAsia="pl-PL"/>
        </w:rPr>
        <w:t xml:space="preserve"> </w:t>
      </w:r>
    </w:p>
    <w:p w14:paraId="1F556B7F" w14:textId="77777777" w:rsidR="00405A71" w:rsidRDefault="00405A71" w:rsidP="00405A71">
      <w:pPr>
        <w:pStyle w:val="Nagwek6"/>
        <w:ind w:left="-3261" w:firstLine="3119"/>
        <w:rPr>
          <w:rFonts w:ascii="Arial" w:eastAsia="Times New Roman" w:hAnsi="Arial" w:cs="Arial"/>
          <w:b/>
          <w:sz w:val="36"/>
          <w:szCs w:val="20"/>
          <w:lang w:eastAsia="pl-PL"/>
        </w:rPr>
      </w:pPr>
    </w:p>
    <w:p w14:paraId="2B09B86F" w14:textId="77777777" w:rsidR="00405A71" w:rsidRDefault="00405A71" w:rsidP="00405A71">
      <w:pPr>
        <w:pStyle w:val="Nagwek6"/>
        <w:ind w:left="-3261" w:firstLine="3119"/>
        <w:rPr>
          <w:rFonts w:ascii="Arial" w:eastAsia="Times New Roman" w:hAnsi="Arial" w:cs="Arial"/>
          <w:b/>
          <w:sz w:val="36"/>
          <w:szCs w:val="20"/>
          <w:lang w:eastAsia="pl-PL"/>
        </w:rPr>
      </w:pPr>
    </w:p>
    <w:p w14:paraId="2EF5573D" w14:textId="77777777" w:rsidR="00405A71" w:rsidRPr="00403A49" w:rsidRDefault="00405A71" w:rsidP="00405A71">
      <w:pPr>
        <w:pStyle w:val="Nagwek6"/>
        <w:ind w:left="-3261" w:firstLine="3119"/>
        <w:rPr>
          <w:rFonts w:ascii="Arial" w:eastAsia="Times New Roman" w:hAnsi="Arial" w:cs="Arial"/>
          <w:b/>
          <w:i w:val="0"/>
          <w:iCs w:val="0"/>
          <w:color w:val="auto"/>
          <w:szCs w:val="20"/>
          <w:lang w:eastAsia="pl-PL"/>
        </w:rPr>
      </w:pPr>
      <w:r w:rsidRPr="00403A49">
        <w:rPr>
          <w:rFonts w:ascii="Arial" w:eastAsia="Times New Roman" w:hAnsi="Arial" w:cs="Arial"/>
          <w:b/>
          <w:i w:val="0"/>
          <w:iCs w:val="0"/>
          <w:color w:val="auto"/>
          <w:szCs w:val="20"/>
          <w:lang w:eastAsia="pl-PL"/>
        </w:rPr>
        <w:t>SPIS ZAWARTOŚCI</w:t>
      </w:r>
    </w:p>
    <w:p w14:paraId="15207BA1"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Wstęp</w:t>
      </w:r>
    </w:p>
    <w:p w14:paraId="1A33995F"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Materiały</w:t>
      </w:r>
    </w:p>
    <w:p w14:paraId="488F88BC"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Sprzęt</w:t>
      </w:r>
    </w:p>
    <w:p w14:paraId="457D691E"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Transport</w:t>
      </w:r>
    </w:p>
    <w:p w14:paraId="77366F0C"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Wykonanie robót</w:t>
      </w:r>
    </w:p>
    <w:p w14:paraId="7E4F26AD"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Kontrola jakości robót</w:t>
      </w:r>
    </w:p>
    <w:p w14:paraId="3D8BBCD9"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Obmiar robót</w:t>
      </w:r>
    </w:p>
    <w:p w14:paraId="34D8B05E"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Odbiór robót</w:t>
      </w:r>
    </w:p>
    <w:p w14:paraId="77F2D053" w14:textId="77777777" w:rsid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Podstawa płatności</w:t>
      </w:r>
    </w:p>
    <w:p w14:paraId="392EF99D" w14:textId="77777777" w:rsidR="00405A71" w:rsidRPr="00AC6F47" w:rsidRDefault="00405A71" w:rsidP="003666B1">
      <w:pPr>
        <w:pStyle w:val="Akapitzlist"/>
        <w:keepNext/>
        <w:widowControl w:val="0"/>
        <w:numPr>
          <w:ilvl w:val="2"/>
          <w:numId w:val="1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AC6F47">
        <w:rPr>
          <w:rFonts w:ascii="Arial" w:eastAsia="Times New Roman" w:hAnsi="Arial" w:cs="Arial"/>
          <w:b/>
          <w:szCs w:val="20"/>
          <w:lang w:eastAsia="pl-PL"/>
        </w:rPr>
        <w:t>Przepisy związane</w:t>
      </w:r>
    </w:p>
    <w:p w14:paraId="5A2AC072" w14:textId="77777777" w:rsidR="00405A71" w:rsidRDefault="00405A71" w:rsidP="00405A71">
      <w:pPr>
        <w:rPr>
          <w:rFonts w:ascii="Arial" w:eastAsia="Times New Roman" w:hAnsi="Arial" w:cs="Arial"/>
          <w:b/>
          <w:szCs w:val="20"/>
          <w:lang w:eastAsia="pl-PL"/>
        </w:rPr>
      </w:pPr>
      <w:r>
        <w:rPr>
          <w:rFonts w:ascii="Arial" w:eastAsia="Times New Roman" w:hAnsi="Arial" w:cs="Arial"/>
          <w:b/>
          <w:szCs w:val="20"/>
          <w:lang w:eastAsia="pl-PL"/>
        </w:rPr>
        <w:br w:type="page"/>
      </w:r>
    </w:p>
    <w:p w14:paraId="3525A909" w14:textId="77777777" w:rsidR="002326F0" w:rsidRPr="001C3218"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C3218">
        <w:rPr>
          <w:rFonts w:ascii="Arial" w:eastAsia="Times New Roman" w:hAnsi="Arial" w:cs="Arial"/>
          <w:b/>
          <w:sz w:val="20"/>
          <w:szCs w:val="20"/>
          <w:lang w:eastAsia="pl-PL"/>
        </w:rPr>
        <w:lastRenderedPageBreak/>
        <w:t>1.   WSTĘP</w:t>
      </w:r>
    </w:p>
    <w:p w14:paraId="00D28D06"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C3218">
        <w:rPr>
          <w:rFonts w:ascii="Arial" w:eastAsia="Times New Roman" w:hAnsi="Arial" w:cs="Arial"/>
          <w:b/>
          <w:sz w:val="20"/>
          <w:szCs w:val="20"/>
          <w:lang w:eastAsia="pl-PL"/>
        </w:rPr>
        <w:t>1.1.   Przedmiot</w:t>
      </w:r>
    </w:p>
    <w:p w14:paraId="2878CEFC" w14:textId="77777777" w:rsidR="00BE6765" w:rsidRDefault="002326F0" w:rsidP="00BE676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26F0">
        <w:rPr>
          <w:rFonts w:ascii="Arial" w:eastAsia="Times New Roman" w:hAnsi="Arial" w:cs="Arial"/>
          <w:sz w:val="20"/>
          <w:szCs w:val="20"/>
          <w:lang w:eastAsia="pl-PL"/>
        </w:rPr>
        <w:t xml:space="preserve">Przedmiotem niniejszej Specyfikacji Technicznej  są wymagania dotyczące wykonania i odbioru robót dotyczących budowy sieci zewnętrznych dla inwestycji pn. </w:t>
      </w:r>
      <w:r w:rsidR="00BE6765" w:rsidRPr="00305EBA">
        <w:rPr>
          <w:rFonts w:ascii="Arial" w:eastAsia="Times New Roman" w:hAnsi="Arial" w:cs="Arial"/>
          <w:b/>
          <w:sz w:val="20"/>
          <w:szCs w:val="20"/>
          <w:lang w:eastAsia="pl-PL"/>
        </w:rPr>
        <w:t xml:space="preserve">„Budowa stacji </w:t>
      </w:r>
      <w:proofErr w:type="spellStart"/>
      <w:r w:rsidR="00BE6765" w:rsidRPr="00305EBA">
        <w:rPr>
          <w:rFonts w:ascii="Arial" w:eastAsia="Times New Roman" w:hAnsi="Arial" w:cs="Arial"/>
          <w:b/>
          <w:sz w:val="20"/>
          <w:szCs w:val="20"/>
          <w:lang w:eastAsia="pl-PL"/>
        </w:rPr>
        <w:t>zlewczej</w:t>
      </w:r>
      <w:proofErr w:type="spellEnd"/>
      <w:r w:rsidR="00BE6765" w:rsidRPr="00305EBA">
        <w:rPr>
          <w:rFonts w:ascii="Arial" w:eastAsia="Times New Roman" w:hAnsi="Arial" w:cs="Arial"/>
          <w:b/>
          <w:sz w:val="20"/>
          <w:szCs w:val="20"/>
          <w:lang w:eastAsia="pl-PL"/>
        </w:rPr>
        <w:t xml:space="preserve"> w miejscowości Łapsze </w:t>
      </w:r>
      <w:proofErr w:type="spellStart"/>
      <w:r w:rsidR="00BE6765" w:rsidRPr="00305EBA">
        <w:rPr>
          <w:rFonts w:ascii="Arial" w:eastAsia="Times New Roman" w:hAnsi="Arial" w:cs="Arial"/>
          <w:b/>
          <w:sz w:val="20"/>
          <w:szCs w:val="20"/>
          <w:lang w:eastAsia="pl-PL"/>
        </w:rPr>
        <w:t>Wyżne</w:t>
      </w:r>
      <w:proofErr w:type="spellEnd"/>
      <w:r w:rsidR="00BE6765" w:rsidRPr="00305EBA">
        <w:rPr>
          <w:rFonts w:ascii="Arial" w:eastAsia="Times New Roman" w:hAnsi="Arial" w:cs="Arial"/>
          <w:b/>
          <w:sz w:val="20"/>
          <w:szCs w:val="20"/>
          <w:lang w:eastAsia="pl-PL"/>
        </w:rPr>
        <w:t xml:space="preserve"> ze stanowiskiem postojowym przy drodze powiatowej i niezbędną infrastrukturą techniczną”.</w:t>
      </w:r>
    </w:p>
    <w:p w14:paraId="3DA96F0B"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26F0">
        <w:rPr>
          <w:rFonts w:ascii="Arial" w:eastAsia="Times New Roman" w:hAnsi="Arial" w:cs="Arial"/>
          <w:b/>
          <w:sz w:val="20"/>
          <w:szCs w:val="20"/>
          <w:lang w:eastAsia="pl-PL"/>
        </w:rPr>
        <w:t xml:space="preserve">1 .2.   Zakres opracowania </w:t>
      </w:r>
    </w:p>
    <w:p w14:paraId="2815C1A4"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Specyfikacja Techniczna  jest stosowana jako dokument przetargowy i kontraktowy przy zlecaniu i realizacji robót wymienionych w punkcie 1.1.</w:t>
      </w:r>
    </w:p>
    <w:p w14:paraId="65B27B0E"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26F0">
        <w:rPr>
          <w:rFonts w:ascii="Arial" w:eastAsia="Times New Roman" w:hAnsi="Arial" w:cs="Arial"/>
          <w:b/>
          <w:sz w:val="20"/>
          <w:szCs w:val="20"/>
          <w:lang w:eastAsia="pl-PL"/>
        </w:rPr>
        <w:t>1 .3.   Zakres robót</w:t>
      </w:r>
    </w:p>
    <w:p w14:paraId="0B27B70F"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Roboty, których dotyczy Specyfikacja, obejmują wszystkie czynności umożliwiające i mające n</w:t>
      </w:r>
      <w:r>
        <w:rPr>
          <w:rFonts w:ascii="Arial" w:eastAsia="Times New Roman" w:hAnsi="Arial" w:cs="Arial"/>
          <w:sz w:val="20"/>
          <w:szCs w:val="20"/>
          <w:lang w:eastAsia="pl-PL"/>
        </w:rPr>
        <w:t xml:space="preserve">a celu budowę sieci </w:t>
      </w:r>
      <w:r w:rsidR="001C3218">
        <w:rPr>
          <w:rFonts w:ascii="Arial" w:eastAsia="Times New Roman" w:hAnsi="Arial" w:cs="Arial"/>
          <w:sz w:val="20"/>
          <w:szCs w:val="20"/>
          <w:lang w:eastAsia="pl-PL"/>
        </w:rPr>
        <w:t>wodociągowych i kanalizacyjnych</w:t>
      </w:r>
      <w:r w:rsidRPr="002326F0">
        <w:rPr>
          <w:rFonts w:ascii="Arial" w:eastAsia="Times New Roman" w:hAnsi="Arial" w:cs="Arial"/>
          <w:sz w:val="20"/>
          <w:szCs w:val="20"/>
          <w:lang w:eastAsia="pl-PL"/>
        </w:rPr>
        <w:t xml:space="preserve">. </w:t>
      </w:r>
    </w:p>
    <w:p w14:paraId="0DA66E4E"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26F0">
        <w:rPr>
          <w:rFonts w:ascii="Arial" w:eastAsia="Times New Roman" w:hAnsi="Arial" w:cs="Arial"/>
          <w:b/>
          <w:sz w:val="20"/>
          <w:szCs w:val="20"/>
          <w:lang w:eastAsia="pl-PL"/>
        </w:rPr>
        <w:t>1.4.   Określenia podstawowe</w:t>
      </w:r>
    </w:p>
    <w:p w14:paraId="44E24E1F"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Określenia podane w niniejszej Specyfikacji Technicznej są zgodne z obowiązującymi Polskimi Normami i Specyfikacją Techniczną "Wymagania ogólne" .</w:t>
      </w:r>
    </w:p>
    <w:p w14:paraId="38DBE669"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26F0">
        <w:rPr>
          <w:rFonts w:ascii="Arial" w:eastAsia="Times New Roman" w:hAnsi="Arial" w:cs="Arial"/>
          <w:b/>
          <w:sz w:val="20"/>
          <w:szCs w:val="20"/>
          <w:lang w:eastAsia="pl-PL"/>
        </w:rPr>
        <w:t>1.5.  Ogólne wymagania dotyczące robót</w:t>
      </w:r>
    </w:p>
    <w:p w14:paraId="67231A3E"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Ogólne wymagania dotyczące robót podano w specyfikacji  "Wymagania ogólne" pkt 1.5.</w:t>
      </w:r>
    </w:p>
    <w:p w14:paraId="48B29D08" w14:textId="77777777" w:rsidR="002326F0" w:rsidRPr="002326F0" w:rsidRDefault="00C668CF"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26F0">
        <w:rPr>
          <w:rFonts w:ascii="Arial" w:eastAsia="Times New Roman" w:hAnsi="Arial" w:cs="Arial"/>
          <w:b/>
          <w:sz w:val="20"/>
          <w:szCs w:val="20"/>
          <w:lang w:eastAsia="pl-PL"/>
        </w:rPr>
        <w:t>2. MATERIAŁY</w:t>
      </w:r>
    </w:p>
    <w:p w14:paraId="073F13F3"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Warunki ogólne stosowania materiałów podano w Specyfikacji Technicznej "Wymagania ogólne" pkt 2.</w:t>
      </w:r>
      <w:r w:rsidR="00AC6F47">
        <w:rPr>
          <w:rFonts w:ascii="Arial" w:eastAsia="Times New Roman" w:hAnsi="Arial" w:cs="Arial"/>
          <w:sz w:val="20"/>
          <w:szCs w:val="20"/>
          <w:lang w:eastAsia="pl-PL"/>
        </w:rPr>
        <w:t xml:space="preserve"> </w:t>
      </w:r>
      <w:r w:rsidRPr="002326F0">
        <w:rPr>
          <w:rFonts w:ascii="Arial" w:eastAsia="Times New Roman" w:hAnsi="Arial" w:cs="Arial"/>
          <w:sz w:val="20"/>
          <w:szCs w:val="20"/>
          <w:lang w:eastAsia="pl-PL"/>
        </w:rPr>
        <w:t xml:space="preserve">Mogą być stosowane wyroby producentów krajowych i zagranicznych posiadające aprobaty techniczne wydane przez odpowiednie Instytuty Badawcze. Wykonawca uzyska przed zastosowaniem wyrobu akceptację </w:t>
      </w:r>
      <w:r w:rsidR="00DA5F90">
        <w:rPr>
          <w:rFonts w:ascii="Arial" w:eastAsia="Times New Roman" w:hAnsi="Arial" w:cs="Arial"/>
          <w:sz w:val="20"/>
          <w:szCs w:val="20"/>
          <w:lang w:eastAsia="pl-PL"/>
        </w:rPr>
        <w:t>Inspektora</w:t>
      </w:r>
      <w:r w:rsidRPr="002326F0">
        <w:rPr>
          <w:rFonts w:ascii="Arial" w:eastAsia="Times New Roman" w:hAnsi="Arial" w:cs="Arial"/>
          <w:sz w:val="20"/>
          <w:szCs w:val="20"/>
          <w:lang w:eastAsia="pl-PL"/>
        </w:rPr>
        <w:t>.</w:t>
      </w:r>
    </w:p>
    <w:p w14:paraId="19ED152A" w14:textId="77777777" w:rsidR="002326F0" w:rsidRPr="002326F0" w:rsidRDefault="002326F0"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C668CF">
        <w:rPr>
          <w:rFonts w:ascii="Arial" w:eastAsia="Times New Roman" w:hAnsi="Arial" w:cs="Arial"/>
          <w:b/>
          <w:sz w:val="20"/>
          <w:szCs w:val="20"/>
          <w:lang w:eastAsia="pl-PL"/>
        </w:rPr>
        <w:t>2.1.   Rury przewodowe</w:t>
      </w:r>
    </w:p>
    <w:p w14:paraId="3751B577"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Wykonawca zobowiązany jest:</w:t>
      </w:r>
    </w:p>
    <w:p w14:paraId="54AB5B77"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Dostarczyć materiały zgodnie z wymaganiami Specyfikacji Technicznych Wykonania i Odbioru Robót Budowlanych. Materiały muszą być nowe i nieużywane.</w:t>
      </w:r>
    </w:p>
    <w:p w14:paraId="4CE0B7C6"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Wszystkie elementy  należy dostarczyć lub wykonać z zachowaniem następujących parametrów:</w:t>
      </w:r>
    </w:p>
    <w:p w14:paraId="63F71513"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dla rur i kształtek chropowatość bezwzględna powierzchni wewnętrznych o współczynniku K ≤ 0,1 mm,</w:t>
      </w:r>
      <w:r w:rsidR="00242E82">
        <w:rPr>
          <w:rFonts w:ascii="Arial" w:eastAsia="Times New Roman" w:hAnsi="Arial" w:cs="Arial"/>
          <w:sz w:val="20"/>
          <w:szCs w:val="20"/>
          <w:lang w:eastAsia="pl-PL"/>
        </w:rPr>
        <w:t xml:space="preserve"> </w:t>
      </w:r>
      <w:r w:rsidRPr="00B326AE">
        <w:rPr>
          <w:rFonts w:ascii="Arial" w:eastAsia="Times New Roman" w:hAnsi="Arial" w:cs="Arial"/>
          <w:sz w:val="20"/>
          <w:szCs w:val="20"/>
          <w:lang w:eastAsia="pl-PL"/>
        </w:rPr>
        <w:t xml:space="preserve">posiadanie odpowiednich aprobat technicznych i </w:t>
      </w:r>
      <w:proofErr w:type="spellStart"/>
      <w:r w:rsidRPr="00B326AE">
        <w:rPr>
          <w:rFonts w:ascii="Arial" w:eastAsia="Times New Roman" w:hAnsi="Arial" w:cs="Arial"/>
          <w:sz w:val="20"/>
          <w:szCs w:val="20"/>
          <w:lang w:eastAsia="pl-PL"/>
        </w:rPr>
        <w:t>dopuszczeń</w:t>
      </w:r>
      <w:proofErr w:type="spellEnd"/>
      <w:r w:rsidRPr="00B326AE">
        <w:rPr>
          <w:rFonts w:ascii="Arial" w:eastAsia="Times New Roman" w:hAnsi="Arial" w:cs="Arial"/>
          <w:sz w:val="20"/>
          <w:szCs w:val="20"/>
          <w:lang w:eastAsia="pl-PL"/>
        </w:rPr>
        <w:t xml:space="preserve"> do stosowania (deklarację zgodności wydaną przez dostawcę) na cały asortyment rur i kształtek użytych do budowy; wymagane jest trwałe fabryczne oznakowanie wyrobów </w:t>
      </w:r>
    </w:p>
    <w:p w14:paraId="18F05432" w14:textId="77777777" w:rsidR="00B326AE" w:rsidRPr="00957941" w:rsidRDefault="00957941"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Pr>
          <w:rFonts w:ascii="Arial" w:eastAsia="Times New Roman" w:hAnsi="Arial" w:cs="Arial"/>
          <w:sz w:val="20"/>
          <w:szCs w:val="20"/>
          <w:u w:val="single"/>
          <w:lang w:eastAsia="pl-PL"/>
        </w:rPr>
        <w:t>Wymagania dla rur PVC:</w:t>
      </w:r>
    </w:p>
    <w:p w14:paraId="56DAB0EB"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 xml:space="preserve">rury i kształtki o ścianach gładkich wykonane zgodnie z normą </w:t>
      </w:r>
      <w:r w:rsidR="00CE2DCB" w:rsidRPr="00CE2DCB">
        <w:rPr>
          <w:rFonts w:ascii="Arial" w:eastAsia="Times New Roman" w:hAnsi="Arial" w:cs="Arial"/>
          <w:sz w:val="20"/>
          <w:szCs w:val="20"/>
          <w:lang w:eastAsia="pl-PL"/>
        </w:rPr>
        <w:t xml:space="preserve">PN-EN 1401-1:2009 </w:t>
      </w:r>
      <w:r w:rsidRPr="00B326AE">
        <w:rPr>
          <w:rFonts w:ascii="Arial" w:eastAsia="Times New Roman" w:hAnsi="Arial" w:cs="Arial"/>
          <w:sz w:val="20"/>
          <w:szCs w:val="20"/>
          <w:lang w:eastAsia="pl-PL"/>
        </w:rPr>
        <w:t>z fabrycznie zamontowaną uszczelką wargową zapewniającą szczelność na kielichach</w:t>
      </w:r>
    </w:p>
    <w:p w14:paraId="1EC20E66"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rury klasy S, 8kN/m2</w:t>
      </w:r>
    </w:p>
    <w:p w14:paraId="15AF2F88"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medium: ścieki komunalne - odporność chemiczna na związki chemiczne występujące w ściekach komunalnych</w:t>
      </w:r>
    </w:p>
    <w:p w14:paraId="7CBF2B07"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rury PVC-U ze ścianką litą</w:t>
      </w:r>
    </w:p>
    <w:p w14:paraId="4CE29557" w14:textId="77777777" w:rsidR="00B326AE" w:rsidRPr="00B326AE" w:rsidRDefault="00B326AE"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B326AE">
        <w:rPr>
          <w:rFonts w:ascii="Arial" w:eastAsia="Times New Roman" w:hAnsi="Arial" w:cs="Arial"/>
          <w:sz w:val="20"/>
          <w:szCs w:val="20"/>
          <w:lang w:eastAsia="pl-PL"/>
        </w:rPr>
        <w:t>-</w:t>
      </w:r>
      <w:r w:rsidRPr="00B326AE">
        <w:rPr>
          <w:rFonts w:ascii="Arial" w:eastAsia="Times New Roman" w:hAnsi="Arial" w:cs="Arial"/>
          <w:sz w:val="20"/>
          <w:szCs w:val="20"/>
          <w:lang w:eastAsia="pl-PL"/>
        </w:rPr>
        <w:tab/>
        <w:t>niedopuszczalne zastosowanie rur warstwowych ze spienionego PVC lub z warstwą PVC o innych właściwościach fizyko-chemicznych</w:t>
      </w:r>
    </w:p>
    <w:p w14:paraId="2B8816BB" w14:textId="77777777" w:rsidR="002666CA" w:rsidRDefault="00957941" w:rsidP="00AC6F4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Pr>
          <w:rFonts w:ascii="Arial" w:eastAsia="Times New Roman" w:hAnsi="Arial" w:cs="Arial"/>
          <w:sz w:val="20"/>
          <w:szCs w:val="20"/>
          <w:u w:val="single"/>
          <w:lang w:eastAsia="pl-PL"/>
        </w:rPr>
        <w:t>Wymagania dla rur PE</w:t>
      </w:r>
      <w:r w:rsidR="002666CA">
        <w:rPr>
          <w:rFonts w:ascii="Arial" w:eastAsia="Times New Roman" w:hAnsi="Arial" w:cs="Arial"/>
          <w:sz w:val="20"/>
          <w:szCs w:val="20"/>
          <w:u w:val="single"/>
          <w:lang w:eastAsia="pl-PL"/>
        </w:rPr>
        <w:t>:</w:t>
      </w:r>
    </w:p>
    <w:p w14:paraId="1EDCBB88"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666CA">
        <w:rPr>
          <w:rFonts w:ascii="Arial" w:eastAsia="Times New Roman" w:hAnsi="Arial" w:cs="Arial"/>
          <w:sz w:val="20"/>
          <w:szCs w:val="20"/>
          <w:lang w:eastAsia="pl-PL"/>
        </w:rPr>
        <w:t>Sieć wodociągową zap</w:t>
      </w:r>
      <w:r w:rsidR="00BE6765">
        <w:rPr>
          <w:rFonts w:ascii="Arial" w:eastAsia="Times New Roman" w:hAnsi="Arial" w:cs="Arial"/>
          <w:sz w:val="20"/>
          <w:szCs w:val="20"/>
          <w:lang w:eastAsia="pl-PL"/>
        </w:rPr>
        <w:t>rojektowano z rur PE100 SDR17.</w:t>
      </w:r>
    </w:p>
    <w:p w14:paraId="151321B5"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666CA">
        <w:rPr>
          <w:rFonts w:ascii="Arial" w:eastAsia="Times New Roman" w:hAnsi="Arial" w:cs="Arial"/>
          <w:sz w:val="20"/>
          <w:szCs w:val="20"/>
          <w:lang w:eastAsia="pl-PL"/>
        </w:rPr>
        <w:t>Rury o połączeniach elektrooporowo.</w:t>
      </w:r>
    </w:p>
    <w:p w14:paraId="1A00D34E"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666CA">
        <w:rPr>
          <w:rFonts w:ascii="Arial" w:eastAsia="Times New Roman" w:hAnsi="Arial" w:cs="Arial"/>
          <w:sz w:val="20"/>
          <w:szCs w:val="20"/>
          <w:lang w:eastAsia="pl-PL"/>
        </w:rPr>
        <w:t>Wymagania w zakresie rur i kształtek z PE:</w:t>
      </w:r>
    </w:p>
    <w:p w14:paraId="2CB713CE"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00BE6765">
        <w:rPr>
          <w:rFonts w:ascii="Arial" w:eastAsia="Times New Roman" w:hAnsi="Arial" w:cs="Arial"/>
          <w:sz w:val="20"/>
          <w:szCs w:val="20"/>
          <w:lang w:eastAsia="pl-PL"/>
        </w:rPr>
        <w:tab/>
        <w:t>rury z PE100 SDR17</w:t>
      </w:r>
      <w:r w:rsidRPr="002666CA">
        <w:rPr>
          <w:rFonts w:ascii="Arial" w:eastAsia="Times New Roman" w:hAnsi="Arial" w:cs="Arial"/>
          <w:sz w:val="20"/>
          <w:szCs w:val="20"/>
          <w:lang w:eastAsia="pl-PL"/>
        </w:rPr>
        <w:t xml:space="preserve">, </w:t>
      </w:r>
    </w:p>
    <w:p w14:paraId="067F8FB8"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kształtki do sieci wodociągowej z materiału odpowiednio dla sieci PE100 SDR17</w:t>
      </w:r>
    </w:p>
    <w:p w14:paraId="66B93D10" w14:textId="77777777" w:rsidR="00BE6765"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 xml:space="preserve">rury i kształtki wykonane zgodnie z normą </w:t>
      </w:r>
      <w:r w:rsidR="001C3218" w:rsidRPr="001C3218">
        <w:rPr>
          <w:rFonts w:ascii="Arial" w:eastAsia="Times New Roman" w:hAnsi="Arial" w:cs="Arial"/>
          <w:sz w:val="20"/>
          <w:szCs w:val="20"/>
          <w:lang w:eastAsia="pl-PL"/>
        </w:rPr>
        <w:t>PN-EN 12201-2+A1:2013-12</w:t>
      </w:r>
    </w:p>
    <w:p w14:paraId="6B6889FE"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wygląd – powierzchnia zewnętrzna i wewnętrzna rury gładka bez rys, zapadnięć i pęcherzy</w:t>
      </w:r>
    </w:p>
    <w:p w14:paraId="2482C6CB"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barwa – niebieska, jednolita na całej powierzchni rury pod względem odcieni i intensywności</w:t>
      </w:r>
    </w:p>
    <w:p w14:paraId="4811146A"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 xml:space="preserve">cechowanie – znajdujące się na rurze – zawierające nazwę lub logo producenta, rodzaj materiału, </w:t>
      </w:r>
    </w:p>
    <w:p w14:paraId="524908F6" w14:textId="77777777" w:rsidR="002666CA" w:rsidRP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wymiary, dopuszczalne ciśnienie pracy oraz datę</w:t>
      </w:r>
    </w:p>
    <w:p w14:paraId="56E9B921" w14:textId="77777777" w:rsidR="002666CA" w:rsidRDefault="002666C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sidRPr="002666CA">
        <w:rPr>
          <w:rFonts w:ascii="Arial" w:eastAsia="Times New Roman" w:hAnsi="Arial" w:cs="Arial"/>
          <w:sz w:val="20"/>
          <w:szCs w:val="20"/>
          <w:lang w:eastAsia="pl-PL"/>
        </w:rPr>
        <w:tab/>
        <w:t>kształtki do zgrzewania elektrooporowego muszą posiadać znormalizowany kod kreskowy zawierający parametry zgrzewania</w:t>
      </w:r>
    </w:p>
    <w:p w14:paraId="5F70192D" w14:textId="77777777" w:rsidR="00FD589A" w:rsidRDefault="00FD589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FD589A">
        <w:rPr>
          <w:rFonts w:ascii="Arial" w:eastAsia="Times New Roman" w:hAnsi="Arial" w:cs="Arial"/>
          <w:sz w:val="20"/>
          <w:szCs w:val="20"/>
          <w:u w:val="single"/>
          <w:lang w:eastAsia="pl-PL"/>
        </w:rPr>
        <w:t>Wymagania dla rur betonowych</w:t>
      </w:r>
    </w:p>
    <w:p w14:paraId="6A82CCA7" w14:textId="77777777" w:rsidR="00FD589A" w:rsidRPr="00FD589A" w:rsidRDefault="00FD589A" w:rsidP="002666C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Przepust wykonany zostanie z rur przepustowych żelbetowych wykonanych z betonu wodoszczelnego klasy C35/45. Połączenia elementów przepustu na „zamek”  i zaprawę betonową.</w:t>
      </w:r>
    </w:p>
    <w:p w14:paraId="36F225CB" w14:textId="77777777" w:rsidR="001C3218" w:rsidRPr="001C3218" w:rsidRDefault="00AC6F47" w:rsidP="00BE676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SimSun" w:hAnsi="Arial" w:cs="Arial"/>
          <w:b/>
          <w:iCs/>
          <w:kern w:val="1"/>
          <w:sz w:val="20"/>
          <w:szCs w:val="20"/>
          <w:lang w:eastAsia="hi-IN" w:bidi="hi-IN"/>
        </w:rPr>
      </w:pPr>
      <w:r w:rsidRPr="002666CA">
        <w:rPr>
          <w:rFonts w:ascii="Arial" w:eastAsia="Times New Roman" w:hAnsi="Arial" w:cs="Arial"/>
          <w:b/>
          <w:sz w:val="20"/>
          <w:szCs w:val="20"/>
          <w:lang w:eastAsia="pl-PL"/>
        </w:rPr>
        <w:t xml:space="preserve">2.2. </w:t>
      </w:r>
      <w:r w:rsidR="001C3218" w:rsidRPr="001C3218">
        <w:rPr>
          <w:rFonts w:ascii="Arial" w:eastAsia="SimSun" w:hAnsi="Arial" w:cs="Arial"/>
          <w:b/>
          <w:iCs/>
          <w:kern w:val="1"/>
          <w:sz w:val="20"/>
          <w:szCs w:val="20"/>
          <w:lang w:eastAsia="hi-IN" w:bidi="hi-IN"/>
        </w:rPr>
        <w:t>Studnie betonowe</w:t>
      </w:r>
    </w:p>
    <w:p w14:paraId="02A0B1A5"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 xml:space="preserve">Stosować studnie kanalizacyjne, betonowe z betonu C45/55 o średnicy wewnętrznej minimum  </w:t>
      </w:r>
      <w:r w:rsidRPr="00BE6765">
        <w:rPr>
          <w:rFonts w:ascii="Arial" w:eastAsia="Times New Roman" w:hAnsi="Arial" w:cs="Arial"/>
          <w:sz w:val="20"/>
          <w:szCs w:val="20"/>
          <w:lang w:eastAsia="pl-PL"/>
        </w:rPr>
        <w:lastRenderedPageBreak/>
        <w:t xml:space="preserve">1000mm </w:t>
      </w:r>
      <w:r w:rsidR="00D25A5D">
        <w:rPr>
          <w:rFonts w:ascii="Arial" w:eastAsia="Times New Roman" w:hAnsi="Arial" w:cs="Arial"/>
          <w:sz w:val="20"/>
          <w:szCs w:val="20"/>
          <w:lang w:eastAsia="pl-PL"/>
        </w:rPr>
        <w:t xml:space="preserve">(1200mm dla zbiornika wody) </w:t>
      </w:r>
      <w:r w:rsidRPr="00BE6765">
        <w:rPr>
          <w:rFonts w:ascii="Arial" w:eastAsia="Times New Roman" w:hAnsi="Arial" w:cs="Arial"/>
          <w:sz w:val="20"/>
          <w:szCs w:val="20"/>
          <w:lang w:eastAsia="pl-PL"/>
        </w:rPr>
        <w:t xml:space="preserve">produkowane według normy PN-EN 1917:2004 Studzienki włazowe i </w:t>
      </w:r>
      <w:proofErr w:type="spellStart"/>
      <w:r w:rsidRPr="00BE6765">
        <w:rPr>
          <w:rFonts w:ascii="Arial" w:eastAsia="Times New Roman" w:hAnsi="Arial" w:cs="Arial"/>
          <w:sz w:val="20"/>
          <w:szCs w:val="20"/>
          <w:lang w:eastAsia="pl-PL"/>
        </w:rPr>
        <w:t>niewłazowe</w:t>
      </w:r>
      <w:proofErr w:type="spellEnd"/>
      <w:r w:rsidRPr="00BE6765">
        <w:rPr>
          <w:rFonts w:ascii="Arial" w:eastAsia="Times New Roman" w:hAnsi="Arial" w:cs="Arial"/>
          <w:sz w:val="20"/>
          <w:szCs w:val="20"/>
          <w:lang w:eastAsia="pl-PL"/>
        </w:rPr>
        <w:t xml:space="preserve"> z betonu niezbrojonego, z betonu zbrojonego włóknem stalowym i żelbetowe: </w:t>
      </w:r>
    </w:p>
    <w:p w14:paraId="69CBB2B3"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każdy element studni musi być oznakowany, oznakowanie musi zawierać co najmniej: nazwa producenta, data produkcji, nazwa i symbol elementu, wielkość typ i rodzaj, wskaźnik nośności dla płyt pokrywczych, klasa betonu. Ponadto na wyrobie i dokumencie musi być umieszczone oznakowanie potwierdzające przeprowadzoną ocenę zgodności wyrobu i dopuszczenie wyrobu do obrotu i stosowania w budownictwie, oraz klasę wytrzymałości</w:t>
      </w:r>
    </w:p>
    <w:p w14:paraId="469359DE"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 xml:space="preserve">beton stosowany do produkcji studni musi odpowiadać wymaganiom: </w:t>
      </w:r>
    </w:p>
    <w:p w14:paraId="1DEB6627"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 Klasa betonu C45/55 wg PN-EN 206:2014-04</w:t>
      </w:r>
    </w:p>
    <w:p w14:paraId="6ABAAB1A"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 Wodoszczelność W8</w:t>
      </w:r>
    </w:p>
    <w:p w14:paraId="1642E27C"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 Nasiąkliwość do 5%</w:t>
      </w:r>
    </w:p>
    <w:p w14:paraId="1EF760F4"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 Podwyższona odporność chemiczna klasa ekspozycji XA1</w:t>
      </w:r>
    </w:p>
    <w:p w14:paraId="134F2312"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 Mrozoodporność F150</w:t>
      </w:r>
    </w:p>
    <w:p w14:paraId="5E012661"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 xml:space="preserve">podstawa studni musi być wykonana jako monolityczna z jednoczesnym uformowaniem kinety </w:t>
      </w:r>
    </w:p>
    <w:p w14:paraId="6D2A43F5"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podstawa studzienki musi być zaopatrzona w otwory umożliwiające połączenie z rurociągiem kanalizacyjnym poprzez elastyczne uszczelnienie dostarczane przez producenta rur</w:t>
      </w:r>
    </w:p>
    <w:p w14:paraId="097DFD5A"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 xml:space="preserve">ściany boczne kręgów studni zakończone zamkiem dostosowanym do uszczelki gumowej, z wbudowanymi stopniami </w:t>
      </w:r>
      <w:proofErr w:type="spellStart"/>
      <w:r w:rsidRPr="00BE6765">
        <w:rPr>
          <w:rFonts w:ascii="Arial" w:eastAsia="Times New Roman" w:hAnsi="Arial" w:cs="Arial"/>
          <w:sz w:val="20"/>
          <w:szCs w:val="20"/>
          <w:lang w:eastAsia="pl-PL"/>
        </w:rPr>
        <w:t>złazowymi</w:t>
      </w:r>
      <w:proofErr w:type="spellEnd"/>
      <w:r w:rsidRPr="00BE6765">
        <w:rPr>
          <w:rFonts w:ascii="Arial" w:eastAsia="Times New Roman" w:hAnsi="Arial" w:cs="Arial"/>
          <w:sz w:val="20"/>
          <w:szCs w:val="20"/>
          <w:lang w:eastAsia="pl-PL"/>
        </w:rPr>
        <w:t xml:space="preserve"> ze stali nierdzewnej, </w:t>
      </w:r>
    </w:p>
    <w:p w14:paraId="416D162D"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pojedyncze połączenia złączy elementów muszą odpowiadać wymaganiom zawartym w PN EN 1917:2004</w:t>
      </w:r>
    </w:p>
    <w:p w14:paraId="10F883D5"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połączenie pomiędzy elementem pionowym i rurą przyłączeniową musi odpowiadać wymaganiom zawartym w PN EN 1916:2005 i PN EN 1917:2004</w:t>
      </w:r>
    </w:p>
    <w:p w14:paraId="28E640CC"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w:t>
      </w:r>
      <w:r w:rsidRPr="00BE6765">
        <w:rPr>
          <w:rFonts w:ascii="Arial" w:eastAsia="Times New Roman" w:hAnsi="Arial" w:cs="Arial"/>
          <w:sz w:val="20"/>
          <w:szCs w:val="20"/>
          <w:lang w:eastAsia="pl-PL"/>
        </w:rPr>
        <w:tab/>
        <w:t>płyta pokrywowa żelbetowa, z otworem włazowym średnicy 625mm i obniżeniem górnej płaszczyzny na montaż włazu żeliwnego</w:t>
      </w:r>
    </w:p>
    <w:p w14:paraId="2450915A" w14:textId="77777777" w:rsidR="00BE6765" w:rsidRPr="00BE6765" w:rsidRDefault="00BE6765"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BE6765">
        <w:rPr>
          <w:rFonts w:ascii="Arial" w:eastAsia="Times New Roman" w:hAnsi="Arial" w:cs="Arial"/>
          <w:sz w:val="20"/>
          <w:szCs w:val="20"/>
          <w:lang w:eastAsia="pl-PL"/>
        </w:rPr>
        <w:t>Studnie wyposażone we włazy żeliwne wykonane zgodnie z normą PN-EN124 z wkładkami amortyzującymi. Klasy D400 – dla dróg i parkingów</w:t>
      </w:r>
    </w:p>
    <w:p w14:paraId="41E4E8DC" w14:textId="77777777" w:rsidR="004D0F61" w:rsidRDefault="00AC6F47" w:rsidP="00BE6765">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2.3</w:t>
      </w:r>
      <w:r w:rsidR="00CF0AF3" w:rsidRPr="00CF0AF3">
        <w:rPr>
          <w:rFonts w:ascii="Arial" w:eastAsia="Times New Roman" w:hAnsi="Arial" w:cs="Arial"/>
          <w:b/>
          <w:sz w:val="20"/>
          <w:szCs w:val="20"/>
          <w:lang w:eastAsia="pl-PL"/>
        </w:rPr>
        <w:t>. Składowanie</w:t>
      </w:r>
    </w:p>
    <w:p w14:paraId="05C61E7C" w14:textId="77777777" w:rsidR="004D0F61" w:rsidRDefault="00CF0AF3" w:rsidP="004D0F61">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CF0AF3">
        <w:rPr>
          <w:rFonts w:ascii="Arial" w:eastAsia="Times New Roman" w:hAnsi="Arial" w:cs="Arial"/>
          <w:sz w:val="20"/>
          <w:szCs w:val="20"/>
          <w:lang w:eastAsia="pl-PL"/>
        </w:rPr>
        <w:t xml:space="preserve">Rury należy składować na paletach. </w:t>
      </w:r>
    </w:p>
    <w:p w14:paraId="1C8C375E" w14:textId="77777777" w:rsidR="00E83CA9" w:rsidRDefault="00CF0AF3" w:rsidP="00E83CA9">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CF0AF3">
        <w:rPr>
          <w:rFonts w:ascii="Arial" w:eastAsia="Times New Roman" w:hAnsi="Arial" w:cs="Arial"/>
          <w:sz w:val="20"/>
          <w:szCs w:val="20"/>
          <w:lang w:eastAsia="pl-PL"/>
        </w:rPr>
        <w:t>- Palety należy ustawiać na utwardzonej ziemi tak aby belki nośne palet nie zapadały się w   gruncie</w:t>
      </w:r>
    </w:p>
    <w:p w14:paraId="4A34CD17" w14:textId="77777777" w:rsidR="00E83CA9" w:rsidRDefault="00CF0AF3" w:rsidP="00E83CA9">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CF0AF3">
        <w:rPr>
          <w:rFonts w:ascii="Arial" w:eastAsia="Times New Roman" w:hAnsi="Arial" w:cs="Arial"/>
          <w:sz w:val="20"/>
          <w:szCs w:val="20"/>
          <w:lang w:eastAsia="pl-PL"/>
        </w:rPr>
        <w:t>- Palety należy układać w pewnej odległości od siebie tak aby nie utrudniać późniejszych   manewrów tymi paletami</w:t>
      </w:r>
    </w:p>
    <w:p w14:paraId="66ACD12E" w14:textId="77777777" w:rsidR="00E83CA9" w:rsidRDefault="00CF0AF3" w:rsidP="00E83CA9">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CF0AF3">
        <w:rPr>
          <w:rFonts w:ascii="Arial" w:eastAsia="Times New Roman" w:hAnsi="Arial" w:cs="Arial"/>
          <w:sz w:val="20"/>
          <w:szCs w:val="20"/>
          <w:lang w:eastAsia="pl-PL"/>
        </w:rPr>
        <w:t xml:space="preserve">- Palety należy ustawiać na równej powierzchni tak aby po usunięciu taśm mocujących rury nie   rozsunęły się </w:t>
      </w:r>
    </w:p>
    <w:p w14:paraId="0EE1CC26" w14:textId="77777777" w:rsidR="00E83CA9" w:rsidRDefault="00CF0AF3" w:rsidP="00E83CA9">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CF0AF3">
        <w:rPr>
          <w:rFonts w:ascii="Arial" w:eastAsia="Times New Roman" w:hAnsi="Arial" w:cs="Arial"/>
          <w:sz w:val="20"/>
          <w:szCs w:val="20"/>
          <w:lang w:eastAsia="pl-PL"/>
        </w:rPr>
        <w:t>- Tylko całe palety transportuje się w rejon wykopu, w odpowiedniej odległości od wykopu</w:t>
      </w:r>
    </w:p>
    <w:p w14:paraId="076179A4" w14:textId="77777777" w:rsidR="00E83CA9" w:rsidRDefault="00CF0AF3" w:rsidP="00E83CA9">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CF0AF3">
        <w:rPr>
          <w:rFonts w:ascii="Arial" w:eastAsia="Times New Roman" w:hAnsi="Arial" w:cs="Arial"/>
          <w:sz w:val="20"/>
          <w:szCs w:val="20"/>
          <w:lang w:eastAsia="pl-PL"/>
        </w:rPr>
        <w:t>Przy niektórych średnicach palety dzieli się na palety częściowe. Rury montuje się bezpośrednio po wyjęciu z opakowania.</w:t>
      </w:r>
      <w:r w:rsidR="00AC6F47">
        <w:rPr>
          <w:rFonts w:ascii="Arial" w:eastAsia="Times New Roman" w:hAnsi="Arial" w:cs="Arial"/>
          <w:sz w:val="20"/>
          <w:szCs w:val="20"/>
          <w:lang w:eastAsia="pl-PL"/>
        </w:rPr>
        <w:t xml:space="preserve"> J</w:t>
      </w:r>
      <w:r w:rsidRPr="00CF0AF3">
        <w:rPr>
          <w:rFonts w:ascii="Arial" w:eastAsia="Times New Roman" w:hAnsi="Arial" w:cs="Arial"/>
          <w:sz w:val="20"/>
          <w:szCs w:val="20"/>
          <w:lang w:eastAsia="pl-PL"/>
        </w:rPr>
        <w:t>eżeli jest potrzeba  przechowywać luźne rury wzdłuż wykopu, to należy zwrócić uwagę</w:t>
      </w:r>
      <w:r w:rsidR="00AC6F47">
        <w:rPr>
          <w:rFonts w:ascii="Arial" w:eastAsia="Times New Roman" w:hAnsi="Arial" w:cs="Arial"/>
          <w:sz w:val="20"/>
          <w:szCs w:val="20"/>
          <w:lang w:eastAsia="pl-PL"/>
        </w:rPr>
        <w:t xml:space="preserve"> </w:t>
      </w:r>
      <w:r w:rsidRPr="00CF0AF3">
        <w:rPr>
          <w:rFonts w:ascii="Arial" w:eastAsia="Times New Roman" w:hAnsi="Arial" w:cs="Arial"/>
          <w:sz w:val="20"/>
          <w:szCs w:val="20"/>
          <w:lang w:eastAsia="pl-PL"/>
        </w:rPr>
        <w:t xml:space="preserve">  by bosy koniec rury nie dotykał bezpośrednio ziemi (szczególnie rury z uszczelnieniem   poliuretanowym, lub uszczelką S)</w:t>
      </w:r>
    </w:p>
    <w:p w14:paraId="41844605" w14:textId="77777777" w:rsidR="00FD589A" w:rsidRDefault="008F1EB5"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8F1EB5">
        <w:rPr>
          <w:rFonts w:ascii="Arial" w:eastAsia="Times New Roman" w:hAnsi="Arial" w:cs="Arial"/>
          <w:sz w:val="20"/>
          <w:szCs w:val="20"/>
          <w:lang w:eastAsia="pl-PL"/>
        </w:rPr>
        <w:t>Kształtki, złączki i inne materiały (uszczelki, środki do czyszczenia itp.) powinny być składowane w sposób uporządkowany, z zachowaniem wyżej omówionych środków ostrożności.</w:t>
      </w:r>
    </w:p>
    <w:p w14:paraId="0A7F0590" w14:textId="77777777" w:rsidR="00FD589A" w:rsidRDefault="00E83CA9"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Teren placu składowego powinien być wyrównany, o powierzchni utwardzonej i odwodnionej, wyposażony w odpowiednie urządzenia dźwigowo-transportowe. Pomiędzy poszczególnymi rzędami składowanych prefabrykatów należy zachować trakty komunikacyjne dla ruchu pieszego oraz ruchu pojazdów. Prefabrykaty betonowe należy składować w sposób zapewniający łatwy dostęp do uchwytów montażowych. Każdy rodzaj prefabrykatów różniących się kształtem, wymiarami i wykończeniem powinien być składowany osobno. Prefabrykaty powinny być ustawione lub umieszczone na podkładach zapewniających odstęp od podłoża minimum 15 cm. </w:t>
      </w:r>
    </w:p>
    <w:p w14:paraId="46050D53" w14:textId="77777777" w:rsidR="00FD589A" w:rsidRDefault="00E83CA9"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W zależności od ukształtowania powierzchni wsporczej prefabrykatów powinny one być ustawione na podkładach o przekroju prostokątnym lub odpowiednio dostosowanym do obrzeża prefabrykatu. </w:t>
      </w:r>
    </w:p>
    <w:p w14:paraId="4ADD02D7" w14:textId="77777777" w:rsidR="00FD589A" w:rsidRDefault="00E83CA9"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Prefabrykaty drobnowymiarowe mogą być składowane w stosach do wysokości 1,80 m. Stosy powinny być prawidłowo ułożone i odpowiednio zabezpieczone przed przewróceniem. </w:t>
      </w:r>
    </w:p>
    <w:p w14:paraId="1BC2DC35" w14:textId="77777777" w:rsidR="00FD589A" w:rsidRDefault="00E83CA9"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E83CA9">
        <w:rPr>
          <w:rFonts w:ascii="Arial" w:eastAsia="Times New Roman" w:hAnsi="Arial" w:cs="Arial"/>
          <w:sz w:val="20"/>
          <w:szCs w:val="20"/>
          <w:lang w:eastAsia="pl-PL"/>
        </w:rPr>
        <w:t>Włazy kanałowe powinny być składowane z dala od substancji działających korodująco. Włazy powinny być posegregowane wg klas. Powierzchnia składowania powinna być utwardzona i odwodniona.</w:t>
      </w:r>
    </w:p>
    <w:p w14:paraId="1D869886" w14:textId="77777777" w:rsidR="00FD589A" w:rsidRPr="00FD589A" w:rsidRDefault="00FD589A"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FD589A">
        <w:rPr>
          <w:rFonts w:ascii="Arial" w:eastAsia="Times New Roman" w:hAnsi="Arial" w:cs="Arial"/>
          <w:sz w:val="20"/>
          <w:szCs w:val="20"/>
          <w:lang w:eastAsia="pl-PL"/>
        </w:rPr>
        <w:t>Rury betonowe powinny być zmagazynowane  na powierzchni poziomej, warstwowo, a jej dolna warstwa  musi być zabezpieczona przed  ich rozsunięciem.</w:t>
      </w:r>
    </w:p>
    <w:p w14:paraId="4F961A28" w14:textId="77777777" w:rsidR="00FD589A" w:rsidRPr="00FD589A" w:rsidRDefault="00FD589A"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sz w:val="20"/>
          <w:szCs w:val="20"/>
          <w:lang w:eastAsia="pl-PL"/>
        </w:rPr>
      </w:pPr>
      <w:r w:rsidRPr="00FD589A">
        <w:rPr>
          <w:rFonts w:ascii="Arial" w:eastAsia="Times New Roman" w:hAnsi="Arial" w:cs="Arial"/>
          <w:sz w:val="20"/>
          <w:szCs w:val="20"/>
          <w:lang w:eastAsia="pl-PL"/>
        </w:rPr>
        <w:t>W czasie silnego mrozu korzystnie jest przykryć  powyższe materiały brezentem, by uchronić je przed zniszczeniem  pod wpływem zbyt niskiej temperatury.</w:t>
      </w:r>
    </w:p>
    <w:p w14:paraId="4C764354" w14:textId="77777777" w:rsidR="002326F0" w:rsidRPr="00B326AE" w:rsidRDefault="00B326AE" w:rsidP="00FD589A">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240" w:lineRule="auto"/>
        <w:jc w:val="both"/>
        <w:rPr>
          <w:rFonts w:ascii="Arial" w:eastAsia="Times New Roman" w:hAnsi="Arial" w:cs="Arial"/>
          <w:b/>
          <w:sz w:val="20"/>
          <w:szCs w:val="20"/>
          <w:lang w:eastAsia="pl-PL"/>
        </w:rPr>
      </w:pPr>
      <w:r w:rsidRPr="00B326AE">
        <w:rPr>
          <w:rFonts w:ascii="Arial" w:eastAsia="Times New Roman" w:hAnsi="Arial" w:cs="Arial"/>
          <w:b/>
          <w:sz w:val="20"/>
          <w:szCs w:val="20"/>
          <w:lang w:eastAsia="pl-PL"/>
        </w:rPr>
        <w:t>3. SPRZĘT</w:t>
      </w:r>
    </w:p>
    <w:p w14:paraId="7001BC56"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lastRenderedPageBreak/>
        <w:t>Warunki ogólne stosowania sprzętu podano w Specyfikacji Technicznej "Wymagania ogólne" pkt 3.</w:t>
      </w:r>
    </w:p>
    <w:p w14:paraId="0DA332BF" w14:textId="77777777" w:rsidR="002326F0" w:rsidRPr="00B326AE" w:rsidRDefault="00B326AE"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4. TRANSPORT</w:t>
      </w:r>
    </w:p>
    <w:p w14:paraId="48DE7478" w14:textId="77777777" w:rsidR="00A643E1"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Warunki ogólne stosowania transportu podano w Specyfikacji Technicznej  "Wymagania ogólne" pkt 4.0.</w:t>
      </w:r>
      <w:r w:rsidR="00A643E1">
        <w:rPr>
          <w:rFonts w:ascii="Arial" w:eastAsia="Times New Roman" w:hAnsi="Arial" w:cs="Arial"/>
          <w:sz w:val="20"/>
          <w:szCs w:val="20"/>
          <w:lang w:eastAsia="pl-PL"/>
        </w:rPr>
        <w:t xml:space="preserve"> </w:t>
      </w:r>
    </w:p>
    <w:p w14:paraId="19270A72" w14:textId="77777777" w:rsidR="00E83CA9" w:rsidRPr="00E83CA9" w:rsidRDefault="00E83CA9"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E83CA9">
        <w:rPr>
          <w:rFonts w:ascii="Arial" w:eastAsia="Times New Roman" w:hAnsi="Arial" w:cs="Arial"/>
          <w:b/>
          <w:sz w:val="20"/>
          <w:szCs w:val="20"/>
          <w:lang w:eastAsia="pl-PL"/>
        </w:rPr>
        <w:t>4.1. Rury</w:t>
      </w:r>
    </w:p>
    <w:p w14:paraId="09C86BA5"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Rury w wiązkach muszą być transportowane na samochodach o odpowiedniej długości.</w:t>
      </w:r>
    </w:p>
    <w:p w14:paraId="68D63D34"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Wyładunek rur w wiązkach wymaga użycia podnośnika widłowego z płaskimi widełkami lub dźwignią z belką umożliwiającą zaciskanie się zawiesin na wiązce. Nie wolno stosować zawiesin z lin metalowych lub łańcuchów. Gdy rury załadowane teleskopowo (rury o mniejszej średnicy wewnątrz rur o większej średnicy) przed rozładowaniem wiązki należy wyjąć rury "wewnętrzne".</w:t>
      </w:r>
    </w:p>
    <w:p w14:paraId="7DF6F0CB"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Z uwagi na specyficzne właściwości rur z tworzyw sztucznych należy przy transporcie zachowywać następujące dodatkowe wymagania:</w:t>
      </w:r>
    </w:p>
    <w:p w14:paraId="05809416"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przewóz rur może być wykonywany wyłącznie samochodami skrzyniowymi,</w:t>
      </w:r>
    </w:p>
    <w:p w14:paraId="30BDB8AE"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przewóz powinno się wykonać przy temperaturze powietrza - 5°C do + 30°C, przy czym powinna być zachowana szczególna ostrożność przy temperaturach ujemnych, z uwagi na zwiększoną kruchość tworzywa,</w:t>
      </w:r>
    </w:p>
    <w:p w14:paraId="7962B6E3"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na platformie samochodu rury powinny leżeć kielichami naprzemianlegle, na podkładach drewnianych o szerokości co najmniej 10 cm i grubości co najmniej 2.5 cm, ułożonych prostopadle do osi rur,</w:t>
      </w:r>
    </w:p>
    <w:p w14:paraId="5B0F0DD6"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wysokość ładunku na samochodzie nie powinna przekraczać 1 m,</w:t>
      </w:r>
    </w:p>
    <w:p w14:paraId="6B92AFD1"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rury powinny być zabezpieczone przed zarysowaniem przez podłożenie tektury falistej i desek pod łańcuchy spinające boczne ściany skrzyń samochodu,</w:t>
      </w:r>
    </w:p>
    <w:p w14:paraId="756FE666"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przy załadowaniu rur nie można ich rzucać ani przetaczać po pochylni.</w:t>
      </w:r>
    </w:p>
    <w:p w14:paraId="60E6D276"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długościach większych niż długość pojazdu, wielkość zwisu rur nie może przekraczać 1 m.</w:t>
      </w:r>
    </w:p>
    <w:p w14:paraId="1224D901"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Kształtki należy przewozić w odpowiednich pojemnikach z zachowaniem ostrożności jak dla rur z tworzyw.</w:t>
      </w:r>
    </w:p>
    <w:p w14:paraId="2AA5B090" w14:textId="77777777" w:rsid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Należy przestrzegać innych warunków poda</w:t>
      </w:r>
      <w:r w:rsidR="00B326AE">
        <w:rPr>
          <w:rFonts w:ascii="Arial" w:eastAsia="Times New Roman" w:hAnsi="Arial" w:cs="Arial"/>
          <w:sz w:val="20"/>
          <w:szCs w:val="20"/>
          <w:lang w:eastAsia="pl-PL"/>
        </w:rPr>
        <w:t>nych przez dostawców orurowania</w:t>
      </w:r>
      <w:r w:rsidRPr="002326F0">
        <w:rPr>
          <w:rFonts w:ascii="Arial" w:eastAsia="Times New Roman" w:hAnsi="Arial" w:cs="Arial"/>
          <w:sz w:val="20"/>
          <w:szCs w:val="20"/>
          <w:lang w:eastAsia="pl-PL"/>
        </w:rPr>
        <w:t>.</w:t>
      </w:r>
    </w:p>
    <w:p w14:paraId="31735CCE" w14:textId="77777777" w:rsidR="00FD589A" w:rsidRDefault="00FD589A"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p>
    <w:p w14:paraId="31BC122B"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E83CA9">
        <w:rPr>
          <w:rFonts w:ascii="Arial" w:eastAsia="Times New Roman" w:hAnsi="Arial" w:cs="Arial"/>
          <w:b/>
          <w:sz w:val="20"/>
          <w:szCs w:val="20"/>
          <w:lang w:eastAsia="pl-PL"/>
        </w:rPr>
        <w:t>4.2. Studnie</w:t>
      </w:r>
    </w:p>
    <w:p w14:paraId="1711D277"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należy wykonywać za pomocą minimum trzech lin </w:t>
      </w:r>
      <w:proofErr w:type="spellStart"/>
      <w:r w:rsidRPr="00E83CA9">
        <w:rPr>
          <w:rFonts w:ascii="Arial" w:eastAsia="Times New Roman" w:hAnsi="Arial" w:cs="Arial"/>
          <w:sz w:val="20"/>
          <w:szCs w:val="20"/>
          <w:lang w:eastAsia="pl-PL"/>
        </w:rPr>
        <w:t>zawiesia</w:t>
      </w:r>
      <w:proofErr w:type="spellEnd"/>
      <w:r w:rsidRPr="00E83CA9">
        <w:rPr>
          <w:rFonts w:ascii="Arial" w:eastAsia="Times New Roman" w:hAnsi="Arial" w:cs="Arial"/>
          <w:sz w:val="20"/>
          <w:szCs w:val="20"/>
          <w:lang w:eastAsia="pl-PL"/>
        </w:rPr>
        <w:t xml:space="preserve"> rozmieszczonych równomiernie na obwodzie prefabrykatu.</w:t>
      </w:r>
    </w:p>
    <w:p w14:paraId="21C3E6B7"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Do podnoszenia elementów należy użyć haków o odpowiednich wymiarach - np.: DIN 7541, OKN, BK, BKL o szerokości "gardzieli" 25-30 mm i udźwigu 1000-1500 kg na hak. Użycie nieodpowiednich haków może spowodować uszkodzenie przenoszonych elementów.</w:t>
      </w:r>
    </w:p>
    <w:p w14:paraId="7376B8E5"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Zaleca się przewozić prefabrykaty w pozycji ich wbudowania. </w:t>
      </w:r>
    </w:p>
    <w:p w14:paraId="2CA00ECC"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Środki transportu przeznaczone do kołowego przewozu poziomego prefabrykatów powinny być wyposażone w urządzenia zabezpieczające przed możliwością przesunięcia się prefabrykatu oraz przed możliwością zachwiania równowagi środka transportowego. </w:t>
      </w:r>
    </w:p>
    <w:p w14:paraId="13646747"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Przy transporcie prefabrykatów w pozycji poziomej na kołowym środku transportowym prefabrykaty powinny być układane na elastycznych przekładkach ułożonych w pionie. </w:t>
      </w:r>
    </w:p>
    <w:p w14:paraId="0DDAC6FE"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Prefabrykaty o powierzchniach specjalnie wykończonych powinny być w czasie transportu i składowania układane na przekładkach eliminujących możliwość uszkodzenia tych powierzchni i oddzielone od siebie w sposób zabezpieczający wykończone powierzchnie przed uszkodzeniami. </w:t>
      </w:r>
    </w:p>
    <w:p w14:paraId="1D10BA98"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Liczba prefabrykatów ułożonych na środku transportowym powinna być dostosowana do wytrzymałości betonu i warunków zabezpieczenia ich przed uszkodzeniem. </w:t>
      </w:r>
    </w:p>
    <w:p w14:paraId="25D3152A"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 xml:space="preserve">Przy transporcie prefabrykatów w pozycji pionowej na kołowych środkach transportowych prefabrykaty powinny być układane na elastycznych podkładkach ułożonych w pionie pod uchwytami montażowymi. </w:t>
      </w:r>
    </w:p>
    <w:p w14:paraId="2DDFABB9" w14:textId="77777777" w:rsid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E83CA9">
        <w:rPr>
          <w:rFonts w:ascii="Arial" w:eastAsia="Times New Roman" w:hAnsi="Arial" w:cs="Arial"/>
          <w:sz w:val="20"/>
          <w:szCs w:val="20"/>
          <w:lang w:eastAsia="pl-PL"/>
        </w:rPr>
        <w:t>Prefabrykaty posiadające prostą płaską powierzchnię wsporczą powinny być ustawione na podkładkach o przekroju prostokątnym, a prefabrykaty o skomplikowanym profilu powierzchni wsporczej powinny być ustawione na podkładkach o profilu odpowiednio dostosowanym do kształtu tej powierzchni.</w:t>
      </w:r>
    </w:p>
    <w:p w14:paraId="78CBAC46" w14:textId="77777777" w:rsidR="00E83CA9" w:rsidRPr="00E83CA9" w:rsidRDefault="00E83CA9"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E83CA9">
        <w:rPr>
          <w:rFonts w:ascii="Arial" w:eastAsia="Times New Roman" w:hAnsi="Arial" w:cs="Arial"/>
          <w:b/>
          <w:sz w:val="20"/>
          <w:szCs w:val="20"/>
          <w:lang w:eastAsia="pl-PL"/>
        </w:rPr>
        <w:t>4.3.Transport wyrobów żeliwnych</w:t>
      </w:r>
    </w:p>
    <w:p w14:paraId="389CF1FD" w14:textId="77777777" w:rsidR="00E83CA9" w:rsidRDefault="00D25A5D"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w:t>
      </w:r>
      <w:r w:rsidR="00E83CA9" w:rsidRPr="00E83CA9">
        <w:rPr>
          <w:rFonts w:ascii="Arial" w:eastAsia="Times New Roman" w:hAnsi="Arial" w:cs="Arial"/>
          <w:sz w:val="20"/>
          <w:szCs w:val="20"/>
          <w:lang w:eastAsia="pl-PL"/>
        </w:rPr>
        <w:t>łazy mogą być transportowane dowolnymi środkami transportu. Podczas transportu armaturę należy  zabezpieczyć przed jej przemieszczaniem i uszkodzeniem.</w:t>
      </w:r>
    </w:p>
    <w:p w14:paraId="77FC5AC9" w14:textId="77777777" w:rsidR="002326F0" w:rsidRPr="00B326AE" w:rsidRDefault="00B326AE" w:rsidP="00E83CA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5. WYKONANIE ROBÓT</w:t>
      </w:r>
    </w:p>
    <w:p w14:paraId="2733D618" w14:textId="77777777" w:rsidR="002326F0" w:rsidRPr="00B326AE"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5.1.    Wymagania ogólne</w:t>
      </w:r>
    </w:p>
    <w:p w14:paraId="0AA920FA"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lastRenderedPageBreak/>
        <w:t>Ogólne warunki wykonania robót podano w Specyfikacji Technicznej "Wymagania ogólne" pkt 5.</w:t>
      </w:r>
    </w:p>
    <w:p w14:paraId="1562CA86" w14:textId="77777777" w:rsidR="002326F0" w:rsidRPr="002326F0" w:rsidRDefault="002326F0" w:rsidP="008F1EB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Wykonawca przedstawi </w:t>
      </w:r>
      <w:r w:rsidR="00DA5F90">
        <w:rPr>
          <w:rFonts w:ascii="Arial" w:eastAsia="Times New Roman" w:hAnsi="Arial" w:cs="Arial"/>
          <w:sz w:val="20"/>
          <w:szCs w:val="20"/>
          <w:lang w:eastAsia="pl-PL"/>
        </w:rPr>
        <w:t>Inspektor</w:t>
      </w:r>
      <w:r w:rsidR="00B326AE">
        <w:rPr>
          <w:rFonts w:ascii="Arial" w:eastAsia="Times New Roman" w:hAnsi="Arial" w:cs="Arial"/>
          <w:sz w:val="20"/>
          <w:szCs w:val="20"/>
          <w:lang w:eastAsia="pl-PL"/>
        </w:rPr>
        <w:t>owi</w:t>
      </w:r>
      <w:r w:rsidRPr="002326F0">
        <w:rPr>
          <w:rFonts w:ascii="Arial" w:eastAsia="Times New Roman" w:hAnsi="Arial" w:cs="Arial"/>
          <w:sz w:val="20"/>
          <w:szCs w:val="20"/>
          <w:lang w:eastAsia="pl-PL"/>
        </w:rPr>
        <w:t xml:space="preserve"> do akceptacji projekt organizacji i harmonogram robót uwzględniający wszystkie warunki w jakich będą wykonywane sieci zewnętrzne.</w:t>
      </w:r>
    </w:p>
    <w:p w14:paraId="0A0036E6" w14:textId="77777777" w:rsidR="002326F0" w:rsidRPr="00B326AE"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5.2.   Roboty przygotowawcze</w:t>
      </w:r>
    </w:p>
    <w:p w14:paraId="4546BC38" w14:textId="77777777" w:rsidR="002326F0" w:rsidRPr="002326F0"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Projektowana oś sieci  powinna być oznaczona w terenie przez geodetę z uprawnieniami. Oś przewodu należy wyznaczyć w sposób trwały i widoczny, z założeniem ciągów reperów roboczych.</w:t>
      </w:r>
    </w:p>
    <w:p w14:paraId="45AF7FB1" w14:textId="77777777" w:rsidR="002326F0" w:rsidRPr="002326F0"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Punkty na osi trasy należy oznaczyć za pomocą drewnianych palików, tzw. kołków osiowych z gwoździami. Kołki osiowe należy wbić na każdym załamaniu trasy, a na odcinkach prostych co ok. 30-50m. Na każdym prostym odcinku należy utrwalić co najmniej 3 punkty. Kołki świadki wbija się po dwu stronach wykopu, tak aby istniała możliwość odtworzenia jego osi podczas prowadzenia robót. Ciąg reperów roboczych należy nawiązać do reperów sieci państwowej.</w:t>
      </w:r>
    </w:p>
    <w:p w14:paraId="78C290D9" w14:textId="77777777" w:rsidR="002326F0" w:rsidRPr="002326F0"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Przed przystąpieniem do robót ziemnych należy wykonać urządzenia odwadniające, zabezpieczające wykopy przed wodami opadowymi, powierzchniowymi i gruntowymi. Urządzenie odprowadzające należy kontrolować i konserwować przez cały czas trwania robót.</w:t>
      </w:r>
    </w:p>
    <w:p w14:paraId="5B3BD615" w14:textId="77777777" w:rsidR="002326F0" w:rsidRPr="00B326AE"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5.3. Roboty ziemne</w:t>
      </w:r>
    </w:p>
    <w:p w14:paraId="2190CA35" w14:textId="77777777" w:rsidR="002326F0" w:rsidRPr="002326F0"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Zgodnie ze specyfikacją „Roboty </w:t>
      </w:r>
      <w:r w:rsidR="00C11672">
        <w:rPr>
          <w:rFonts w:ascii="Arial" w:eastAsia="Times New Roman" w:hAnsi="Arial" w:cs="Arial"/>
          <w:sz w:val="20"/>
          <w:szCs w:val="20"/>
          <w:lang w:eastAsia="pl-PL"/>
        </w:rPr>
        <w:t xml:space="preserve">przygotowawcze, rozbiórkowe i </w:t>
      </w:r>
      <w:r w:rsidRPr="002326F0">
        <w:rPr>
          <w:rFonts w:ascii="Arial" w:eastAsia="Times New Roman" w:hAnsi="Arial" w:cs="Arial"/>
          <w:sz w:val="20"/>
          <w:szCs w:val="20"/>
          <w:lang w:eastAsia="pl-PL"/>
        </w:rPr>
        <w:t>ziemne”</w:t>
      </w:r>
    </w:p>
    <w:p w14:paraId="4AAA2048" w14:textId="77777777" w:rsidR="002326F0" w:rsidRPr="00B326AE"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5.4.   Roboty montażowe</w:t>
      </w:r>
    </w:p>
    <w:p w14:paraId="7BA53981" w14:textId="77777777" w:rsidR="002326F0" w:rsidRPr="002326F0"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Po przygotowaniu wykopu i podłoża zgodnie ze specyfikacją „Roboty ziemne”  można przystąpić do wykonania montażowych robót sieciowych.</w:t>
      </w:r>
    </w:p>
    <w:p w14:paraId="0C9BF16B" w14:textId="77777777" w:rsidR="002326F0" w:rsidRPr="002326F0"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 celu zachowania prawidłowego postępu robót montażowych należy przestrzegać zasady budowy kanałów od najniższego punktu kanału w kierunku przeciwnym do spadu. Spadki i głębokości posadowienia kolektora powinny być zgodne z Dokumentacją Projektową.</w:t>
      </w:r>
    </w:p>
    <w:p w14:paraId="55894A8B" w14:textId="77777777" w:rsidR="002326F0" w:rsidRPr="00B326AE"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326AE">
        <w:rPr>
          <w:rFonts w:ascii="Arial" w:eastAsia="Times New Roman" w:hAnsi="Arial" w:cs="Arial"/>
          <w:b/>
          <w:sz w:val="20"/>
          <w:szCs w:val="20"/>
          <w:lang w:eastAsia="pl-PL"/>
        </w:rPr>
        <w:t>5.4.1.  Warunki układania sieci</w:t>
      </w:r>
    </w:p>
    <w:p w14:paraId="0EFDAAF0" w14:textId="77777777" w:rsidR="002326F0" w:rsidRPr="00957941"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57941">
        <w:rPr>
          <w:rFonts w:ascii="Arial" w:eastAsia="Times New Roman" w:hAnsi="Arial" w:cs="Arial"/>
          <w:sz w:val="20"/>
          <w:szCs w:val="20"/>
          <w:u w:val="single"/>
          <w:lang w:eastAsia="pl-PL"/>
        </w:rPr>
        <w:t>5.4.1.1.</w:t>
      </w:r>
      <w:r w:rsidRPr="00957941">
        <w:rPr>
          <w:rFonts w:ascii="Arial" w:eastAsia="Times New Roman" w:hAnsi="Arial" w:cs="Arial"/>
          <w:sz w:val="20"/>
          <w:szCs w:val="20"/>
          <w:u w:val="single"/>
          <w:lang w:eastAsia="pl-PL"/>
        </w:rPr>
        <w:tab/>
        <w:t>Rury PVC</w:t>
      </w:r>
    </w:p>
    <w:p w14:paraId="34937701"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Elementy wykonane z rur i kształtek PVC należy łączyć na uszczelki.</w:t>
      </w:r>
    </w:p>
    <w:p w14:paraId="18493596"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Wszystkie połączenia powinny być tak wykonane, aby była zapewniona ich szczelność. Szczegółowe warunki montażu różnego rodzaju złącz są podane przez producentów wyrobów. Przy wykonywaniu połączeń należy przestrzegać zalecanych przez nich wymagań i wskazówek. Ponadto, należy uwzględnić uwagi i wymagania podane niżej.</w:t>
      </w:r>
    </w:p>
    <w:p w14:paraId="4B997543"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 xml:space="preserve">Połączenie wciskane z odpowiednio wyprofilowanym pierścieniem gumowym. Przy wykonywaniu połączenia rur PVC należy sprawdzić, czy bosy koniec rury PVC (kształtki) jest sfazowany, jeśli nie - należy </w:t>
      </w:r>
      <w:proofErr w:type="spellStart"/>
      <w:r w:rsidRPr="00957941">
        <w:rPr>
          <w:rFonts w:ascii="Arial" w:eastAsia="Times New Roman" w:hAnsi="Arial" w:cs="Arial"/>
          <w:sz w:val="20"/>
          <w:szCs w:val="20"/>
          <w:lang w:eastAsia="pl-PL"/>
        </w:rPr>
        <w:t>sfazować</w:t>
      </w:r>
      <w:proofErr w:type="spellEnd"/>
      <w:r w:rsidRPr="00957941">
        <w:rPr>
          <w:rFonts w:ascii="Arial" w:eastAsia="Times New Roman" w:hAnsi="Arial" w:cs="Arial"/>
          <w:sz w:val="20"/>
          <w:szCs w:val="20"/>
          <w:lang w:eastAsia="pl-PL"/>
        </w:rPr>
        <w:t xml:space="preserve">. </w:t>
      </w:r>
    </w:p>
    <w:p w14:paraId="593466E7"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proofErr w:type="spellStart"/>
      <w:r w:rsidRPr="00957941">
        <w:rPr>
          <w:rFonts w:ascii="Arial" w:eastAsia="Times New Roman" w:hAnsi="Arial" w:cs="Arial"/>
          <w:sz w:val="20"/>
          <w:szCs w:val="20"/>
          <w:lang w:eastAsia="pl-PL"/>
        </w:rPr>
        <w:t>Sfazowanie</w:t>
      </w:r>
      <w:proofErr w:type="spellEnd"/>
      <w:r w:rsidRPr="00957941">
        <w:rPr>
          <w:rFonts w:ascii="Arial" w:eastAsia="Times New Roman" w:hAnsi="Arial" w:cs="Arial"/>
          <w:sz w:val="20"/>
          <w:szCs w:val="20"/>
          <w:lang w:eastAsia="pl-PL"/>
        </w:rPr>
        <w:t xml:space="preserve"> powinno mieć kąt 15° w stosunku do osi rury i długość równą 2 x g (g -grubość ścianki rury). Rury powinny mieć takie </w:t>
      </w:r>
      <w:proofErr w:type="spellStart"/>
      <w:r w:rsidRPr="00957941">
        <w:rPr>
          <w:rFonts w:ascii="Arial" w:eastAsia="Times New Roman" w:hAnsi="Arial" w:cs="Arial"/>
          <w:sz w:val="20"/>
          <w:szCs w:val="20"/>
          <w:lang w:eastAsia="pl-PL"/>
        </w:rPr>
        <w:t>sfazowanie</w:t>
      </w:r>
      <w:proofErr w:type="spellEnd"/>
      <w:r w:rsidRPr="00957941">
        <w:rPr>
          <w:rFonts w:ascii="Arial" w:eastAsia="Times New Roman" w:hAnsi="Arial" w:cs="Arial"/>
          <w:sz w:val="20"/>
          <w:szCs w:val="20"/>
          <w:lang w:eastAsia="pl-PL"/>
        </w:rPr>
        <w:t>, a w specjalnym wgłębieniu łącznika lub kształtki umieszczoną uszczelkę.</w:t>
      </w:r>
    </w:p>
    <w:p w14:paraId="4A5C8468"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Wewnętrzne powierzchnie łącznika oraz zewnętrzna powierzchnia bosego końca rury powinny być dokładnie oczyszczone i osuszone, mogą być posmarowane środkiem zmniejszającym tarcie (talk, smar silikonowy itp. - generalnie środki zalecane przez producenta).</w:t>
      </w:r>
    </w:p>
    <w:p w14:paraId="5A50777A"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Należy przy tym sprawdzić prawidłowość ułożenia pierścienia i dokładności jego przylegania w kielichu.</w:t>
      </w:r>
    </w:p>
    <w:p w14:paraId="5C045A29"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 xml:space="preserve">Do wciśnięcia bosego końca rury w kielich można użyć </w:t>
      </w:r>
      <w:proofErr w:type="spellStart"/>
      <w:r w:rsidRPr="00957941">
        <w:rPr>
          <w:rFonts w:ascii="Arial" w:eastAsia="Times New Roman" w:hAnsi="Arial" w:cs="Arial"/>
          <w:sz w:val="20"/>
          <w:szCs w:val="20"/>
          <w:lang w:eastAsia="pl-PL"/>
        </w:rPr>
        <w:t>wciskarek</w:t>
      </w:r>
      <w:proofErr w:type="spellEnd"/>
      <w:r w:rsidRPr="00957941">
        <w:rPr>
          <w:rFonts w:ascii="Arial" w:eastAsia="Times New Roman" w:hAnsi="Arial" w:cs="Arial"/>
          <w:sz w:val="20"/>
          <w:szCs w:val="20"/>
          <w:lang w:eastAsia="pl-PL"/>
        </w:rPr>
        <w:t xml:space="preserve"> różnego typu, ułatwiających tę czynność, zwłaszcza przy większych średnicach.</w:t>
      </w:r>
    </w:p>
    <w:p w14:paraId="2E03C4BE"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Potwierdzeniem prawidłowości wykonania połączenia powinno być osiągnięcie przez czoło kielicha granicy wcisku oraz współosiowość łączonych elementów.</w:t>
      </w:r>
    </w:p>
    <w:p w14:paraId="619F6B70"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Należy przy tym zwrócić uwagę na to, aby każdy bosy koniec rury posiadał oznaczenie granicy wcisku. Oznaczenia te powinny być podane przez producenta.</w:t>
      </w:r>
    </w:p>
    <w:p w14:paraId="3BE98D4A" w14:textId="77777777" w:rsidR="00957941" w:rsidRPr="00957941"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 xml:space="preserve">W przypadku cięcia rur należy operacje te wykonać w taki sposób, aby płaszczyzna cięcia była prostopadła do osi rury w tym przypadku należy również nanieść nową granicę wcisku. </w:t>
      </w:r>
    </w:p>
    <w:p w14:paraId="09DE356A" w14:textId="77777777" w:rsidR="002326F0" w:rsidRDefault="00957941"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957941">
        <w:rPr>
          <w:rFonts w:ascii="Arial" w:eastAsia="Times New Roman" w:hAnsi="Arial" w:cs="Arial"/>
          <w:sz w:val="20"/>
          <w:szCs w:val="20"/>
          <w:lang w:eastAsia="pl-PL"/>
        </w:rPr>
        <w:t>Odchyłka osi ułożonego przewodu od osi projektowanej nie może przekraczać  +/- 20 mm. Spadek dna rury powinien być jednostajny, a odchyłka spadku nie może przekraczać +/- 1cm.</w:t>
      </w:r>
    </w:p>
    <w:p w14:paraId="2CB3DBB5" w14:textId="77777777" w:rsidR="002326F0" w:rsidRPr="00957941" w:rsidRDefault="002326F0"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57941">
        <w:rPr>
          <w:rFonts w:ascii="Arial" w:eastAsia="Times New Roman" w:hAnsi="Arial" w:cs="Arial"/>
          <w:sz w:val="20"/>
          <w:szCs w:val="20"/>
          <w:u w:val="single"/>
          <w:lang w:eastAsia="pl-PL"/>
        </w:rPr>
        <w:t>5.4.1.2. Rury PE</w:t>
      </w:r>
    </w:p>
    <w:p w14:paraId="0B006B13" w14:textId="77777777" w:rsidR="00A643E1"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Opuszczanie i układanie przewodu na dnie wykopu może odbywać się dopiero po przygotowaniu podłoża. Przed opuszczeniem rur do wykopu należy sprawdzić ich stan techniczny – przewody nie mogą mieć uszkodzeń. Następnie należy zabezpieczyć je przed zniszczeniem poprzez wprowadzenie do rur tymczasowych zamknięć w postaci zaślepek, korków, itp. Przed zakończeniem dnia roboczego bądź przed zejściem z budowy należy zabezpieczyć końce ułożonego przewodu przed zamuleniem.</w:t>
      </w:r>
      <w:r w:rsidR="00A643E1">
        <w:rPr>
          <w:rFonts w:ascii="Arial" w:eastAsia="Times New Roman" w:hAnsi="Arial" w:cs="Arial"/>
          <w:sz w:val="20"/>
          <w:szCs w:val="20"/>
          <w:lang w:eastAsia="pl-PL"/>
        </w:rPr>
        <w:t xml:space="preserve"> </w:t>
      </w:r>
      <w:r w:rsidRPr="00744EB5">
        <w:rPr>
          <w:rFonts w:ascii="Arial" w:eastAsia="Times New Roman" w:hAnsi="Arial" w:cs="Arial"/>
          <w:sz w:val="20"/>
          <w:szCs w:val="20"/>
          <w:lang w:eastAsia="pl-PL"/>
        </w:rPr>
        <w:t xml:space="preserve">Różnice rzędnych ułożonego przewodu od przewidzianych w Dokumentacji Projektowej nie mogą w żadnym punkcie przewodu przekraczać ± 0,05m. Odchylenie osi ułożonego przewodu od ustalonego w planie nie może przekraczać 10 cm. Rury można opuszczać do wykopu ręcznie lub przy użyciu sprzętu mechanicznego. Układanie odcinka przewodu odbywa się na przygotowanym podłożu - </w:t>
      </w:r>
      <w:proofErr w:type="spellStart"/>
      <w:r w:rsidRPr="00744EB5">
        <w:rPr>
          <w:rFonts w:ascii="Arial" w:eastAsia="Times New Roman" w:hAnsi="Arial" w:cs="Arial"/>
          <w:sz w:val="20"/>
          <w:szCs w:val="20"/>
          <w:lang w:eastAsia="pl-PL"/>
        </w:rPr>
        <w:lastRenderedPageBreak/>
        <w:t>podyspce</w:t>
      </w:r>
      <w:proofErr w:type="spellEnd"/>
      <w:r w:rsidRPr="00744EB5">
        <w:rPr>
          <w:rFonts w:ascii="Arial" w:eastAsia="Times New Roman" w:hAnsi="Arial" w:cs="Arial"/>
          <w:sz w:val="20"/>
          <w:szCs w:val="20"/>
          <w:lang w:eastAsia="pl-PL"/>
        </w:rPr>
        <w:t xml:space="preserve">. Podłoże profiluje się w miarę układania przewodu, a grunt z podsypki wykorzystuje się do stabilizacji ułożonej już części przewodu poprzez zagęszczenie po jego obu stronach. </w:t>
      </w:r>
    </w:p>
    <w:p w14:paraId="2A1873D9" w14:textId="77777777" w:rsidR="00744EB5" w:rsidRPr="00744EB5"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Nie wolno wyrównywać kierunku ułożenia przewodu przez podkładanie pod niego twardych elementów, takich jak np. kawałki drewna, kamieni itp. Przy opuszczaniu przewodu na dno wykopu, jak również przy zmianie kierunku rur leżących, należy zwrócić uwagę na to, aby nie przekroczyć dopuszczalnego minimalnego promienia załamania, który dla rur PE-HD wynosi 50 x D (gdzie D to średnica zewnętrzna). Przy czym dopuszczalna wartość wygięcia rur zależy między innymi od temperatury.</w:t>
      </w:r>
    </w:p>
    <w:p w14:paraId="07210B4D" w14:textId="77777777" w:rsidR="00744EB5" w:rsidRPr="00744EB5"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Jeśli rury mają być wyginane w temperaturze niższej niż 0</w:t>
      </w:r>
      <w:r>
        <w:rPr>
          <w:rFonts w:ascii="Arial" w:eastAsia="Times New Roman" w:hAnsi="Arial" w:cs="Arial"/>
          <w:sz w:val="20"/>
          <w:szCs w:val="20"/>
          <w:lang w:eastAsia="pl-PL"/>
        </w:rPr>
        <w:t>°</w:t>
      </w:r>
      <w:r w:rsidRPr="00744EB5">
        <w:rPr>
          <w:rFonts w:ascii="Arial" w:eastAsia="Times New Roman" w:hAnsi="Arial" w:cs="Arial"/>
          <w:sz w:val="20"/>
          <w:szCs w:val="20"/>
          <w:lang w:eastAsia="pl-PL"/>
        </w:rPr>
        <w:t>C, należy przestrzegać specjalnych instrukcji wydanych przez producenta. Stanowisko do zgrzewania rur powinno się znajdować w pobliżu wykopu, w miejscu osłoniętym przed bezpośrednim nasłonecznieniem i opadami atmosferycznymi. Połączone odcinki rur są przenoszone z miejsca łączenia do miejsca ułożenia. Przyjęcie odpowiedniego sposobu układania przewodu na dnie wykopu zależy od technologii wykonania złączy i innych węzłów oraz rodzaju wykopu. Układanie opuszczonego na dno wykopu zmontowanego odcinka przewodu powinno odbywać się na przygotowanym podłożu.</w:t>
      </w:r>
    </w:p>
    <w:p w14:paraId="19BB36AE" w14:textId="77777777" w:rsidR="00744EB5" w:rsidRPr="00744EB5"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 xml:space="preserve">Należy stosować generalną zasadę, że przy łączeniu  rur i kształtek PE-HD obowiązują procedury podane przez ich producentów. </w:t>
      </w:r>
      <w:r w:rsidR="007425CF">
        <w:rPr>
          <w:rFonts w:ascii="Arial" w:eastAsia="Times New Roman" w:hAnsi="Arial" w:cs="Arial"/>
          <w:sz w:val="20"/>
          <w:szCs w:val="20"/>
          <w:lang w:eastAsia="pl-PL"/>
        </w:rPr>
        <w:t>W przypadku projektowanej instalacji mając na uwadze średnice ł</w:t>
      </w:r>
      <w:r w:rsidRPr="00744EB5">
        <w:rPr>
          <w:rFonts w:ascii="Arial" w:eastAsia="Times New Roman" w:hAnsi="Arial" w:cs="Arial"/>
          <w:sz w:val="20"/>
          <w:szCs w:val="20"/>
          <w:lang w:eastAsia="pl-PL"/>
        </w:rPr>
        <w:t xml:space="preserve">ączenie rur PE-HD należy wykonywać za pomocą zgrzewania elektrooporowego. </w:t>
      </w:r>
    </w:p>
    <w:p w14:paraId="3E2D8368" w14:textId="77777777" w:rsidR="00744EB5" w:rsidRPr="00744EB5"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 xml:space="preserve">Połączenie elektrooporowe odbywa się przy użyciu kształtek z wtopionym drutem elektrooporowym. W złącza wsuwa się przycięte prostopadle i oczyszczone końcówki rur z PE-HD, a następnie przepuszcza się przez drut oporowy, prąd w określonym czasie i o odpowiednich parametrach zgodnie z instrukcją producenta złącz. Operacja </w:t>
      </w:r>
      <w:proofErr w:type="spellStart"/>
      <w:r w:rsidRPr="00744EB5">
        <w:rPr>
          <w:rFonts w:ascii="Arial" w:eastAsia="Times New Roman" w:hAnsi="Arial" w:cs="Arial"/>
          <w:sz w:val="20"/>
          <w:szCs w:val="20"/>
          <w:lang w:eastAsia="pl-PL"/>
        </w:rPr>
        <w:t>elektrozgrzewania</w:t>
      </w:r>
      <w:proofErr w:type="spellEnd"/>
      <w:r w:rsidRPr="00744EB5">
        <w:rPr>
          <w:rFonts w:ascii="Arial" w:eastAsia="Times New Roman" w:hAnsi="Arial" w:cs="Arial"/>
          <w:sz w:val="20"/>
          <w:szCs w:val="20"/>
          <w:lang w:eastAsia="pl-PL"/>
        </w:rPr>
        <w:t xml:space="preserve"> powinna być przeprowadzona przy unieruchomionych końcówkach rur.</w:t>
      </w:r>
    </w:p>
    <w:p w14:paraId="73171095" w14:textId="77777777" w:rsidR="00744EB5" w:rsidRPr="00744EB5"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 xml:space="preserve">Każde złącze elektrooporowe ma własne parametry zgrzewania. Są one zapisane bądź na złączu w postaci nadruku, bądź w postaci kodu kreskowego, bądź na karcie magnetycznej, bądź zakodowane w relacji: drut elektrooporowy w złączu - </w:t>
      </w:r>
      <w:proofErr w:type="spellStart"/>
      <w:r w:rsidRPr="00744EB5">
        <w:rPr>
          <w:rFonts w:ascii="Arial" w:eastAsia="Times New Roman" w:hAnsi="Arial" w:cs="Arial"/>
          <w:sz w:val="20"/>
          <w:szCs w:val="20"/>
          <w:lang w:eastAsia="pl-PL"/>
        </w:rPr>
        <w:t>elektrozgrzewarka</w:t>
      </w:r>
      <w:proofErr w:type="spellEnd"/>
      <w:r w:rsidRPr="00744EB5">
        <w:rPr>
          <w:rFonts w:ascii="Arial" w:eastAsia="Times New Roman" w:hAnsi="Arial" w:cs="Arial"/>
          <w:sz w:val="20"/>
          <w:szCs w:val="20"/>
          <w:lang w:eastAsia="pl-PL"/>
        </w:rPr>
        <w:t>.</w:t>
      </w:r>
    </w:p>
    <w:p w14:paraId="56E4223B" w14:textId="77777777" w:rsidR="00744EB5" w:rsidRPr="00744EB5"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Niektóre złącza elektrooporowe posiadają wskaźniki przebiegu zgrzewania w postaci wypływek (wysuwające się pręciki PE po zakończeniu procesu zgrzewania).</w:t>
      </w:r>
    </w:p>
    <w:p w14:paraId="09022640" w14:textId="77777777" w:rsidR="00957941" w:rsidRDefault="00744EB5" w:rsidP="00205BA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44EB5">
        <w:rPr>
          <w:rFonts w:ascii="Arial" w:eastAsia="Times New Roman" w:hAnsi="Arial" w:cs="Arial"/>
          <w:sz w:val="20"/>
          <w:szCs w:val="20"/>
          <w:lang w:eastAsia="pl-PL"/>
        </w:rPr>
        <w:t>Zakres temperatur i warunki pogodowe w jakich można dokonywać zgrzewania określają producenci złącz elektrooporowych. Ogólnie można przyjąć, że zgrzewanie jest dopuszczalne w zakresie temperatur otoczenia od -5°C do +45°C.</w:t>
      </w:r>
    </w:p>
    <w:p w14:paraId="32821F8C" w14:textId="77777777" w:rsidR="00FD589A" w:rsidRDefault="00FD589A" w:rsidP="00A312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Pr>
          <w:rFonts w:ascii="Arial" w:eastAsia="Times New Roman" w:hAnsi="Arial" w:cs="Arial"/>
          <w:sz w:val="20"/>
          <w:szCs w:val="20"/>
          <w:u w:val="single"/>
          <w:lang w:eastAsia="pl-PL"/>
        </w:rPr>
        <w:t>5.4.1.3. Rury betonowe</w:t>
      </w:r>
    </w:p>
    <w:p w14:paraId="4500FD79" w14:textId="77777777" w:rsidR="00FD589A" w:rsidRPr="00FD589A" w:rsidRDefault="00FD589A" w:rsidP="00FD589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Po przygotowaniu wykopu i podłoża zgodnie ze specyfikacją „Roboty ziemne” można przystąpić do</w:t>
      </w:r>
      <w:r w:rsidRPr="00FD589A">
        <w:rPr>
          <w:rFonts w:ascii="Arial" w:eastAsia="Times New Roman" w:hAnsi="Arial" w:cs="Arial"/>
          <w:sz w:val="20"/>
          <w:szCs w:val="20"/>
          <w:u w:val="single"/>
          <w:lang w:eastAsia="pl-PL"/>
        </w:rPr>
        <w:t xml:space="preserve"> </w:t>
      </w:r>
      <w:r w:rsidRPr="00FD589A">
        <w:rPr>
          <w:rFonts w:ascii="Arial" w:eastAsia="Times New Roman" w:hAnsi="Arial" w:cs="Arial"/>
          <w:sz w:val="20"/>
          <w:szCs w:val="20"/>
          <w:lang w:eastAsia="pl-PL"/>
        </w:rPr>
        <w:t>wykonania robót montażowych.</w:t>
      </w:r>
    </w:p>
    <w:p w14:paraId="5208ECF6" w14:textId="77777777" w:rsidR="00FD589A" w:rsidRPr="00FD589A" w:rsidRDefault="00FD589A" w:rsidP="00FD589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Technologia budowy sieci musi gwarantować utrzymanie trasy i spadków przewodów. Do budowy sieci w wykopie otwartym można przystąpić po odbiorze technicznym wykopu i podłoża.</w:t>
      </w:r>
    </w:p>
    <w:p w14:paraId="3B7789AF" w14:textId="77777777" w:rsidR="00FD589A" w:rsidRPr="00FD589A" w:rsidRDefault="00FD589A" w:rsidP="00FD589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Materiały użyte do budowy przewodów powinny być zgodne z Dokumentacją Projektową i ST. Rury do budowy przewodów przed opuszczeniem do wykopu, należy oczyścić od wewnątrz i zewnątrz z ziemi oraz sprawdzić czy nie uległy uszkodzeniu w czasie transportu i składowania.</w:t>
      </w:r>
    </w:p>
    <w:p w14:paraId="73E9E320" w14:textId="77777777" w:rsidR="00FD589A" w:rsidRPr="00FD589A" w:rsidRDefault="00FD589A" w:rsidP="00FD589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Przed montażem rur w wykopie należy sprawdzić od strony wewnętrznej ich powierzchnię, celem wykluczenia ewentualnych uszkodzeń.</w:t>
      </w:r>
    </w:p>
    <w:p w14:paraId="6EBB39AF" w14:textId="77777777" w:rsidR="00FD589A" w:rsidRPr="00FD589A" w:rsidRDefault="00FD589A" w:rsidP="00FD589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 xml:space="preserve">Przy układaniu przewodów z rur, niezależnie w jakich gruntach są układane, konieczne jest wykonanie wgłębień pod </w:t>
      </w:r>
      <w:r>
        <w:rPr>
          <w:rFonts w:ascii="Arial" w:eastAsia="Times New Roman" w:hAnsi="Arial" w:cs="Arial"/>
          <w:sz w:val="20"/>
          <w:szCs w:val="20"/>
          <w:lang w:eastAsia="pl-PL"/>
        </w:rPr>
        <w:t>połączenia</w:t>
      </w:r>
      <w:r w:rsidRPr="00FD589A">
        <w:rPr>
          <w:rFonts w:ascii="Arial" w:eastAsia="Times New Roman" w:hAnsi="Arial" w:cs="Arial"/>
          <w:sz w:val="20"/>
          <w:szCs w:val="20"/>
          <w:lang w:eastAsia="pl-PL"/>
        </w:rPr>
        <w:t xml:space="preserve">. Wgłębienia należy wykonać na całej szerokości wykopu. Warunek ten musi być spełniony także przy układaniu rur na fundamentach betonowych. Rury powinny opierać się nie na </w:t>
      </w:r>
      <w:r>
        <w:rPr>
          <w:rFonts w:ascii="Arial" w:eastAsia="Times New Roman" w:hAnsi="Arial" w:cs="Arial"/>
          <w:sz w:val="20"/>
          <w:szCs w:val="20"/>
          <w:lang w:eastAsia="pl-PL"/>
        </w:rPr>
        <w:t>elementach łączących</w:t>
      </w:r>
      <w:r w:rsidRPr="00FD589A">
        <w:rPr>
          <w:rFonts w:ascii="Arial" w:eastAsia="Times New Roman" w:hAnsi="Arial" w:cs="Arial"/>
          <w:sz w:val="20"/>
          <w:szCs w:val="20"/>
          <w:lang w:eastAsia="pl-PL"/>
        </w:rPr>
        <w:t xml:space="preserve">, lecz na swojej powierzchni bocznej. Zaniedbanie tego obowiązku, którego przestrzeganie jest bezwzględnie konieczne, może </w:t>
      </w:r>
      <w:r>
        <w:rPr>
          <w:rFonts w:ascii="Arial" w:eastAsia="Times New Roman" w:hAnsi="Arial" w:cs="Arial"/>
          <w:sz w:val="20"/>
          <w:szCs w:val="20"/>
          <w:lang w:eastAsia="pl-PL"/>
        </w:rPr>
        <w:t>spowodować nieszczelność złączy.</w:t>
      </w:r>
    </w:p>
    <w:p w14:paraId="1FA0E08B" w14:textId="77777777" w:rsidR="00FD589A" w:rsidRPr="00FD589A" w:rsidRDefault="00FD589A" w:rsidP="00FD589A">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589A">
        <w:rPr>
          <w:rFonts w:ascii="Arial" w:eastAsia="Times New Roman" w:hAnsi="Arial" w:cs="Arial"/>
          <w:sz w:val="20"/>
          <w:szCs w:val="20"/>
          <w:lang w:eastAsia="pl-PL"/>
        </w:rPr>
        <w:t xml:space="preserve">Do poziomego docisku rur można stosować urządzenia oparte na wykorzystaniu dźwigników korbowych, hydraulicznych lub śrubowych. </w:t>
      </w:r>
    </w:p>
    <w:p w14:paraId="79D2F29C" w14:textId="77777777" w:rsidR="00F800E7" w:rsidRDefault="00FD589A" w:rsidP="00A312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Pr>
          <w:rFonts w:ascii="Arial" w:eastAsia="Times New Roman" w:hAnsi="Arial" w:cs="Arial"/>
          <w:sz w:val="20"/>
          <w:szCs w:val="20"/>
          <w:u w:val="single"/>
          <w:lang w:eastAsia="pl-PL"/>
        </w:rPr>
        <w:t>5.4.1.4</w:t>
      </w:r>
      <w:r w:rsidR="00F800E7">
        <w:rPr>
          <w:rFonts w:ascii="Arial" w:eastAsia="Times New Roman" w:hAnsi="Arial" w:cs="Arial"/>
          <w:sz w:val="20"/>
          <w:szCs w:val="20"/>
          <w:u w:val="single"/>
          <w:lang w:eastAsia="pl-PL"/>
        </w:rPr>
        <w:t>. Montaż studni</w:t>
      </w:r>
    </w:p>
    <w:p w14:paraId="2CB23AC4"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 xml:space="preserve">Lokalizacja i wymiary studni powinny być zgodne z dokumentacją projektową. Przy układaniu studzienek należy ściśle zastosować się do instrukcji i zaleceń producenta (dostawcy). Studzienki należy wykonać równolegle z budową kanałów. </w:t>
      </w:r>
    </w:p>
    <w:p w14:paraId="4C8540DA"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Przy wykonywaniu studzienek należy przestrzegać ustaleń specyfikacji technicznej oraz następujących zasad:</w:t>
      </w:r>
    </w:p>
    <w:p w14:paraId="2F15C842"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 wszystkie kanały w studzienkach należy łączyć oś w oś (w studzienkach krytych),</w:t>
      </w:r>
    </w:p>
    <w:p w14:paraId="71B05661" w14:textId="77777777" w:rsidR="00F800E7" w:rsidRPr="00F800E7" w:rsidRDefault="00F800E7" w:rsidP="007425C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 xml:space="preserve">- studzienki montować należy w wykopie o ścianach pionowych, umocnionych. </w:t>
      </w:r>
    </w:p>
    <w:p w14:paraId="14EEAF3E"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Połączenia rur kanalizacyjnych ze studzienką wykonać zgodnie z zastosowanym systemem rur, studzienek i kształtek. Przestrzegać, aby rury kanalizacyjne przy przejściach przez ściany studzienek były odpowiednio uszczelnione (przejścia szczelne realizowane w trakcie prefabrykacji studni) lub wykonane zgodnie z zaleceniami Inspektora.</w:t>
      </w:r>
    </w:p>
    <w:p w14:paraId="23C5957F" w14:textId="77777777" w:rsidR="00A312C4" w:rsidRPr="007B7CA3" w:rsidRDefault="007B7CA3" w:rsidP="00A312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7B7CA3">
        <w:rPr>
          <w:rFonts w:ascii="Arial" w:eastAsia="Times New Roman" w:hAnsi="Arial" w:cs="Arial"/>
          <w:sz w:val="20"/>
          <w:szCs w:val="20"/>
          <w:u w:val="single"/>
          <w:lang w:eastAsia="pl-PL"/>
        </w:rPr>
        <w:lastRenderedPageBreak/>
        <w:t>5.4.1.</w:t>
      </w:r>
      <w:r w:rsidR="00F800E7">
        <w:rPr>
          <w:rFonts w:ascii="Arial" w:eastAsia="Times New Roman" w:hAnsi="Arial" w:cs="Arial"/>
          <w:sz w:val="20"/>
          <w:szCs w:val="20"/>
          <w:u w:val="single"/>
          <w:lang w:eastAsia="pl-PL"/>
        </w:rPr>
        <w:t>5</w:t>
      </w:r>
      <w:r w:rsidRPr="007B7CA3">
        <w:rPr>
          <w:rFonts w:ascii="Arial" w:eastAsia="Times New Roman" w:hAnsi="Arial" w:cs="Arial"/>
          <w:sz w:val="20"/>
          <w:szCs w:val="20"/>
          <w:u w:val="single"/>
          <w:lang w:eastAsia="pl-PL"/>
        </w:rPr>
        <w:t xml:space="preserve">. </w:t>
      </w:r>
      <w:r w:rsidR="00A312C4" w:rsidRPr="007B7CA3">
        <w:rPr>
          <w:rFonts w:ascii="Arial" w:eastAsia="Times New Roman" w:hAnsi="Arial" w:cs="Arial"/>
          <w:sz w:val="20"/>
          <w:szCs w:val="20"/>
          <w:u w:val="single"/>
          <w:lang w:eastAsia="pl-PL"/>
        </w:rPr>
        <w:t>Przejścia przewodów przez przegrody budowlane</w:t>
      </w:r>
    </w:p>
    <w:p w14:paraId="6E04F6E9" w14:textId="77777777" w:rsidR="00A312C4" w:rsidRDefault="00A312C4" w:rsidP="00A312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B7CA3">
        <w:rPr>
          <w:rFonts w:ascii="Arial" w:eastAsia="Times New Roman" w:hAnsi="Arial" w:cs="Arial"/>
          <w:sz w:val="20"/>
          <w:szCs w:val="20"/>
          <w:lang w:eastAsia="pl-PL"/>
        </w:rPr>
        <w:t>Przejścia przewodów przez betonowe ściany obiektów budowlanych  należy wykonywać jako szczelne i elastyczne w specjalnych tulejach ochronnych dla przejść szczelnych.</w:t>
      </w:r>
    </w:p>
    <w:p w14:paraId="4F813750"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F800E7">
        <w:rPr>
          <w:rFonts w:ascii="Arial" w:eastAsia="Times New Roman" w:hAnsi="Arial" w:cs="Arial"/>
          <w:sz w:val="20"/>
          <w:szCs w:val="20"/>
          <w:u w:val="single"/>
          <w:lang w:eastAsia="pl-PL"/>
        </w:rPr>
        <w:t>5.4.1.6. Przejścia przewodu przez przeszkody i kolizje z uzbrojeniem</w:t>
      </w:r>
    </w:p>
    <w:p w14:paraId="2B33DCD8"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W miejscach zbliżeń z istniejącym uzbrojeniem Wykonawca zastosuje zabezpieczenia chroniące istniejącą infrastrukturę. Każdorazowo Wykonawca powiadomi Inspektora o wykonywanych pracach zabezpieczających.</w:t>
      </w:r>
    </w:p>
    <w:p w14:paraId="7FAC09B4"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K</w:t>
      </w:r>
      <w:r w:rsidRPr="00F800E7">
        <w:rPr>
          <w:rFonts w:ascii="Arial" w:eastAsia="Times New Roman" w:hAnsi="Arial" w:cs="Arial"/>
          <w:sz w:val="20"/>
          <w:szCs w:val="20"/>
          <w:lang w:eastAsia="pl-PL"/>
        </w:rPr>
        <w:t xml:space="preserve">able energetyczne i teletechniczne należy zabezpieczyć rurami ochronnymi i dodatkowo na czas robót podwiesić je na całej długości wykopu.  Dla każdego przypadku kolizji Wykonawca zapewni nadzór odpowiednich służb użytkownika. </w:t>
      </w:r>
      <w:r>
        <w:rPr>
          <w:rFonts w:ascii="Arial" w:eastAsia="Times New Roman" w:hAnsi="Arial" w:cs="Arial"/>
          <w:sz w:val="20"/>
          <w:szCs w:val="20"/>
          <w:lang w:eastAsia="pl-PL"/>
        </w:rPr>
        <w:t xml:space="preserve">W miejscach występowania </w:t>
      </w:r>
      <w:r w:rsidRPr="00F800E7">
        <w:rPr>
          <w:rFonts w:ascii="Arial" w:eastAsia="Times New Roman" w:hAnsi="Arial" w:cs="Arial"/>
          <w:sz w:val="20"/>
          <w:szCs w:val="20"/>
          <w:lang w:eastAsia="pl-PL"/>
        </w:rPr>
        <w:t>kabli energetycznych i teletechnicznych, przed przystąpieniem do robót ziemnych Wykonawca wykona przekopy kontrolne, celem zlokalizowania istniejących przewodów.</w:t>
      </w:r>
    </w:p>
    <w:p w14:paraId="05FD4A49"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We wszystkich przypadkach stosowania rur ochronnych przestrzenie pomiędzy przewodem a wewnętrzną ścianą rury ochronnej, z obu jej końców należy zamknąć manszetami elastomerowymi.</w:t>
      </w:r>
    </w:p>
    <w:p w14:paraId="61178ACA" w14:textId="77777777" w:rsidR="00F800E7" w:rsidRPr="00F800E7" w:rsidRDefault="00F800E7" w:rsidP="00F800E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 xml:space="preserve">Roboty ziemne w miejscach kolizji z istniejącym uzbrojeniem podziemnym terenu wykonywać pod nadzorem przedstawicieli użytkowników danego uzbrojenia w ramach nadzoru specjalistycznego zleconego przez i na koszt Wykonawcy. </w:t>
      </w:r>
    </w:p>
    <w:p w14:paraId="5F345108" w14:textId="77777777" w:rsidR="002326F0" w:rsidRPr="00957941" w:rsidRDefault="007B7CA3" w:rsidP="00A312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5.4.2</w:t>
      </w:r>
      <w:r w:rsidR="002326F0" w:rsidRPr="00957941">
        <w:rPr>
          <w:rFonts w:ascii="Arial" w:eastAsia="Times New Roman" w:hAnsi="Arial" w:cs="Arial"/>
          <w:b/>
          <w:sz w:val="20"/>
          <w:szCs w:val="20"/>
          <w:lang w:eastAsia="pl-PL"/>
        </w:rPr>
        <w:t>. Próby szczelności</w:t>
      </w:r>
    </w:p>
    <w:p w14:paraId="75157E17" w14:textId="77777777" w:rsidR="00F800E7" w:rsidRDefault="00F800E7"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800E7">
        <w:rPr>
          <w:rFonts w:ascii="Arial" w:eastAsia="Times New Roman" w:hAnsi="Arial" w:cs="Arial"/>
          <w:sz w:val="20"/>
          <w:szCs w:val="20"/>
          <w:lang w:eastAsia="pl-PL"/>
        </w:rPr>
        <w:t>Próbę szczelności przewodów i zbiorników kanalizacyjnych należy przeprowadzić zgodnie z wymaganiami PN-EN 1610:2015-10, próbę szczelności sieci wodociągowych przeprowadzić zgodnie z  PN-EN 805:2002 Zaopatrzenie w wodę -- Wymagania dotyczące systemów zewnętrznych i ich części składowych.</w:t>
      </w:r>
    </w:p>
    <w:p w14:paraId="54931E8F" w14:textId="77777777" w:rsidR="002326F0" w:rsidRPr="00957941" w:rsidRDefault="00957941"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57941">
        <w:rPr>
          <w:rFonts w:ascii="Arial" w:eastAsia="Times New Roman" w:hAnsi="Arial" w:cs="Arial"/>
          <w:b/>
          <w:sz w:val="20"/>
          <w:szCs w:val="20"/>
          <w:lang w:eastAsia="pl-PL"/>
        </w:rPr>
        <w:t>6. KONTROLA JAKOŚCI ROBÓT</w:t>
      </w:r>
    </w:p>
    <w:p w14:paraId="2B082480"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Ogólne zasady kontroli jakości robót podano w Specyfikacji Technicznej "Wymagania ogólne" pkt 6.</w:t>
      </w:r>
    </w:p>
    <w:p w14:paraId="726D0017"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Kontrola związana z wykonaniem sieci  powinna być przeprowadzona w czasie wszystkich faz robót zgodnie z wymaganiami norm. Wyniki przeprowadzonych badań należy uznać za dodatnie, jeżeli wszystkie wymagania dla danej fazy robót zostały spełnione. Jeśli którekolwiek z wymagań nie zostało spełnione, należy daną fazę robót u</w:t>
      </w:r>
      <w:r w:rsidR="001A6CDB">
        <w:rPr>
          <w:rFonts w:ascii="Arial" w:eastAsia="Times New Roman" w:hAnsi="Arial" w:cs="Arial"/>
          <w:sz w:val="20"/>
          <w:szCs w:val="20"/>
          <w:lang w:eastAsia="pl-PL"/>
        </w:rPr>
        <w:t>z</w:t>
      </w:r>
      <w:r w:rsidRPr="002326F0">
        <w:rPr>
          <w:rFonts w:ascii="Arial" w:eastAsia="Times New Roman" w:hAnsi="Arial" w:cs="Arial"/>
          <w:sz w:val="20"/>
          <w:szCs w:val="20"/>
          <w:lang w:eastAsia="pl-PL"/>
        </w:rPr>
        <w:t>nać za niezgodną z wymaganiami normy i po wykonaniu poprawek przeprowadzić badania ponownie.</w:t>
      </w:r>
    </w:p>
    <w:p w14:paraId="5AA95808" w14:textId="77777777" w:rsidR="002326F0" w:rsidRPr="001A6CDB"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1A6CDB">
        <w:rPr>
          <w:rFonts w:ascii="Arial" w:eastAsia="Times New Roman" w:hAnsi="Arial" w:cs="Arial"/>
          <w:sz w:val="20"/>
          <w:szCs w:val="20"/>
          <w:u w:val="single"/>
          <w:lang w:eastAsia="pl-PL"/>
        </w:rPr>
        <w:t xml:space="preserve">Kontrola jakości robót powinna obejmować następujące badania: </w:t>
      </w:r>
    </w:p>
    <w:p w14:paraId="2DA3177B" w14:textId="77777777" w:rsidR="00FD630B" w:rsidRPr="00FD630B" w:rsidRDefault="001A6CD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b</w:t>
      </w:r>
      <w:r w:rsidR="00FD630B" w:rsidRPr="00FD630B">
        <w:rPr>
          <w:rFonts w:ascii="Arial" w:eastAsia="Times New Roman" w:hAnsi="Arial" w:cs="Arial"/>
          <w:sz w:val="20"/>
          <w:szCs w:val="20"/>
          <w:lang w:eastAsia="pl-PL"/>
        </w:rPr>
        <w:t>adanie materiałów użytych do wykonania robót następuje poprzez porównanie cech materiałów z wymogami rysunków i odpowiednich aprobat i norm materiałowych.</w:t>
      </w:r>
    </w:p>
    <w:p w14:paraId="64C884BA" w14:textId="77777777" w:rsidR="00FD630B" w:rsidRPr="00FD630B" w:rsidRDefault="001A6CD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FD630B" w:rsidRPr="00FD630B">
        <w:rPr>
          <w:rFonts w:ascii="Arial" w:eastAsia="Times New Roman" w:hAnsi="Arial" w:cs="Arial"/>
          <w:sz w:val="20"/>
          <w:szCs w:val="20"/>
          <w:lang w:eastAsia="pl-PL"/>
        </w:rPr>
        <w:t xml:space="preserve"> jakości wykonanych robót</w:t>
      </w:r>
    </w:p>
    <w:p w14:paraId="7B98B280"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Wykonawca jest zobowiązany do stałej i systematycznej kontroli prowadzonych robót w zakresie i z częstotliwością określoną w niniejszej specyfikacji i PZJ. Do Wykonawcy należy również przeprowadzenie prób i badań stanowiących podstawę odbiorów robót.</w:t>
      </w:r>
    </w:p>
    <w:p w14:paraId="2C04DE06"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Badania, te powinny obejmować w szczególności:</w:t>
      </w:r>
    </w:p>
    <w:p w14:paraId="51C65A08"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wytyczenia osi przewodu,</w:t>
      </w:r>
    </w:p>
    <w:p w14:paraId="4178B42E"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szerokości wykopu,</w:t>
      </w:r>
    </w:p>
    <w:p w14:paraId="4EA5294B"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głębokości wykopu,</w:t>
      </w:r>
    </w:p>
    <w:p w14:paraId="312E0142"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odwodnienia wykopu,</w:t>
      </w:r>
    </w:p>
    <w:p w14:paraId="4CF300BD"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szalowania wykopu,</w:t>
      </w:r>
    </w:p>
    <w:p w14:paraId="2170429B"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zabezpieczenia od obciążeń ruchu kołowego,</w:t>
      </w:r>
    </w:p>
    <w:p w14:paraId="6AB7F605"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zabezpieczenia innych przewodów w wykopie,</w:t>
      </w:r>
    </w:p>
    <w:p w14:paraId="2E66031F"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rodzaju i wykonania podłoża,</w:t>
      </w:r>
    </w:p>
    <w:p w14:paraId="1A9285EB" w14:textId="77777777" w:rsidR="00FD630B" w:rsidRPr="00FD630B" w:rsidRDefault="00172E2C"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Pr>
          <w:rFonts w:ascii="Arial" w:eastAsia="Times New Roman" w:hAnsi="Arial" w:cs="Arial"/>
          <w:sz w:val="20"/>
          <w:szCs w:val="20"/>
          <w:lang w:eastAsia="pl-PL"/>
        </w:rPr>
        <w:tab/>
        <w:t xml:space="preserve">sprawdzenie rodzaju rur i </w:t>
      </w:r>
      <w:r w:rsidR="00FD630B" w:rsidRPr="00FD630B">
        <w:rPr>
          <w:rFonts w:ascii="Arial" w:eastAsia="Times New Roman" w:hAnsi="Arial" w:cs="Arial"/>
          <w:sz w:val="20"/>
          <w:szCs w:val="20"/>
          <w:lang w:eastAsia="pl-PL"/>
        </w:rPr>
        <w:t>kształtek,</w:t>
      </w:r>
    </w:p>
    <w:p w14:paraId="0228510E"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wykonania połączeń przewodów i kształtek</w:t>
      </w:r>
    </w:p>
    <w:p w14:paraId="5FBA40E7"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sprawdzenie ułożenia przewodu,</w:t>
      </w:r>
    </w:p>
    <w:p w14:paraId="0758CE51"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w:t>
      </w:r>
      <w:r w:rsidRPr="00FD630B">
        <w:rPr>
          <w:rFonts w:ascii="Arial" w:eastAsia="Times New Roman" w:hAnsi="Arial" w:cs="Arial"/>
          <w:sz w:val="20"/>
          <w:szCs w:val="20"/>
          <w:lang w:eastAsia="pl-PL"/>
        </w:rPr>
        <w:tab/>
        <w:t xml:space="preserve">badanie zagęszczenia podsypki, </w:t>
      </w:r>
      <w:proofErr w:type="spellStart"/>
      <w:r w:rsidRPr="00FD630B">
        <w:rPr>
          <w:rFonts w:ascii="Arial" w:eastAsia="Times New Roman" w:hAnsi="Arial" w:cs="Arial"/>
          <w:sz w:val="20"/>
          <w:szCs w:val="20"/>
          <w:lang w:eastAsia="pl-PL"/>
        </w:rPr>
        <w:t>obsypki</w:t>
      </w:r>
      <w:proofErr w:type="spellEnd"/>
      <w:r w:rsidRPr="00FD630B">
        <w:rPr>
          <w:rFonts w:ascii="Arial" w:eastAsia="Times New Roman" w:hAnsi="Arial" w:cs="Arial"/>
          <w:sz w:val="20"/>
          <w:szCs w:val="20"/>
          <w:lang w:eastAsia="pl-PL"/>
        </w:rPr>
        <w:t>, zasypki wstępnej i zasypki głównej przewodu,</w:t>
      </w:r>
    </w:p>
    <w:p w14:paraId="74EFAF39" w14:textId="77777777" w:rsidR="00FD630B" w:rsidRPr="00FD630B" w:rsidRDefault="001A6CD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w:t>
      </w:r>
      <w:r>
        <w:rPr>
          <w:rFonts w:ascii="Arial" w:eastAsia="Times New Roman" w:hAnsi="Arial" w:cs="Arial"/>
          <w:sz w:val="20"/>
          <w:szCs w:val="20"/>
          <w:lang w:eastAsia="pl-PL"/>
        </w:rPr>
        <w:tab/>
        <w:t>badanie szczelności przewodu</w:t>
      </w:r>
      <w:r w:rsidR="00FD630B" w:rsidRPr="00FD630B">
        <w:rPr>
          <w:rFonts w:ascii="Arial" w:eastAsia="Times New Roman" w:hAnsi="Arial" w:cs="Arial"/>
          <w:sz w:val="20"/>
          <w:szCs w:val="20"/>
          <w:lang w:eastAsia="pl-PL"/>
        </w:rPr>
        <w:t>,</w:t>
      </w:r>
    </w:p>
    <w:p w14:paraId="2A220795" w14:textId="77777777" w:rsidR="00FD630B" w:rsidRPr="00FD630B"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 xml:space="preserve">Próby szczelności należy wykonywać sukcesywnie w miarę postępu robót zgodnie z wymaganiami </w:t>
      </w:r>
      <w:r w:rsidR="001A6CDB">
        <w:rPr>
          <w:rFonts w:ascii="Arial" w:eastAsia="Times New Roman" w:hAnsi="Arial" w:cs="Arial"/>
          <w:sz w:val="20"/>
          <w:szCs w:val="20"/>
          <w:lang w:eastAsia="pl-PL"/>
        </w:rPr>
        <w:t xml:space="preserve">norm oraz </w:t>
      </w:r>
      <w:r w:rsidRPr="00FD630B">
        <w:rPr>
          <w:rFonts w:ascii="Arial" w:eastAsia="Times New Roman" w:hAnsi="Arial" w:cs="Arial"/>
          <w:sz w:val="20"/>
          <w:szCs w:val="20"/>
          <w:lang w:eastAsia="pl-PL"/>
        </w:rPr>
        <w:t>wytycznymi producent</w:t>
      </w:r>
      <w:r w:rsidR="001A6CDB">
        <w:rPr>
          <w:rFonts w:ascii="Arial" w:eastAsia="Times New Roman" w:hAnsi="Arial" w:cs="Arial"/>
          <w:sz w:val="20"/>
          <w:szCs w:val="20"/>
          <w:lang w:eastAsia="pl-PL"/>
        </w:rPr>
        <w:t>ów rur</w:t>
      </w:r>
      <w:r w:rsidRPr="00FD630B">
        <w:rPr>
          <w:rFonts w:ascii="Arial" w:eastAsia="Times New Roman" w:hAnsi="Arial" w:cs="Arial"/>
          <w:sz w:val="20"/>
          <w:szCs w:val="20"/>
          <w:lang w:eastAsia="pl-PL"/>
        </w:rPr>
        <w:t>.</w:t>
      </w:r>
    </w:p>
    <w:p w14:paraId="7689ABED" w14:textId="77777777" w:rsidR="00F47FDF" w:rsidRDefault="00FD630B"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FD630B">
        <w:rPr>
          <w:rFonts w:ascii="Arial" w:eastAsia="Times New Roman" w:hAnsi="Arial" w:cs="Arial"/>
          <w:sz w:val="20"/>
          <w:szCs w:val="20"/>
          <w:lang w:eastAsia="pl-PL"/>
        </w:rPr>
        <w:t>Do prób należy przystąpić po usztywnieniu przewodów ciśnieniowych, właściwym ich zaślepieniu i odsłonięciu wszystkich uszczelnianych złączy.</w:t>
      </w:r>
    </w:p>
    <w:p w14:paraId="1A95AA45" w14:textId="77777777" w:rsidR="00957941" w:rsidRPr="00957941" w:rsidRDefault="00957941"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57941">
        <w:rPr>
          <w:rFonts w:ascii="Arial" w:eastAsia="Times New Roman" w:hAnsi="Arial" w:cs="Arial"/>
          <w:b/>
          <w:sz w:val="20"/>
          <w:szCs w:val="20"/>
          <w:lang w:eastAsia="pl-PL"/>
        </w:rPr>
        <w:t>7. OBMIAR ROBÓT</w:t>
      </w:r>
    </w:p>
    <w:p w14:paraId="7AB1E69D" w14:textId="77777777" w:rsidR="00957941" w:rsidRDefault="00BB1AC2"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Długość sieci obmierza się w metrach  odliczając z długości kształtki</w:t>
      </w:r>
      <w:r w:rsidR="00F800E7">
        <w:rPr>
          <w:rFonts w:ascii="Arial" w:eastAsia="Times New Roman" w:hAnsi="Arial" w:cs="Arial"/>
          <w:sz w:val="20"/>
          <w:szCs w:val="20"/>
          <w:lang w:eastAsia="pl-PL"/>
        </w:rPr>
        <w:t xml:space="preserve"> i</w:t>
      </w:r>
      <w:r>
        <w:rPr>
          <w:rFonts w:ascii="Arial" w:eastAsia="Times New Roman" w:hAnsi="Arial" w:cs="Arial"/>
          <w:sz w:val="20"/>
          <w:szCs w:val="20"/>
          <w:lang w:eastAsia="pl-PL"/>
        </w:rPr>
        <w:t xml:space="preserve"> studni</w:t>
      </w:r>
      <w:r w:rsidR="00F800E7">
        <w:rPr>
          <w:rFonts w:ascii="Arial" w:eastAsia="Times New Roman" w:hAnsi="Arial" w:cs="Arial"/>
          <w:sz w:val="20"/>
          <w:szCs w:val="20"/>
          <w:lang w:eastAsia="pl-PL"/>
        </w:rPr>
        <w:t>e</w:t>
      </w:r>
      <w:r>
        <w:rPr>
          <w:rFonts w:ascii="Arial" w:eastAsia="Times New Roman" w:hAnsi="Arial" w:cs="Arial"/>
          <w:sz w:val="20"/>
          <w:szCs w:val="20"/>
          <w:lang w:eastAsia="pl-PL"/>
        </w:rPr>
        <w:t>.</w:t>
      </w:r>
    </w:p>
    <w:p w14:paraId="15E9152A" w14:textId="77777777" w:rsidR="00BB1AC2" w:rsidRDefault="00172E2C"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Kształtki i </w:t>
      </w:r>
      <w:r w:rsidR="00BB1AC2">
        <w:rPr>
          <w:rFonts w:ascii="Arial" w:eastAsia="Times New Roman" w:hAnsi="Arial" w:cs="Arial"/>
          <w:sz w:val="20"/>
          <w:szCs w:val="20"/>
          <w:lang w:eastAsia="pl-PL"/>
        </w:rPr>
        <w:t xml:space="preserve"> studnie obmierza się w sztukach.</w:t>
      </w:r>
    </w:p>
    <w:p w14:paraId="29DDB71D" w14:textId="77777777" w:rsidR="002326F0" w:rsidRPr="00957941" w:rsidRDefault="00957941"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957941">
        <w:rPr>
          <w:rFonts w:ascii="Arial" w:eastAsia="Times New Roman" w:hAnsi="Arial" w:cs="Arial"/>
          <w:b/>
          <w:sz w:val="20"/>
          <w:szCs w:val="20"/>
          <w:lang w:eastAsia="pl-PL"/>
        </w:rPr>
        <w:t>8.  ODBIÓR ROBÓT</w:t>
      </w:r>
    </w:p>
    <w:p w14:paraId="39C6989F"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Ogólne zasady odbioru robót podano w Specyfikacji Tech</w:t>
      </w:r>
      <w:r w:rsidR="00F800E7">
        <w:rPr>
          <w:rFonts w:ascii="Arial" w:eastAsia="Times New Roman" w:hAnsi="Arial" w:cs="Arial"/>
          <w:sz w:val="20"/>
          <w:szCs w:val="20"/>
          <w:lang w:eastAsia="pl-PL"/>
        </w:rPr>
        <w:t>nicznej "Wymagania ogólne" pkt 8</w:t>
      </w:r>
      <w:r w:rsidRPr="002326F0">
        <w:rPr>
          <w:rFonts w:ascii="Arial" w:eastAsia="Times New Roman" w:hAnsi="Arial" w:cs="Arial"/>
          <w:sz w:val="20"/>
          <w:szCs w:val="20"/>
          <w:lang w:eastAsia="pl-PL"/>
        </w:rPr>
        <w:t>.</w:t>
      </w:r>
    </w:p>
    <w:p w14:paraId="12D9D160" w14:textId="77777777" w:rsidR="002326F0" w:rsidRPr="00957941" w:rsidRDefault="00957941"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8</w:t>
      </w:r>
      <w:r w:rsidR="002326F0" w:rsidRPr="00957941">
        <w:rPr>
          <w:rFonts w:ascii="Arial" w:eastAsia="Times New Roman" w:hAnsi="Arial" w:cs="Arial"/>
          <w:b/>
          <w:sz w:val="20"/>
          <w:szCs w:val="20"/>
          <w:lang w:eastAsia="pl-PL"/>
        </w:rPr>
        <w:t>.1.   Odbiór częściowy</w:t>
      </w:r>
    </w:p>
    <w:p w14:paraId="4941F989"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lastRenderedPageBreak/>
        <w:t>Przy odbiorze częściowym powinny być dostarczone następujące dokumenty:</w:t>
      </w:r>
    </w:p>
    <w:p w14:paraId="030ED650"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 </w:t>
      </w:r>
      <w:r w:rsidR="00F800E7">
        <w:rPr>
          <w:rFonts w:ascii="Arial" w:eastAsia="Times New Roman" w:hAnsi="Arial" w:cs="Arial"/>
          <w:sz w:val="20"/>
          <w:szCs w:val="20"/>
          <w:lang w:eastAsia="pl-PL"/>
        </w:rPr>
        <w:t>mapa sytuacyjno-wysokościowa</w:t>
      </w:r>
      <w:r w:rsidRPr="002326F0">
        <w:rPr>
          <w:rFonts w:ascii="Arial" w:eastAsia="Times New Roman" w:hAnsi="Arial" w:cs="Arial"/>
          <w:sz w:val="20"/>
          <w:szCs w:val="20"/>
          <w:lang w:eastAsia="pl-PL"/>
        </w:rPr>
        <w:t xml:space="preserve"> z naniesionymi na niej zmianami i uzupełnieniami w trakcie wykonywania robót </w:t>
      </w:r>
    </w:p>
    <w:p w14:paraId="6B4070DC"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Dziennik Budowy;</w:t>
      </w:r>
    </w:p>
    <w:p w14:paraId="223691CD"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 </w:t>
      </w:r>
      <w:r w:rsidR="00F800E7">
        <w:rPr>
          <w:rFonts w:ascii="Arial" w:eastAsia="Times New Roman" w:hAnsi="Arial" w:cs="Arial"/>
          <w:sz w:val="20"/>
          <w:szCs w:val="20"/>
          <w:lang w:eastAsia="pl-PL"/>
        </w:rPr>
        <w:t xml:space="preserve">dokumenty </w:t>
      </w:r>
      <w:r w:rsidRPr="002326F0">
        <w:rPr>
          <w:rFonts w:ascii="Arial" w:eastAsia="Times New Roman" w:hAnsi="Arial" w:cs="Arial"/>
          <w:sz w:val="20"/>
          <w:szCs w:val="20"/>
          <w:lang w:eastAsia="pl-PL"/>
        </w:rPr>
        <w:t>dotycząc</w:t>
      </w:r>
      <w:r w:rsidR="00F800E7">
        <w:rPr>
          <w:rFonts w:ascii="Arial" w:eastAsia="Times New Roman" w:hAnsi="Arial" w:cs="Arial"/>
          <w:sz w:val="20"/>
          <w:szCs w:val="20"/>
          <w:lang w:eastAsia="pl-PL"/>
        </w:rPr>
        <w:t>e</w:t>
      </w:r>
      <w:r w:rsidRPr="002326F0">
        <w:rPr>
          <w:rFonts w:ascii="Arial" w:eastAsia="Times New Roman" w:hAnsi="Arial" w:cs="Arial"/>
          <w:sz w:val="20"/>
          <w:szCs w:val="20"/>
          <w:lang w:eastAsia="pl-PL"/>
        </w:rPr>
        <w:t xml:space="preserve"> jakości wbudowanych materiałów;</w:t>
      </w:r>
    </w:p>
    <w:p w14:paraId="228422D7"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Odbiór robot zanikających obejmuje sprawdzenie:</w:t>
      </w:r>
    </w:p>
    <w:p w14:paraId="423962E1"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spos</w:t>
      </w:r>
      <w:r w:rsidR="007B7CA3">
        <w:rPr>
          <w:rFonts w:ascii="Arial" w:eastAsia="Times New Roman" w:hAnsi="Arial" w:cs="Arial"/>
          <w:sz w:val="20"/>
          <w:szCs w:val="20"/>
          <w:lang w:eastAsia="pl-PL"/>
        </w:rPr>
        <w:t>o</w:t>
      </w:r>
      <w:r w:rsidRPr="002326F0">
        <w:rPr>
          <w:rFonts w:ascii="Arial" w:eastAsia="Times New Roman" w:hAnsi="Arial" w:cs="Arial"/>
          <w:sz w:val="20"/>
          <w:szCs w:val="20"/>
          <w:lang w:eastAsia="pl-PL"/>
        </w:rPr>
        <w:t>b</w:t>
      </w:r>
      <w:r w:rsidR="007B7CA3">
        <w:rPr>
          <w:rFonts w:ascii="Arial" w:eastAsia="Times New Roman" w:hAnsi="Arial" w:cs="Arial"/>
          <w:sz w:val="20"/>
          <w:szCs w:val="20"/>
          <w:lang w:eastAsia="pl-PL"/>
        </w:rPr>
        <w:t>u</w:t>
      </w:r>
      <w:r w:rsidRPr="002326F0">
        <w:rPr>
          <w:rFonts w:ascii="Arial" w:eastAsia="Times New Roman" w:hAnsi="Arial" w:cs="Arial"/>
          <w:sz w:val="20"/>
          <w:szCs w:val="20"/>
          <w:lang w:eastAsia="pl-PL"/>
        </w:rPr>
        <w:t xml:space="preserve"> wykonania wykopów pod względem: obudowy, oraz ich zabezpieczenia przed zalaniem wodą gruntową i z opadów atmosferycznych.</w:t>
      </w:r>
    </w:p>
    <w:p w14:paraId="2E93243C"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 przydatności podłoża naturalnego do budowy </w:t>
      </w:r>
      <w:r w:rsidR="00957941">
        <w:rPr>
          <w:rFonts w:ascii="Arial" w:eastAsia="Times New Roman" w:hAnsi="Arial" w:cs="Arial"/>
          <w:sz w:val="20"/>
          <w:szCs w:val="20"/>
          <w:lang w:eastAsia="pl-PL"/>
        </w:rPr>
        <w:t xml:space="preserve">sieci </w:t>
      </w:r>
      <w:r w:rsidRPr="002326F0">
        <w:rPr>
          <w:rFonts w:ascii="Arial" w:eastAsia="Times New Roman" w:hAnsi="Arial" w:cs="Arial"/>
          <w:sz w:val="20"/>
          <w:szCs w:val="20"/>
          <w:lang w:eastAsia="pl-PL"/>
        </w:rPr>
        <w:t>(rodzaj podłoża, stopień agresywności, wilgotności),</w:t>
      </w:r>
    </w:p>
    <w:p w14:paraId="5DE1EB1C"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warstwy ochronnej zasypu oraz zasypu przewodów do powierzchni terenu,</w:t>
      </w:r>
    </w:p>
    <w:p w14:paraId="3F057ECB"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zagęszczenia gruntu nasypowego oraz jego wilgotności,</w:t>
      </w:r>
    </w:p>
    <w:p w14:paraId="50DE019E"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podłoża wzmocnionego, w tym jego grubości, usytuowania w planie, rzędnych i głębokości ułożenia,</w:t>
      </w:r>
    </w:p>
    <w:p w14:paraId="6FF0FC5D"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jakości wbudowanych materiałów oraz ich zgodności z wymaganiami Dokumentacji Projektowej, ST oraz atestami producenta i normami przedmiotowymi,</w:t>
      </w:r>
    </w:p>
    <w:p w14:paraId="0B0E6031"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ułożenia przewodu na podłożu naturalnym i wzmocnionym;</w:t>
      </w:r>
    </w:p>
    <w:p w14:paraId="418CFA90"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długości i średnicy przewodów oraz sposobu wykonania połączenia rur i prefabrykatów;</w:t>
      </w:r>
    </w:p>
    <w:p w14:paraId="58753A15"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szczelności przewodów i studzienek na infiltrację;</w:t>
      </w:r>
    </w:p>
    <w:p w14:paraId="24421451" w14:textId="77777777" w:rsidR="002326F0" w:rsidRPr="002326F0"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materiałów użytych do zasypu i stanu jego ubicia,</w:t>
      </w:r>
    </w:p>
    <w:p w14:paraId="1612355B" w14:textId="77777777" w:rsidR="001A6CDB" w:rsidRDefault="002326F0" w:rsidP="007B7CA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  </w:t>
      </w:r>
      <w:r w:rsidR="001A6CDB">
        <w:rPr>
          <w:rFonts w:ascii="Arial" w:eastAsia="Times New Roman" w:hAnsi="Arial" w:cs="Arial"/>
          <w:sz w:val="20"/>
          <w:szCs w:val="20"/>
          <w:lang w:eastAsia="pl-PL"/>
        </w:rPr>
        <w:t xml:space="preserve">montażu  </w:t>
      </w:r>
      <w:proofErr w:type="spellStart"/>
      <w:r w:rsidR="001A6CDB">
        <w:rPr>
          <w:rFonts w:ascii="Arial" w:eastAsia="Times New Roman" w:hAnsi="Arial" w:cs="Arial"/>
          <w:sz w:val="20"/>
          <w:szCs w:val="20"/>
          <w:lang w:eastAsia="pl-PL"/>
        </w:rPr>
        <w:t>studzien</w:t>
      </w:r>
      <w:proofErr w:type="spellEnd"/>
    </w:p>
    <w:p w14:paraId="539593F0" w14:textId="77777777" w:rsidR="002326F0" w:rsidRPr="002326F0" w:rsidRDefault="002326F0" w:rsidP="005A030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Odbiór częściowy polega na sprawdzeniu zgodności z Dokumentacją Projektową i ST, użycia właściwych materiałów, prawidłowości montażu, szczelności oraz zgodności z innymi wymaganiami określonymi w pkt.6.0.</w:t>
      </w:r>
    </w:p>
    <w:p w14:paraId="2C593AA7" w14:textId="77777777" w:rsidR="002326F0" w:rsidRPr="002326F0" w:rsidRDefault="002326F0" w:rsidP="005A030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Wyniki z przeprowadzonych badań powinny być ujęte w formie protokołów i wpisane do Dziennika Budowy.</w:t>
      </w:r>
    </w:p>
    <w:p w14:paraId="762BD1AF" w14:textId="77777777" w:rsidR="002326F0" w:rsidRPr="00957941" w:rsidRDefault="00957941"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8</w:t>
      </w:r>
      <w:r w:rsidR="002326F0" w:rsidRPr="00957941">
        <w:rPr>
          <w:rFonts w:ascii="Arial" w:eastAsia="Times New Roman" w:hAnsi="Arial" w:cs="Arial"/>
          <w:b/>
          <w:sz w:val="20"/>
          <w:szCs w:val="20"/>
          <w:lang w:eastAsia="pl-PL"/>
        </w:rPr>
        <w:t>.2.   Odbiór techniczny końcowy</w:t>
      </w:r>
    </w:p>
    <w:p w14:paraId="0A182F8C"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Przy odbiorze końcowym powinny być dostarczone następujące dokumenty:</w:t>
      </w:r>
    </w:p>
    <w:p w14:paraId="5CE4C2D5"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dokumenty jak przy odbiorze częściowym;</w:t>
      </w:r>
    </w:p>
    <w:p w14:paraId="4F134F54"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protokoły wszystkich odbiorów technicznych częściowych;</w:t>
      </w:r>
    </w:p>
    <w:p w14:paraId="32D71D36"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protokół przeprowadzonego badania szczelności  przewodów;</w:t>
      </w:r>
    </w:p>
    <w:p w14:paraId="01887657"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świadectwa jakości wydane przez dostawców materiałów;</w:t>
      </w:r>
    </w:p>
    <w:p w14:paraId="6B309349"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inwentaryzacja geodezyjna przewodów i obiektów na planach sytuacyjnych wykonana przez uprawnioną jednostkę geodezyjną.</w:t>
      </w:r>
    </w:p>
    <w:p w14:paraId="418F53C1"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Przy odbiorze końcowym należy sprawdzić:</w:t>
      </w:r>
    </w:p>
    <w:p w14:paraId="328CD846"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zgodność wykonania z Dokumentacją Projektową oraz ewentualnymi zapisami w Dzienniku Budowy dotyczącymi zmian i odstępstw od Dokumentacji Projektowej;</w:t>
      </w:r>
    </w:p>
    <w:p w14:paraId="6051C201"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protokoły z odbiorów częściowych i realizację postanowień dotyczącą usunięcia usterek;</w:t>
      </w:r>
    </w:p>
    <w:p w14:paraId="3B8C92A1"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aktualność Dokumentacji Projektowej, czy wprowadzono wszystkie zmiany i uzupełnienia;</w:t>
      </w:r>
    </w:p>
    <w:p w14:paraId="1AE20468"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protokoły badań szczelności.</w:t>
      </w:r>
    </w:p>
    <w:p w14:paraId="6BCFBC0E" w14:textId="77777777" w:rsidR="002326F0" w:rsidRPr="00957941" w:rsidRDefault="00957941"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9</w:t>
      </w:r>
      <w:r w:rsidRPr="00957941">
        <w:rPr>
          <w:rFonts w:ascii="Arial" w:eastAsia="Times New Roman" w:hAnsi="Arial" w:cs="Arial"/>
          <w:b/>
          <w:sz w:val="20"/>
          <w:szCs w:val="20"/>
          <w:lang w:eastAsia="pl-PL"/>
        </w:rPr>
        <w:t>. PODSTAWA PŁATNOŚCI</w:t>
      </w:r>
    </w:p>
    <w:p w14:paraId="1B6E60B8" w14:textId="77777777" w:rsidR="0001150E" w:rsidRDefault="0001150E"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p>
    <w:p w14:paraId="74814197"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 xml:space="preserve">Cena wykonania 1mb sieci </w:t>
      </w:r>
      <w:r w:rsidR="00D04BA2">
        <w:rPr>
          <w:rFonts w:ascii="Arial" w:eastAsia="Times New Roman" w:hAnsi="Arial" w:cs="Arial"/>
          <w:sz w:val="20"/>
          <w:szCs w:val="20"/>
          <w:lang w:eastAsia="pl-PL"/>
        </w:rPr>
        <w:t xml:space="preserve">wodociągowej i </w:t>
      </w:r>
      <w:r w:rsidR="00C4217B">
        <w:rPr>
          <w:rFonts w:ascii="Arial" w:eastAsia="Times New Roman" w:hAnsi="Arial" w:cs="Arial"/>
          <w:sz w:val="20"/>
          <w:szCs w:val="20"/>
          <w:lang w:eastAsia="pl-PL"/>
        </w:rPr>
        <w:t xml:space="preserve">kanalizacyjnej </w:t>
      </w:r>
      <w:r w:rsidRPr="002326F0">
        <w:rPr>
          <w:rFonts w:ascii="Arial" w:eastAsia="Times New Roman" w:hAnsi="Arial" w:cs="Arial"/>
          <w:sz w:val="20"/>
          <w:szCs w:val="20"/>
          <w:lang w:eastAsia="pl-PL"/>
        </w:rPr>
        <w:t>obejmuje:</w:t>
      </w:r>
    </w:p>
    <w:p w14:paraId="1DBE3A64"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roboty pomiarowe, przygotowawcze i  wytyczenie tras</w:t>
      </w:r>
    </w:p>
    <w:p w14:paraId="25D2BD9C"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zakup i dostarczenie materiałów;</w:t>
      </w:r>
    </w:p>
    <w:p w14:paraId="20C0D4C1"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wykonanie wykopu wraz z wzmocnieniem przez rozparcie ścian wykopu;</w:t>
      </w:r>
    </w:p>
    <w:p w14:paraId="20AEA3BE"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zabezpieczenie urządzeń w wykopie i nad wykopem;</w:t>
      </w:r>
    </w:p>
    <w:p w14:paraId="66CC6944"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odwodnienie wykopu;</w:t>
      </w:r>
    </w:p>
    <w:p w14:paraId="4AEF4D37"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przygotowanie podłoża;</w:t>
      </w:r>
    </w:p>
    <w:p w14:paraId="597205F4"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 xml:space="preserve">ułożenie rur </w:t>
      </w:r>
    </w:p>
    <w:p w14:paraId="065B4CB8"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 xml:space="preserve">wykonanie studzienek kanalizacyjnych, </w:t>
      </w:r>
    </w:p>
    <w:p w14:paraId="779AD19B"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badania szczelności sieci</w:t>
      </w:r>
    </w:p>
    <w:p w14:paraId="0968324E"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 xml:space="preserve">regulacja włazów  studzienek </w:t>
      </w:r>
    </w:p>
    <w:p w14:paraId="7D5E8BB6"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doprowadzenie terenu do stanu pierwotnego</w:t>
      </w:r>
      <w:r w:rsidR="00E26D56">
        <w:rPr>
          <w:rFonts w:ascii="Arial" w:eastAsia="Times New Roman" w:hAnsi="Arial" w:cs="Arial"/>
          <w:sz w:val="20"/>
          <w:szCs w:val="20"/>
          <w:lang w:eastAsia="pl-PL"/>
        </w:rPr>
        <w:t xml:space="preserve"> terenu robót</w:t>
      </w:r>
      <w:r w:rsidRPr="002326F0">
        <w:rPr>
          <w:rFonts w:ascii="Arial" w:eastAsia="Times New Roman" w:hAnsi="Arial" w:cs="Arial"/>
          <w:sz w:val="20"/>
          <w:szCs w:val="20"/>
          <w:lang w:eastAsia="pl-PL"/>
        </w:rPr>
        <w:t>;</w:t>
      </w:r>
    </w:p>
    <w:p w14:paraId="2F22B9DB"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przeprowadzenie niezbędnych badań laboratoryjnych i pomiarów wymaganych w Specyfikacji Technicznej:</w:t>
      </w:r>
    </w:p>
    <w:p w14:paraId="6240E065" w14:textId="77777777" w:rsidR="002326F0" w:rsidRPr="002326F0" w:rsidRDefault="002326F0"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26F0">
        <w:rPr>
          <w:rFonts w:ascii="Arial" w:eastAsia="Times New Roman" w:hAnsi="Arial" w:cs="Arial"/>
          <w:sz w:val="20"/>
          <w:szCs w:val="20"/>
          <w:lang w:eastAsia="pl-PL"/>
        </w:rPr>
        <w:t>•</w:t>
      </w:r>
      <w:r w:rsidRPr="002326F0">
        <w:rPr>
          <w:rFonts w:ascii="Arial" w:eastAsia="Times New Roman" w:hAnsi="Arial" w:cs="Arial"/>
          <w:sz w:val="20"/>
          <w:szCs w:val="20"/>
          <w:lang w:eastAsia="pl-PL"/>
        </w:rPr>
        <w:tab/>
        <w:t xml:space="preserve">wykonanie geodezyjnej inwentaryzacji powykonawczej przebiegu przewodów </w:t>
      </w:r>
    </w:p>
    <w:p w14:paraId="6DED7AB9" w14:textId="77777777" w:rsidR="002326F0" w:rsidRPr="00172E2C" w:rsidRDefault="00957941" w:rsidP="00EC2A2C">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72E2C">
        <w:rPr>
          <w:rFonts w:ascii="Arial" w:eastAsia="Times New Roman" w:hAnsi="Arial" w:cs="Arial"/>
          <w:b/>
          <w:sz w:val="20"/>
          <w:szCs w:val="20"/>
          <w:lang w:eastAsia="pl-PL"/>
        </w:rPr>
        <w:t>10. PRZEPISY ZWIĄZANE</w:t>
      </w:r>
    </w:p>
    <w:p w14:paraId="4A8A0AF6"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ISO 9969:2016-02 Rury z tworzyw termoplastycznych -- Oznaczanie sztywności obwodowej</w:t>
      </w:r>
    </w:p>
    <w:p w14:paraId="2CD34DAB" w14:textId="77777777" w:rsidR="00F800E7" w:rsidRDefault="00F800E7" w:rsidP="00F800E7">
      <w:pPr>
        <w:spacing w:after="0" w:line="240" w:lineRule="auto"/>
        <w:jc w:val="both"/>
        <w:rPr>
          <w:rFonts w:ascii="Arial" w:hAnsi="Arial" w:cs="Arial"/>
          <w:sz w:val="20"/>
          <w:szCs w:val="20"/>
        </w:rPr>
      </w:pPr>
      <w:r w:rsidRPr="00172E2C">
        <w:rPr>
          <w:rFonts w:ascii="Arial" w:hAnsi="Arial" w:cs="Arial"/>
          <w:sz w:val="20"/>
          <w:szCs w:val="20"/>
        </w:rPr>
        <w:lastRenderedPageBreak/>
        <w:t>•</w:t>
      </w:r>
      <w:r w:rsidRPr="00172E2C">
        <w:rPr>
          <w:rFonts w:ascii="Arial" w:hAnsi="Arial" w:cs="Arial"/>
          <w:sz w:val="20"/>
          <w:szCs w:val="20"/>
        </w:rPr>
        <w:tab/>
        <w:t>PN-EN 12201-2+A1:2013 Systemy przewodów rurowych z tworzyw sztucznych do przesyłania wody oraz do ciśnieniowej kanalizacji deszczowej i sanitarnej -- Polietylen (PE) -- Część 2: Rury</w:t>
      </w:r>
    </w:p>
    <w:p w14:paraId="41576BD8" w14:textId="77777777" w:rsidR="00FD589A" w:rsidRPr="00172E2C" w:rsidRDefault="00FD589A" w:rsidP="00F800E7">
      <w:pPr>
        <w:spacing w:after="0" w:line="240" w:lineRule="auto"/>
        <w:jc w:val="both"/>
        <w:rPr>
          <w:rFonts w:ascii="Arial" w:hAnsi="Arial" w:cs="Arial"/>
          <w:sz w:val="20"/>
          <w:szCs w:val="20"/>
        </w:rPr>
      </w:pPr>
      <w:r w:rsidRPr="00FD589A">
        <w:rPr>
          <w:rFonts w:ascii="Arial" w:hAnsi="Arial" w:cs="Arial"/>
          <w:sz w:val="20"/>
          <w:szCs w:val="20"/>
        </w:rPr>
        <w:t>•</w:t>
      </w:r>
      <w:r w:rsidRPr="00FD589A">
        <w:rPr>
          <w:rFonts w:ascii="Arial" w:hAnsi="Arial" w:cs="Arial"/>
          <w:sz w:val="20"/>
          <w:szCs w:val="20"/>
        </w:rPr>
        <w:tab/>
        <w:t>PN-EN 1916 : 2005 Rury i kształtki z betonu niezbrojonego, betonu zbrojnego włóknem stalowym i żelbetowe</w:t>
      </w:r>
    </w:p>
    <w:p w14:paraId="51D10553"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124-1:2015-07 Zwieńczenia wpustów i studzienek włazowych do nawierzchni dla ruchu pieszego i kołowego -- Część 1: Klasyfikacja, ogólne zasady projektowania, wymagania funkcjonalne i badawcze, metody badań i ocena zgodności</w:t>
      </w:r>
    </w:p>
    <w:p w14:paraId="5AC62268"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124-2:2015-07 Zwieńczenia wpustów i studzienek włazowych do nawierzchni dla ruchu pieszego i kołowego -- Część 2: Zwieńczenia wpustów i studzienek włazowych wykonane z żeliwa</w:t>
      </w:r>
    </w:p>
    <w:p w14:paraId="7E22E723"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124-3:2015-07 Zwieńczenia wpustów i studzienek włazowych do nawierzchni dla ruchu pieszego i kołowego -- Część 3: Zwieńczenia wpustów i studzienek włazowych wykonane ze stali i stopów aluminium</w:t>
      </w:r>
    </w:p>
    <w:p w14:paraId="1C0A377B"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124-4:2015-07 Zwieńczenia wpustów i studzienek włazowych do nawierzchni dla ruchu pieszego i kołowego -- Część 4: Zwieńczenia wpustów i studzienek włazowych wykonane z betonu zbrojonego stalą</w:t>
      </w:r>
    </w:p>
    <w:p w14:paraId="4EFF36A2"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124-5:2015-07 Zwieńczenia wpustów i studzienek włazowych do nawierzchni dla ruchu pieszego i kołowego -- Część 5: Zwieńczenia wpustów i studzienek włazowych wykonane z materiałów kompozytowych</w:t>
      </w:r>
    </w:p>
    <w:p w14:paraId="2FDFD399"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 xml:space="preserve">PN-EN 124-6:2015-07 Zwieńczenia wpustów i studzienek włazowych do nawierzchni dla ruchu pieszego i kołowego -- Część 6: Zwieńczenia wpustów i studzienek włazowych wykonane z polipropylenu (PP), polietylenu (PE) lub </w:t>
      </w:r>
      <w:proofErr w:type="spellStart"/>
      <w:r w:rsidRPr="00172E2C">
        <w:rPr>
          <w:rFonts w:ascii="Arial" w:hAnsi="Arial" w:cs="Arial"/>
          <w:sz w:val="20"/>
          <w:szCs w:val="20"/>
        </w:rPr>
        <w:t>nieplastyfikowanego</w:t>
      </w:r>
      <w:proofErr w:type="spellEnd"/>
      <w:r w:rsidRPr="00172E2C">
        <w:rPr>
          <w:rFonts w:ascii="Arial" w:hAnsi="Arial" w:cs="Arial"/>
          <w:sz w:val="20"/>
          <w:szCs w:val="20"/>
        </w:rPr>
        <w:t xml:space="preserve"> </w:t>
      </w:r>
      <w:proofErr w:type="spellStart"/>
      <w:r w:rsidRPr="00172E2C">
        <w:rPr>
          <w:rFonts w:ascii="Arial" w:hAnsi="Arial" w:cs="Arial"/>
          <w:sz w:val="20"/>
          <w:szCs w:val="20"/>
        </w:rPr>
        <w:t>poli</w:t>
      </w:r>
      <w:proofErr w:type="spellEnd"/>
      <w:r w:rsidRPr="00172E2C">
        <w:rPr>
          <w:rFonts w:ascii="Arial" w:hAnsi="Arial" w:cs="Arial"/>
          <w:sz w:val="20"/>
          <w:szCs w:val="20"/>
        </w:rPr>
        <w:t>(chlorku winylu) (PVC-U)</w:t>
      </w:r>
    </w:p>
    <w:p w14:paraId="38C559E4"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13101:2005 Stopnie do studzienek włazowych - Wymagania, znakowanie, badania i ocena zgodności</w:t>
      </w:r>
    </w:p>
    <w:p w14:paraId="06165A58"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1610:2015-10 Budowa i badania przewodów kanalizacyjnych</w:t>
      </w:r>
    </w:p>
    <w:p w14:paraId="2294A5A2" w14:textId="77777777" w:rsidR="00F800E7" w:rsidRPr="00172E2C" w:rsidRDefault="00F800E7" w:rsidP="00F800E7">
      <w:pPr>
        <w:spacing w:after="0" w:line="240" w:lineRule="auto"/>
        <w:jc w:val="both"/>
        <w:rPr>
          <w:rFonts w:ascii="Arial" w:hAnsi="Arial" w:cs="Arial"/>
          <w:sz w:val="20"/>
          <w:szCs w:val="20"/>
        </w:rPr>
      </w:pPr>
    </w:p>
    <w:p w14:paraId="3BA2EC27"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PN-EN 805:2002 Zaopatrzenie w wodę -- Wymagania dotyczące systemów zewnętrznych i ich części składowych.</w:t>
      </w:r>
    </w:p>
    <w:p w14:paraId="744A65C3"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PN-B-10725:1997 Wodociągi. Przewody zewnętrzne: Wymagania i badania</w:t>
      </w:r>
    </w:p>
    <w:p w14:paraId="652EE29F"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COBRTI INSTAL Warunki techniczne wykonania i odbioru sieci wodociągowych. Zeszyt 3</w:t>
      </w:r>
    </w:p>
    <w:p w14:paraId="52B8E678" w14:textId="77777777" w:rsidR="00F800E7" w:rsidRPr="00172E2C" w:rsidRDefault="00F800E7" w:rsidP="00F800E7">
      <w:pPr>
        <w:spacing w:after="0" w:line="240" w:lineRule="auto"/>
        <w:jc w:val="both"/>
        <w:rPr>
          <w:rFonts w:ascii="Arial" w:hAnsi="Arial" w:cs="Arial"/>
          <w:sz w:val="20"/>
          <w:szCs w:val="20"/>
        </w:rPr>
      </w:pPr>
      <w:r w:rsidRPr="00172E2C">
        <w:rPr>
          <w:rFonts w:ascii="Arial" w:hAnsi="Arial" w:cs="Arial"/>
          <w:sz w:val="20"/>
          <w:szCs w:val="20"/>
        </w:rPr>
        <w:t>•</w:t>
      </w:r>
      <w:r w:rsidRPr="00172E2C">
        <w:rPr>
          <w:rFonts w:ascii="Arial" w:hAnsi="Arial" w:cs="Arial"/>
          <w:sz w:val="20"/>
          <w:szCs w:val="20"/>
        </w:rPr>
        <w:tab/>
        <w:t>COBRTI INSTAL Warunki techniczne wykonania i odbioru sieci kanalizacyjnych.  Zeszyt 9</w:t>
      </w:r>
    </w:p>
    <w:p w14:paraId="1A6E7B56" w14:textId="77777777" w:rsidR="007C34DF" w:rsidRDefault="007C34DF">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1B7E61BE" w14:textId="77777777" w:rsidR="007C34DF" w:rsidRDefault="007C34DF" w:rsidP="007C34DF">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5A788525" w14:textId="77777777" w:rsidR="007C34DF" w:rsidRPr="005D5F0F" w:rsidRDefault="007C34DF" w:rsidP="007C34DF">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5D5F0F">
        <w:rPr>
          <w:rFonts w:ascii="Arial" w:eastAsia="Times New Roman" w:hAnsi="Arial" w:cs="Arial"/>
          <w:b/>
          <w:sz w:val="36"/>
          <w:szCs w:val="20"/>
          <w:lang w:eastAsia="pl-PL"/>
        </w:rPr>
        <w:t xml:space="preserve">SPECYFIKACJA TECHNICZNA </w:t>
      </w:r>
    </w:p>
    <w:p w14:paraId="5C98D573" w14:textId="77777777" w:rsidR="007C34DF" w:rsidRPr="005D5F0F" w:rsidRDefault="007C34DF" w:rsidP="007C34D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5D5F0F">
        <w:rPr>
          <w:rFonts w:ascii="Arial" w:eastAsia="Times New Roman" w:hAnsi="Arial" w:cs="Arial"/>
          <w:b/>
          <w:sz w:val="36"/>
          <w:szCs w:val="20"/>
          <w:lang w:eastAsia="pl-PL"/>
        </w:rPr>
        <w:t>WYKONANIA I ODBIORU  ROBÓT BUDOWLANYCH</w:t>
      </w:r>
    </w:p>
    <w:p w14:paraId="6E418407" w14:textId="77777777" w:rsidR="007C34DF" w:rsidRPr="005D5F0F" w:rsidRDefault="007C34DF" w:rsidP="007C34DF">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6272E5EB" w14:textId="77777777" w:rsidR="007C34DF" w:rsidRPr="005D5F0F" w:rsidRDefault="007C34DF" w:rsidP="007C34DF">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6CEB5F6E" w14:textId="77777777" w:rsidR="007C34DF" w:rsidRPr="005D5F0F" w:rsidRDefault="007C34DF" w:rsidP="007C34DF">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1CB8F0DB" w14:textId="77777777" w:rsidR="007C34DF" w:rsidRPr="005D5F0F" w:rsidRDefault="007C34DF" w:rsidP="007C34DF">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7DFCB8A1" w14:textId="77777777" w:rsidR="007C34DF" w:rsidRPr="00234117" w:rsidRDefault="007C34DF" w:rsidP="007C34DF">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234117">
        <w:rPr>
          <w:rFonts w:ascii="Arial" w:eastAsia="Times New Roman" w:hAnsi="Arial" w:cs="Arial"/>
          <w:b/>
          <w:sz w:val="36"/>
          <w:szCs w:val="20"/>
          <w:lang w:eastAsia="pl-PL"/>
        </w:rPr>
        <w:t>ST-</w:t>
      </w:r>
      <w:r w:rsidR="00102CC5">
        <w:rPr>
          <w:rFonts w:ascii="Arial" w:eastAsia="Times New Roman" w:hAnsi="Arial" w:cs="Arial"/>
          <w:b/>
          <w:sz w:val="36"/>
          <w:szCs w:val="20"/>
          <w:lang w:eastAsia="pl-PL"/>
        </w:rPr>
        <w:t>07</w:t>
      </w:r>
      <w:r w:rsidRPr="00234117">
        <w:rPr>
          <w:rFonts w:ascii="Arial" w:eastAsia="Times New Roman" w:hAnsi="Arial" w:cs="Arial"/>
          <w:b/>
          <w:sz w:val="36"/>
          <w:szCs w:val="20"/>
          <w:lang w:eastAsia="pl-PL"/>
        </w:rPr>
        <w:t xml:space="preserve"> –</w:t>
      </w:r>
    </w:p>
    <w:p w14:paraId="6343E5BB" w14:textId="77777777" w:rsidR="007C34DF" w:rsidRPr="005D5F0F" w:rsidRDefault="007C34DF"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234117">
        <w:rPr>
          <w:rFonts w:ascii="Arial" w:eastAsia="Times New Roman" w:hAnsi="Arial" w:cs="Arial"/>
          <w:b/>
          <w:sz w:val="36"/>
          <w:szCs w:val="20"/>
          <w:lang w:eastAsia="pl-PL"/>
        </w:rPr>
        <w:t xml:space="preserve"> </w:t>
      </w:r>
      <w:r w:rsidR="00102CC5">
        <w:rPr>
          <w:rFonts w:ascii="Arial" w:eastAsia="Times New Roman" w:hAnsi="Arial" w:cs="Arial"/>
          <w:b/>
          <w:sz w:val="36"/>
          <w:szCs w:val="20"/>
          <w:lang w:eastAsia="pl-PL"/>
        </w:rPr>
        <w:t>SIECI TELETECHNICZNE</w:t>
      </w:r>
    </w:p>
    <w:p w14:paraId="3ED130D8" w14:textId="77777777" w:rsidR="007C34DF" w:rsidRPr="005D5F0F" w:rsidRDefault="007C34DF" w:rsidP="007C34DF">
      <w:pPr>
        <w:pStyle w:val="Nagwek6"/>
        <w:ind w:left="-3261" w:firstLine="3119"/>
        <w:rPr>
          <w:rFonts w:ascii="Arial" w:eastAsia="Times New Roman" w:hAnsi="Arial" w:cs="Arial"/>
          <w:b/>
          <w:sz w:val="36"/>
          <w:szCs w:val="20"/>
          <w:lang w:eastAsia="pl-PL"/>
        </w:rPr>
      </w:pPr>
    </w:p>
    <w:p w14:paraId="7A4B963F" w14:textId="77777777" w:rsidR="007C34DF" w:rsidRPr="005D5F0F" w:rsidRDefault="007C34DF" w:rsidP="007C34DF">
      <w:pPr>
        <w:pStyle w:val="Nagwek6"/>
        <w:ind w:left="-3261" w:firstLine="3119"/>
        <w:rPr>
          <w:rFonts w:ascii="Arial" w:eastAsia="Times New Roman" w:hAnsi="Arial" w:cs="Arial"/>
          <w:b/>
          <w:sz w:val="36"/>
          <w:szCs w:val="20"/>
          <w:lang w:eastAsia="pl-PL"/>
        </w:rPr>
      </w:pPr>
    </w:p>
    <w:p w14:paraId="40CFEF8A" w14:textId="77777777" w:rsidR="007C34DF" w:rsidRPr="005D5F0F" w:rsidRDefault="007C34DF" w:rsidP="007C34DF">
      <w:pPr>
        <w:pStyle w:val="Nagwek6"/>
        <w:ind w:left="-3261" w:firstLine="3119"/>
        <w:rPr>
          <w:rFonts w:ascii="Arial" w:eastAsia="Times New Roman" w:hAnsi="Arial" w:cs="Arial"/>
          <w:b/>
          <w:i w:val="0"/>
          <w:iCs w:val="0"/>
          <w:color w:val="auto"/>
          <w:szCs w:val="20"/>
          <w:lang w:eastAsia="pl-PL"/>
        </w:rPr>
      </w:pPr>
      <w:r w:rsidRPr="005D5F0F">
        <w:rPr>
          <w:rFonts w:ascii="Arial" w:eastAsia="Times New Roman" w:hAnsi="Arial" w:cs="Arial"/>
          <w:b/>
          <w:i w:val="0"/>
          <w:iCs w:val="0"/>
          <w:color w:val="auto"/>
          <w:szCs w:val="20"/>
          <w:lang w:eastAsia="pl-PL"/>
        </w:rPr>
        <w:t>SPIS ZAWARTOŚCI</w:t>
      </w:r>
    </w:p>
    <w:p w14:paraId="04255655"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Wstęp</w:t>
      </w:r>
    </w:p>
    <w:p w14:paraId="276D9C26"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Materiały</w:t>
      </w:r>
    </w:p>
    <w:p w14:paraId="330C2A28"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Sprzęt</w:t>
      </w:r>
    </w:p>
    <w:p w14:paraId="74BA1DE4"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Transport</w:t>
      </w:r>
    </w:p>
    <w:p w14:paraId="23199A1B"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Wykonanie robót</w:t>
      </w:r>
    </w:p>
    <w:p w14:paraId="2839D567"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Kontrola jakości robót</w:t>
      </w:r>
    </w:p>
    <w:p w14:paraId="4DBC90DB"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Obmiar robót</w:t>
      </w:r>
    </w:p>
    <w:p w14:paraId="560E037D"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Odbiór robót</w:t>
      </w:r>
    </w:p>
    <w:p w14:paraId="72A8BBC2"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Podstawa płatności</w:t>
      </w:r>
    </w:p>
    <w:p w14:paraId="4E37EA27" w14:textId="77777777" w:rsidR="007C34DF" w:rsidRPr="005D5F0F" w:rsidRDefault="007C34DF" w:rsidP="003666B1">
      <w:pPr>
        <w:pStyle w:val="Akapitzlist"/>
        <w:keepNext/>
        <w:widowControl w:val="0"/>
        <w:numPr>
          <w:ilvl w:val="0"/>
          <w:numId w:val="1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5D5F0F">
        <w:rPr>
          <w:rFonts w:ascii="Arial" w:eastAsia="Times New Roman" w:hAnsi="Arial" w:cs="Arial"/>
          <w:b/>
          <w:szCs w:val="20"/>
          <w:lang w:eastAsia="pl-PL"/>
        </w:rPr>
        <w:t>Przepisy związane</w:t>
      </w:r>
    </w:p>
    <w:p w14:paraId="521EAA91" w14:textId="77777777" w:rsidR="007C34DF" w:rsidRDefault="007C34DF">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7D8252B1" w14:textId="77777777" w:rsidR="007C34DF" w:rsidRPr="007C34DF" w:rsidRDefault="007C34DF" w:rsidP="003666B1">
      <w:pPr>
        <w:pStyle w:val="Akapitzlist"/>
        <w:keepNext/>
        <w:widowControl w:val="0"/>
        <w:numPr>
          <w:ilvl w:val="0"/>
          <w:numId w:val="1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hanging="578"/>
        <w:jc w:val="both"/>
        <w:textAlignment w:val="baseline"/>
        <w:outlineLvl w:val="5"/>
        <w:rPr>
          <w:rFonts w:ascii="Arial" w:eastAsia="Times New Roman" w:hAnsi="Arial" w:cs="Arial"/>
          <w:b/>
          <w:sz w:val="20"/>
          <w:szCs w:val="20"/>
          <w:lang w:eastAsia="pl-PL"/>
        </w:rPr>
      </w:pPr>
      <w:r w:rsidRPr="007C34DF">
        <w:rPr>
          <w:rFonts w:ascii="Arial" w:eastAsia="Times New Roman" w:hAnsi="Arial" w:cs="Arial"/>
          <w:b/>
          <w:sz w:val="20"/>
          <w:szCs w:val="20"/>
          <w:lang w:eastAsia="pl-PL"/>
        </w:rPr>
        <w:lastRenderedPageBreak/>
        <w:t>WSTĘP</w:t>
      </w:r>
    </w:p>
    <w:p w14:paraId="0BAB3E39" w14:textId="77777777" w:rsidR="007C34DF" w:rsidRPr="007C34DF" w:rsidRDefault="007C34DF"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7C34DF">
        <w:rPr>
          <w:rFonts w:ascii="Arial" w:eastAsia="Times New Roman" w:hAnsi="Arial" w:cs="Arial"/>
          <w:b/>
          <w:sz w:val="20"/>
          <w:szCs w:val="20"/>
          <w:lang w:eastAsia="pl-PL"/>
        </w:rPr>
        <w:t>1.1. Przedmiot specyfikacji</w:t>
      </w:r>
    </w:p>
    <w:p w14:paraId="437ED62A" w14:textId="77777777" w:rsidR="00102CC5" w:rsidRDefault="007C34DF"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7C34DF">
        <w:rPr>
          <w:rFonts w:ascii="Arial" w:eastAsia="Times New Roman" w:hAnsi="Arial" w:cs="Arial"/>
          <w:sz w:val="20"/>
          <w:szCs w:val="20"/>
          <w:lang w:eastAsia="pl-PL"/>
        </w:rPr>
        <w:t>Przedmiotem niniejszej specyfikacji są wymagania techniczne dotyczące wykonania i odbioru  robót</w:t>
      </w:r>
      <w:r w:rsidR="00102CC5">
        <w:rPr>
          <w:rFonts w:ascii="Arial" w:eastAsia="Times New Roman" w:hAnsi="Arial" w:cs="Arial"/>
          <w:sz w:val="20"/>
          <w:szCs w:val="20"/>
          <w:lang w:eastAsia="pl-PL"/>
        </w:rPr>
        <w:t xml:space="preserve"> teletechnicznych</w:t>
      </w:r>
      <w:r w:rsidRPr="007C34DF">
        <w:rPr>
          <w:rFonts w:ascii="Arial" w:eastAsia="Times New Roman" w:hAnsi="Arial" w:cs="Arial"/>
          <w:sz w:val="20"/>
          <w:szCs w:val="20"/>
          <w:lang w:eastAsia="pl-PL"/>
        </w:rPr>
        <w:t xml:space="preserve"> związany</w:t>
      </w:r>
      <w:r>
        <w:rPr>
          <w:rFonts w:ascii="Arial" w:eastAsia="Times New Roman" w:hAnsi="Arial" w:cs="Arial"/>
          <w:sz w:val="20"/>
          <w:szCs w:val="20"/>
          <w:lang w:eastAsia="pl-PL"/>
        </w:rPr>
        <w:t xml:space="preserve">ch z realizacją inwestycji pn.: </w:t>
      </w:r>
      <w:r w:rsidR="00DA5B23" w:rsidRPr="00DA5B23">
        <w:rPr>
          <w:rFonts w:ascii="Arial" w:eastAsia="Times New Roman" w:hAnsi="Arial" w:cs="Arial"/>
          <w:b/>
          <w:sz w:val="20"/>
          <w:szCs w:val="20"/>
          <w:lang w:eastAsia="pl-PL"/>
        </w:rPr>
        <w:t>„</w:t>
      </w:r>
      <w:r w:rsidR="00102CC5" w:rsidRPr="00305EBA">
        <w:rPr>
          <w:rFonts w:ascii="Arial" w:eastAsia="Times New Roman" w:hAnsi="Arial" w:cs="Arial"/>
          <w:b/>
          <w:sz w:val="20"/>
          <w:szCs w:val="20"/>
          <w:lang w:eastAsia="pl-PL"/>
        </w:rPr>
        <w:t xml:space="preserve">Budowa stacji </w:t>
      </w:r>
      <w:proofErr w:type="spellStart"/>
      <w:r w:rsidR="00102CC5" w:rsidRPr="00305EBA">
        <w:rPr>
          <w:rFonts w:ascii="Arial" w:eastAsia="Times New Roman" w:hAnsi="Arial" w:cs="Arial"/>
          <w:b/>
          <w:sz w:val="20"/>
          <w:szCs w:val="20"/>
          <w:lang w:eastAsia="pl-PL"/>
        </w:rPr>
        <w:t>zlewczej</w:t>
      </w:r>
      <w:proofErr w:type="spellEnd"/>
      <w:r w:rsidR="00102CC5" w:rsidRPr="00305EBA">
        <w:rPr>
          <w:rFonts w:ascii="Arial" w:eastAsia="Times New Roman" w:hAnsi="Arial" w:cs="Arial"/>
          <w:b/>
          <w:sz w:val="20"/>
          <w:szCs w:val="20"/>
          <w:lang w:eastAsia="pl-PL"/>
        </w:rPr>
        <w:t xml:space="preserve"> w miejscowości Łapsze </w:t>
      </w:r>
      <w:proofErr w:type="spellStart"/>
      <w:r w:rsidR="00102CC5" w:rsidRPr="00305EBA">
        <w:rPr>
          <w:rFonts w:ascii="Arial" w:eastAsia="Times New Roman" w:hAnsi="Arial" w:cs="Arial"/>
          <w:b/>
          <w:sz w:val="20"/>
          <w:szCs w:val="20"/>
          <w:lang w:eastAsia="pl-PL"/>
        </w:rPr>
        <w:t>Wyżne</w:t>
      </w:r>
      <w:proofErr w:type="spellEnd"/>
      <w:r w:rsidR="00102CC5" w:rsidRPr="00305EBA">
        <w:rPr>
          <w:rFonts w:ascii="Arial" w:eastAsia="Times New Roman" w:hAnsi="Arial" w:cs="Arial"/>
          <w:b/>
          <w:sz w:val="20"/>
          <w:szCs w:val="20"/>
          <w:lang w:eastAsia="pl-PL"/>
        </w:rPr>
        <w:t xml:space="preserve"> ze stanowiskiem postojowym przy drodze powiatowej i niezbędną infrastrukturą techniczną”.</w:t>
      </w:r>
    </w:p>
    <w:p w14:paraId="73EAF1B4" w14:textId="77777777" w:rsidR="00234117" w:rsidRPr="00234117" w:rsidRDefault="0023411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4117">
        <w:rPr>
          <w:rFonts w:ascii="Arial" w:eastAsia="Times New Roman" w:hAnsi="Arial" w:cs="Arial"/>
          <w:b/>
          <w:sz w:val="20"/>
          <w:szCs w:val="20"/>
          <w:lang w:eastAsia="pl-PL"/>
        </w:rPr>
        <w:t xml:space="preserve">1 .2.   Zakres opracowania </w:t>
      </w:r>
    </w:p>
    <w:p w14:paraId="17478E8A" w14:textId="77777777" w:rsidR="00234117" w:rsidRPr="00234117" w:rsidRDefault="0023411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4117">
        <w:rPr>
          <w:rFonts w:ascii="Arial" w:eastAsia="Times New Roman" w:hAnsi="Arial" w:cs="Arial"/>
          <w:sz w:val="20"/>
          <w:szCs w:val="20"/>
          <w:lang w:eastAsia="pl-PL"/>
        </w:rPr>
        <w:t>Specyfikacja Techniczna  jest stosowana jako dokument przetargowy i kontraktowy przy zlecaniu i realizacji robót wymienionych w punkcie 1.1.</w:t>
      </w:r>
    </w:p>
    <w:p w14:paraId="2F33F942" w14:textId="77777777" w:rsidR="00234117" w:rsidRPr="00234117" w:rsidRDefault="0023411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4117">
        <w:rPr>
          <w:rFonts w:ascii="Arial" w:eastAsia="Times New Roman" w:hAnsi="Arial" w:cs="Arial"/>
          <w:b/>
          <w:sz w:val="20"/>
          <w:szCs w:val="20"/>
          <w:lang w:eastAsia="pl-PL"/>
        </w:rPr>
        <w:t>1 .3.   Zakres robót</w:t>
      </w:r>
    </w:p>
    <w:p w14:paraId="77EE2A7F"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Niniejsza specyfikacja dotyczy wszystkich Robót umożliwiających i mających na</w:t>
      </w:r>
      <w:r>
        <w:rPr>
          <w:rFonts w:ascii="Arial" w:eastAsia="Times New Roman" w:hAnsi="Arial" w:cs="Arial"/>
          <w:sz w:val="20"/>
          <w:szCs w:val="20"/>
          <w:lang w:eastAsia="pl-PL"/>
        </w:rPr>
        <w:t xml:space="preserve"> </w:t>
      </w:r>
      <w:r w:rsidRPr="00102CC5">
        <w:rPr>
          <w:rFonts w:ascii="Arial" w:eastAsia="Times New Roman" w:hAnsi="Arial" w:cs="Arial"/>
          <w:sz w:val="20"/>
          <w:szCs w:val="20"/>
          <w:lang w:eastAsia="pl-PL"/>
        </w:rPr>
        <w:t>celu wykonanie budowy kanalizacji kablowej pierwotnej, kanalizacji wtórnej, kabla teletechnicznego światłowodowego.</w:t>
      </w:r>
    </w:p>
    <w:p w14:paraId="06E13BF5"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Do zakresu tych Robót zalicza się:</w:t>
      </w:r>
    </w:p>
    <w:p w14:paraId="09C5D630" w14:textId="77777777" w:rsidR="00102CC5" w:rsidRPr="00102CC5" w:rsidRDefault="00102CC5" w:rsidP="003666B1">
      <w:pPr>
        <w:pStyle w:val="Akapitzlist"/>
        <w:keepNext/>
        <w:widowControl w:val="0"/>
        <w:numPr>
          <w:ilvl w:val="0"/>
          <w:numId w:val="3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wybudowanie nowego odcinka. kanalizacji teletechnicznej pierwotnej, wtórnej.</w:t>
      </w:r>
    </w:p>
    <w:p w14:paraId="05B69B0D" w14:textId="77777777" w:rsidR="00102CC5" w:rsidRPr="00102CC5" w:rsidRDefault="00102CC5" w:rsidP="003666B1">
      <w:pPr>
        <w:pStyle w:val="Akapitzlist"/>
        <w:keepNext/>
        <w:widowControl w:val="0"/>
        <w:numPr>
          <w:ilvl w:val="0"/>
          <w:numId w:val="3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wciąganie do kanalizacji  wtórnej przebudowanego odcinka kabla światłowodowego oraz</w:t>
      </w:r>
    </w:p>
    <w:p w14:paraId="4966EA42" w14:textId="77777777" w:rsidR="00102CC5" w:rsidRDefault="00102CC5" w:rsidP="003666B1">
      <w:pPr>
        <w:pStyle w:val="Akapitzlist"/>
        <w:keepNext/>
        <w:widowControl w:val="0"/>
        <w:numPr>
          <w:ilvl w:val="0"/>
          <w:numId w:val="3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montaż studni prefabrykowanych SKR-1 i mufy kablowej .</w:t>
      </w:r>
    </w:p>
    <w:p w14:paraId="0C35CA16" w14:textId="77777777" w:rsid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Szczegółowy zakres rzeczowy:</w:t>
      </w:r>
    </w:p>
    <w:p w14:paraId="069654E2" w14:textId="77777777" w:rsidR="00102CC5" w:rsidRPr="00102CC5" w:rsidRDefault="00102CC5" w:rsidP="003666B1">
      <w:pPr>
        <w:pStyle w:val="Akapitzlist"/>
        <w:keepNext/>
        <w:widowControl w:val="0"/>
        <w:numPr>
          <w:ilvl w:val="0"/>
          <w:numId w:val="3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 xml:space="preserve">montaż studni kablowej typu SKR-1- dwu elementowych z pokrywami zewnętrznymi z układem zasuwowo-ryglowym, </w:t>
      </w:r>
      <w:r w:rsidRPr="00102CC5">
        <w:rPr>
          <w:rFonts w:ascii="Arial" w:eastAsia="Times New Roman" w:hAnsi="Arial" w:cs="Arial"/>
          <w:sz w:val="20"/>
          <w:szCs w:val="20"/>
          <w:lang w:eastAsia="pl-PL"/>
        </w:rPr>
        <w:tab/>
      </w:r>
      <w:r w:rsidRPr="00102CC5">
        <w:rPr>
          <w:rFonts w:ascii="Arial" w:eastAsia="Times New Roman" w:hAnsi="Arial" w:cs="Arial"/>
          <w:sz w:val="20"/>
          <w:szCs w:val="20"/>
          <w:lang w:eastAsia="pl-PL"/>
        </w:rPr>
        <w:tab/>
      </w:r>
      <w:r w:rsidRPr="00102CC5">
        <w:rPr>
          <w:rFonts w:ascii="Arial" w:eastAsia="Times New Roman" w:hAnsi="Arial" w:cs="Arial"/>
          <w:sz w:val="20"/>
          <w:szCs w:val="20"/>
          <w:lang w:eastAsia="pl-PL"/>
        </w:rPr>
        <w:tab/>
      </w:r>
    </w:p>
    <w:p w14:paraId="50431FFE" w14:textId="77777777" w:rsidR="00102CC5" w:rsidRPr="00102CC5" w:rsidRDefault="00102CC5" w:rsidP="003666B1">
      <w:pPr>
        <w:pStyle w:val="Akapitzlist"/>
        <w:keepNext/>
        <w:widowControl w:val="0"/>
        <w:numPr>
          <w:ilvl w:val="0"/>
          <w:numId w:val="3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 xml:space="preserve">budowa  kanalizacji kablowej pierwotnej t.t. 1 </w:t>
      </w:r>
      <w:proofErr w:type="spellStart"/>
      <w:r w:rsidRPr="00102CC5">
        <w:rPr>
          <w:rFonts w:ascii="Arial" w:eastAsia="Times New Roman" w:hAnsi="Arial" w:cs="Arial"/>
          <w:sz w:val="20"/>
          <w:szCs w:val="20"/>
          <w:lang w:eastAsia="pl-PL"/>
        </w:rPr>
        <w:t>otw</w:t>
      </w:r>
      <w:proofErr w:type="spellEnd"/>
      <w:r w:rsidRPr="00102CC5">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102CC5">
        <w:rPr>
          <w:rFonts w:ascii="Arial" w:eastAsia="Times New Roman" w:hAnsi="Arial" w:cs="Arial"/>
          <w:sz w:val="20"/>
          <w:szCs w:val="20"/>
          <w:lang w:eastAsia="pl-PL"/>
        </w:rPr>
        <w:t>rury RHDPEkS110</w:t>
      </w:r>
      <w:r>
        <w:rPr>
          <w:rFonts w:ascii="Arial" w:eastAsia="Times New Roman" w:hAnsi="Arial" w:cs="Arial"/>
          <w:sz w:val="20"/>
          <w:szCs w:val="20"/>
          <w:lang w:eastAsia="pl-PL"/>
        </w:rPr>
        <w:t xml:space="preserve"> </w:t>
      </w:r>
      <w:r w:rsidRPr="00102CC5">
        <w:rPr>
          <w:rFonts w:ascii="Arial" w:eastAsia="Times New Roman" w:hAnsi="Arial" w:cs="Arial"/>
          <w:sz w:val="20"/>
          <w:szCs w:val="20"/>
          <w:lang w:eastAsia="pl-PL"/>
        </w:rPr>
        <w:t>km/</w:t>
      </w:r>
      <w:proofErr w:type="spellStart"/>
      <w:r w:rsidRPr="00102CC5">
        <w:rPr>
          <w:rFonts w:ascii="Arial" w:eastAsia="Times New Roman" w:hAnsi="Arial" w:cs="Arial"/>
          <w:sz w:val="20"/>
          <w:szCs w:val="20"/>
          <w:lang w:eastAsia="pl-PL"/>
        </w:rPr>
        <w:t>kan</w:t>
      </w:r>
      <w:proofErr w:type="spellEnd"/>
      <w:r w:rsidRPr="00102CC5">
        <w:rPr>
          <w:rFonts w:ascii="Arial" w:eastAsia="Times New Roman" w:hAnsi="Arial" w:cs="Arial"/>
          <w:sz w:val="20"/>
          <w:szCs w:val="20"/>
          <w:lang w:eastAsia="pl-PL"/>
        </w:rPr>
        <w:t>/km/</w:t>
      </w:r>
      <w:proofErr w:type="spellStart"/>
      <w:r w:rsidRPr="00102CC5">
        <w:rPr>
          <w:rFonts w:ascii="Arial" w:eastAsia="Times New Roman" w:hAnsi="Arial" w:cs="Arial"/>
          <w:sz w:val="20"/>
          <w:szCs w:val="20"/>
          <w:lang w:eastAsia="pl-PL"/>
        </w:rPr>
        <w:t>otw</w:t>
      </w:r>
      <w:proofErr w:type="spellEnd"/>
      <w:r w:rsidRPr="00102CC5">
        <w:rPr>
          <w:rFonts w:ascii="Arial" w:eastAsia="Times New Roman" w:hAnsi="Arial" w:cs="Arial"/>
          <w:sz w:val="20"/>
          <w:szCs w:val="20"/>
          <w:lang w:eastAsia="pl-PL"/>
        </w:rPr>
        <w:t xml:space="preserve">  - 0,044/0,044</w:t>
      </w:r>
    </w:p>
    <w:p w14:paraId="3A2F2E76" w14:textId="77777777" w:rsidR="00102CC5" w:rsidRPr="00102CC5" w:rsidRDefault="00102CC5" w:rsidP="003666B1">
      <w:pPr>
        <w:pStyle w:val="Akapitzlist"/>
        <w:keepNext/>
        <w:widowControl w:val="0"/>
        <w:numPr>
          <w:ilvl w:val="0"/>
          <w:numId w:val="3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budowa  kanalizacji kablowej wtórnej t.t.  rura RHDPE40/3,7/kolor czarny/km/</w:t>
      </w:r>
      <w:proofErr w:type="spellStart"/>
      <w:r w:rsidRPr="00102CC5">
        <w:rPr>
          <w:rFonts w:ascii="Arial" w:eastAsia="Times New Roman" w:hAnsi="Arial" w:cs="Arial"/>
          <w:sz w:val="20"/>
          <w:szCs w:val="20"/>
          <w:lang w:eastAsia="pl-PL"/>
        </w:rPr>
        <w:t>kan</w:t>
      </w:r>
      <w:proofErr w:type="spellEnd"/>
      <w:r w:rsidRPr="00102CC5">
        <w:rPr>
          <w:rFonts w:ascii="Arial" w:eastAsia="Times New Roman" w:hAnsi="Arial" w:cs="Arial"/>
          <w:sz w:val="20"/>
          <w:szCs w:val="20"/>
          <w:lang w:eastAsia="pl-PL"/>
        </w:rPr>
        <w:t>/km/</w:t>
      </w:r>
      <w:proofErr w:type="spellStart"/>
      <w:r w:rsidRPr="00102CC5">
        <w:rPr>
          <w:rFonts w:ascii="Arial" w:eastAsia="Times New Roman" w:hAnsi="Arial" w:cs="Arial"/>
          <w:sz w:val="20"/>
          <w:szCs w:val="20"/>
          <w:lang w:eastAsia="pl-PL"/>
        </w:rPr>
        <w:t>otw</w:t>
      </w:r>
      <w:proofErr w:type="spellEnd"/>
      <w:r w:rsidRPr="00102CC5">
        <w:rPr>
          <w:rFonts w:ascii="Arial" w:eastAsia="Times New Roman" w:hAnsi="Arial" w:cs="Arial"/>
          <w:sz w:val="20"/>
          <w:szCs w:val="20"/>
          <w:lang w:eastAsia="pl-PL"/>
        </w:rPr>
        <w:t xml:space="preserve">  - 0,044/0,044</w:t>
      </w:r>
    </w:p>
    <w:p w14:paraId="3F1640E1" w14:textId="77777777" w:rsidR="00102CC5" w:rsidRPr="00102CC5" w:rsidRDefault="00102CC5" w:rsidP="003666B1">
      <w:pPr>
        <w:pStyle w:val="Akapitzlist"/>
        <w:keepNext/>
        <w:widowControl w:val="0"/>
        <w:numPr>
          <w:ilvl w:val="0"/>
          <w:numId w:val="3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budowa  kanalizacji kablowej wtórnej t.t. rura RHDPE40/3,7/kolor czarny z zielonym paskiem/rez.  km/</w:t>
      </w:r>
      <w:proofErr w:type="spellStart"/>
      <w:r w:rsidRPr="00102CC5">
        <w:rPr>
          <w:rFonts w:ascii="Arial" w:eastAsia="Times New Roman" w:hAnsi="Arial" w:cs="Arial"/>
          <w:sz w:val="20"/>
          <w:szCs w:val="20"/>
          <w:lang w:eastAsia="pl-PL"/>
        </w:rPr>
        <w:t>kan</w:t>
      </w:r>
      <w:proofErr w:type="spellEnd"/>
      <w:r w:rsidRPr="00102CC5">
        <w:rPr>
          <w:rFonts w:ascii="Arial" w:eastAsia="Times New Roman" w:hAnsi="Arial" w:cs="Arial"/>
          <w:sz w:val="20"/>
          <w:szCs w:val="20"/>
          <w:lang w:eastAsia="pl-PL"/>
        </w:rPr>
        <w:t>/km/</w:t>
      </w:r>
      <w:proofErr w:type="spellStart"/>
      <w:r w:rsidRPr="00102CC5">
        <w:rPr>
          <w:rFonts w:ascii="Arial" w:eastAsia="Times New Roman" w:hAnsi="Arial" w:cs="Arial"/>
          <w:sz w:val="20"/>
          <w:szCs w:val="20"/>
          <w:lang w:eastAsia="pl-PL"/>
        </w:rPr>
        <w:t>otw</w:t>
      </w:r>
      <w:proofErr w:type="spellEnd"/>
      <w:r w:rsidRPr="00102CC5">
        <w:rPr>
          <w:rFonts w:ascii="Arial" w:eastAsia="Times New Roman" w:hAnsi="Arial" w:cs="Arial"/>
          <w:sz w:val="20"/>
          <w:szCs w:val="20"/>
          <w:lang w:eastAsia="pl-PL"/>
        </w:rPr>
        <w:t xml:space="preserve">  - 0,044/0,044</w:t>
      </w:r>
    </w:p>
    <w:p w14:paraId="53C3D3AD" w14:textId="77777777" w:rsidR="00102CC5" w:rsidRPr="00102CC5" w:rsidRDefault="00102CC5" w:rsidP="003666B1">
      <w:pPr>
        <w:pStyle w:val="Akapitzlist"/>
        <w:keepNext/>
        <w:widowControl w:val="0"/>
        <w:numPr>
          <w:ilvl w:val="0"/>
          <w:numId w:val="3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 xml:space="preserve">montaż mufy  SEC -23 </w:t>
      </w:r>
      <w:r w:rsidRPr="00102CC5">
        <w:rPr>
          <w:rFonts w:ascii="Arial" w:eastAsia="Times New Roman" w:hAnsi="Arial" w:cs="Arial"/>
          <w:sz w:val="20"/>
          <w:szCs w:val="20"/>
          <w:lang w:eastAsia="pl-PL"/>
        </w:rPr>
        <w:tab/>
        <w:t xml:space="preserve">                                           .</w:t>
      </w:r>
    </w:p>
    <w:p w14:paraId="1A9C68D2" w14:textId="77777777" w:rsidR="00102CC5" w:rsidRPr="00102CC5" w:rsidRDefault="00102CC5" w:rsidP="003666B1">
      <w:pPr>
        <w:pStyle w:val="Akapitzlist"/>
        <w:keepNext/>
        <w:widowControl w:val="0"/>
        <w:numPr>
          <w:ilvl w:val="0"/>
          <w:numId w:val="35"/>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 xml:space="preserve">wykonanie złącza przelotowego na kablu OKO 54051 -72J w istniejącym zasobniku ZK-1 OPTOMER znacznik kulisty EMS-1401-XRiDUL  przecięcie i wycofanie kabla powrotne zaciągnięcie kabla w przebudowanej kanalizacji wtórnej i </w:t>
      </w:r>
      <w:proofErr w:type="spellStart"/>
      <w:r w:rsidRPr="00102CC5">
        <w:rPr>
          <w:rFonts w:ascii="Arial" w:eastAsia="Times New Roman" w:hAnsi="Arial" w:cs="Arial"/>
          <w:sz w:val="20"/>
          <w:szCs w:val="20"/>
          <w:lang w:eastAsia="pl-PL"/>
        </w:rPr>
        <w:t>rurociąguz</w:t>
      </w:r>
      <w:proofErr w:type="spellEnd"/>
      <w:r w:rsidRPr="00102CC5">
        <w:rPr>
          <w:rFonts w:ascii="Arial" w:eastAsia="Times New Roman" w:hAnsi="Arial" w:cs="Arial"/>
          <w:sz w:val="20"/>
          <w:szCs w:val="20"/>
          <w:lang w:eastAsia="pl-PL"/>
        </w:rPr>
        <w:t xml:space="preserve"> pozostawieniem odpowiednich zapasów kabla optycznego przy projektowanym złączu.</w:t>
      </w:r>
      <w:r w:rsidRPr="00102CC5">
        <w:rPr>
          <w:rFonts w:ascii="Arial" w:eastAsia="Times New Roman" w:hAnsi="Arial" w:cs="Arial"/>
          <w:sz w:val="20"/>
          <w:szCs w:val="20"/>
          <w:lang w:eastAsia="pl-PL"/>
        </w:rPr>
        <w:tab/>
      </w:r>
      <w:r w:rsidRPr="00102CC5">
        <w:rPr>
          <w:rFonts w:ascii="Arial" w:eastAsia="Times New Roman" w:hAnsi="Arial" w:cs="Arial"/>
          <w:sz w:val="20"/>
          <w:szCs w:val="20"/>
          <w:lang w:eastAsia="pl-PL"/>
        </w:rPr>
        <w:tab/>
      </w:r>
    </w:p>
    <w:p w14:paraId="7D6DF303" w14:textId="77777777" w:rsidR="00234117" w:rsidRPr="00234117" w:rsidRDefault="00234117"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4117">
        <w:rPr>
          <w:rFonts w:ascii="Arial" w:eastAsia="Times New Roman" w:hAnsi="Arial" w:cs="Arial"/>
          <w:b/>
          <w:sz w:val="20"/>
          <w:szCs w:val="20"/>
          <w:lang w:eastAsia="pl-PL"/>
        </w:rPr>
        <w:t>1.4.   Określenia podstawowe</w:t>
      </w:r>
    </w:p>
    <w:p w14:paraId="7E10B92A" w14:textId="77777777" w:rsidR="00234117" w:rsidRDefault="0023411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4117">
        <w:rPr>
          <w:rFonts w:ascii="Arial" w:eastAsia="Times New Roman" w:hAnsi="Arial" w:cs="Arial"/>
          <w:sz w:val="20"/>
          <w:szCs w:val="20"/>
          <w:lang w:eastAsia="pl-PL"/>
        </w:rPr>
        <w:t>Określenia podane w niniejszej Specyfikacji Technicznej są zgodne z obowiązującymi Polskimi Normami i Specyfikacją</w:t>
      </w:r>
      <w:r w:rsidR="00102CC5">
        <w:rPr>
          <w:rFonts w:ascii="Arial" w:eastAsia="Times New Roman" w:hAnsi="Arial" w:cs="Arial"/>
          <w:sz w:val="20"/>
          <w:szCs w:val="20"/>
          <w:lang w:eastAsia="pl-PL"/>
        </w:rPr>
        <w:t xml:space="preserve"> Techniczną "Wymagania ogólne".</w:t>
      </w:r>
    </w:p>
    <w:p w14:paraId="629C82DB"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b/>
          <w:sz w:val="20"/>
          <w:szCs w:val="20"/>
          <w:lang w:eastAsia="pl-PL"/>
        </w:rPr>
        <w:t>Kanalizacja kablowa</w:t>
      </w:r>
      <w:r w:rsidRPr="00102CC5">
        <w:rPr>
          <w:rFonts w:ascii="Arial" w:eastAsia="Times New Roman" w:hAnsi="Arial" w:cs="Arial"/>
          <w:sz w:val="20"/>
          <w:szCs w:val="20"/>
          <w:lang w:eastAsia="pl-PL"/>
        </w:rPr>
        <w:t xml:space="preserve"> - zespół ciągów podziemnych z wbudowanymi studniami przeznaczony do prowadzenia kabli telekomunikacyjnych.</w:t>
      </w:r>
    </w:p>
    <w:p w14:paraId="2954FC7A"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b/>
          <w:sz w:val="20"/>
          <w:szCs w:val="20"/>
          <w:lang w:eastAsia="pl-PL"/>
        </w:rPr>
        <w:t>Ciąg kanalizacji</w:t>
      </w:r>
      <w:r w:rsidRPr="00102CC5">
        <w:rPr>
          <w:rFonts w:ascii="Arial" w:eastAsia="Times New Roman" w:hAnsi="Arial" w:cs="Arial"/>
          <w:sz w:val="20"/>
          <w:szCs w:val="20"/>
          <w:lang w:eastAsia="pl-PL"/>
        </w:rPr>
        <w:t xml:space="preserve"> - bloki kanalizacji kablowej lub rury ułożone w wykopie jeden za drugim i połączone pojedynczo lub w zestawach pozwalających uzyskać potrzebną liczbę otworów kanalizacji.</w:t>
      </w:r>
    </w:p>
    <w:p w14:paraId="3C66A3E5" w14:textId="77777777" w:rsidR="00102CC5" w:rsidRPr="00234117"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b/>
          <w:sz w:val="20"/>
          <w:szCs w:val="20"/>
          <w:lang w:eastAsia="pl-PL"/>
        </w:rPr>
        <w:t>Studnia kablowa</w:t>
      </w:r>
      <w:r w:rsidRPr="00102CC5">
        <w:rPr>
          <w:rFonts w:ascii="Arial" w:eastAsia="Times New Roman" w:hAnsi="Arial" w:cs="Arial"/>
          <w:sz w:val="20"/>
          <w:szCs w:val="20"/>
          <w:lang w:eastAsia="pl-PL"/>
        </w:rPr>
        <w:t xml:space="preserve"> - pomieszczenia podziemne wbudowane między ciągi kanalizacji kablowej w celu umożliwienia wciągania, montażu i konserwacji kabli.</w:t>
      </w:r>
    </w:p>
    <w:p w14:paraId="48AA5E49" w14:textId="77777777" w:rsidR="00234117" w:rsidRPr="00234117" w:rsidRDefault="0023411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234117">
        <w:rPr>
          <w:rFonts w:ascii="Arial" w:eastAsia="Times New Roman" w:hAnsi="Arial" w:cs="Arial"/>
          <w:b/>
          <w:sz w:val="20"/>
          <w:szCs w:val="20"/>
          <w:lang w:eastAsia="pl-PL"/>
        </w:rPr>
        <w:t>1.5.  Ogólne wymagania dotyczące robót</w:t>
      </w:r>
    </w:p>
    <w:p w14:paraId="4AEFE50B" w14:textId="77777777" w:rsidR="00102CC5" w:rsidRDefault="0023411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34117">
        <w:rPr>
          <w:rFonts w:ascii="Arial" w:eastAsia="Times New Roman" w:hAnsi="Arial" w:cs="Arial"/>
          <w:sz w:val="20"/>
          <w:szCs w:val="20"/>
          <w:lang w:eastAsia="pl-PL"/>
        </w:rPr>
        <w:t>Ogólne wymagania dotyczące robót podano w specyfikacji  "Wymagania ogólne" pkt 1.5.</w:t>
      </w:r>
    </w:p>
    <w:p w14:paraId="7032BE9F"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2.</w:t>
      </w:r>
      <w:r w:rsidRPr="00A739F0">
        <w:rPr>
          <w:rFonts w:ascii="Arial" w:eastAsia="Times New Roman" w:hAnsi="Arial" w:cs="Arial"/>
          <w:b/>
          <w:sz w:val="20"/>
          <w:szCs w:val="20"/>
          <w:lang w:eastAsia="pl-PL"/>
        </w:rPr>
        <w:tab/>
        <w:t>MATERIAŁY</w:t>
      </w:r>
    </w:p>
    <w:p w14:paraId="65C7BB9E" w14:textId="77777777" w:rsidR="006056E0" w:rsidRPr="00DC4038"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C4038">
        <w:rPr>
          <w:rFonts w:ascii="Arial" w:eastAsia="Times New Roman" w:hAnsi="Arial" w:cs="Arial"/>
          <w:sz w:val="20"/>
          <w:szCs w:val="20"/>
          <w:lang w:eastAsia="pl-PL"/>
        </w:rPr>
        <w:t>Dostarczone na miejsce budowy materiały należy sprawdzić pod względem kompletności i zgodności z danymi wytwórcy. W przypadku stwierdzenia wad lub nasuwających się wątpliwości mogących mieć wpływ na jakość wykonywanych Robót, przed wbudowaniem dany materiał należy poddać ponownym badaniom.</w:t>
      </w:r>
    </w:p>
    <w:p w14:paraId="3A757EEE" w14:textId="77777777" w:rsidR="006056E0" w:rsidRPr="00DC4038"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C4038">
        <w:rPr>
          <w:rFonts w:ascii="Arial" w:eastAsia="Times New Roman" w:hAnsi="Arial" w:cs="Arial"/>
          <w:sz w:val="20"/>
          <w:szCs w:val="20"/>
          <w:lang w:eastAsia="pl-PL"/>
        </w:rPr>
        <w:t>Materiały do budowy kanalizacji kablowej nabywane są przez Wykonawcę</w:t>
      </w:r>
    </w:p>
    <w:p w14:paraId="489344D4" w14:textId="77777777" w:rsidR="006056E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C4038">
        <w:rPr>
          <w:rFonts w:ascii="Arial" w:eastAsia="Times New Roman" w:hAnsi="Arial" w:cs="Arial"/>
          <w:sz w:val="20"/>
          <w:szCs w:val="20"/>
          <w:lang w:eastAsia="pl-PL"/>
        </w:rPr>
        <w:t>u wytwórców. Każdy materiał musi mieć atest wytwórcy stwierdzający zgodność jego wykonania z odpowiednimi normami.</w:t>
      </w:r>
    </w:p>
    <w:p w14:paraId="54C46716"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3.</w:t>
      </w:r>
      <w:r w:rsidRPr="00A739F0">
        <w:rPr>
          <w:rFonts w:ascii="Arial" w:eastAsia="Times New Roman" w:hAnsi="Arial" w:cs="Arial"/>
          <w:b/>
          <w:sz w:val="20"/>
          <w:szCs w:val="20"/>
          <w:lang w:eastAsia="pl-PL"/>
        </w:rPr>
        <w:tab/>
        <w:t>SPRZĘT</w:t>
      </w:r>
    </w:p>
    <w:p w14:paraId="0DB38A51"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739F0">
        <w:rPr>
          <w:rFonts w:ascii="Arial" w:eastAsia="Times New Roman" w:hAnsi="Arial" w:cs="Arial"/>
          <w:sz w:val="20"/>
          <w:szCs w:val="20"/>
          <w:lang w:eastAsia="pl-PL"/>
        </w:rPr>
        <w:t>Ogólne wymagania dotyczące stosowania sprzętu  podano w specyfikacji „ wymagania ogólne”</w:t>
      </w:r>
    </w:p>
    <w:p w14:paraId="3BCDF84D"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4.</w:t>
      </w:r>
      <w:r w:rsidRPr="00A739F0">
        <w:rPr>
          <w:rFonts w:ascii="Arial" w:eastAsia="Times New Roman" w:hAnsi="Arial" w:cs="Arial"/>
          <w:b/>
          <w:sz w:val="20"/>
          <w:szCs w:val="20"/>
          <w:lang w:eastAsia="pl-PL"/>
        </w:rPr>
        <w:tab/>
        <w:t>TRANSPORT</w:t>
      </w:r>
    </w:p>
    <w:p w14:paraId="67BB889F" w14:textId="77777777" w:rsidR="006056E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739F0">
        <w:rPr>
          <w:rFonts w:ascii="Arial" w:eastAsia="Times New Roman" w:hAnsi="Arial" w:cs="Arial"/>
          <w:sz w:val="20"/>
          <w:szCs w:val="20"/>
          <w:lang w:eastAsia="pl-PL"/>
        </w:rPr>
        <w:t>Ogólne wymagania dotyczące stosowania środków transportu podano w specyfikacji „wymagania ogólne”</w:t>
      </w:r>
      <w:r>
        <w:rPr>
          <w:rFonts w:ascii="Arial" w:eastAsia="Times New Roman" w:hAnsi="Arial" w:cs="Arial"/>
          <w:sz w:val="20"/>
          <w:szCs w:val="20"/>
          <w:lang w:eastAsia="pl-PL"/>
        </w:rPr>
        <w:t>.</w:t>
      </w:r>
      <w:r w:rsidRPr="00DC4038">
        <w:t xml:space="preserve"> </w:t>
      </w:r>
      <w:r w:rsidRPr="00DC4038">
        <w:rPr>
          <w:rFonts w:ascii="Arial" w:eastAsia="Times New Roman" w:hAnsi="Arial" w:cs="Arial"/>
          <w:sz w:val="20"/>
          <w:szCs w:val="20"/>
          <w:lang w:eastAsia="pl-PL"/>
        </w:rPr>
        <w:t>Wykonawca jest zobowiązany do użytkowania takiego sprzętu, który nie spowoduje niekorzystnego wpływu na jakość Robót.</w:t>
      </w:r>
    </w:p>
    <w:p w14:paraId="2075361F"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Na środkach transportu przewożone materiały i elementy powinny być zabezpieczone przed ich przemieszczaniem, układane zgodnie z warunkami transportu wydanymi przez wytwórcę dla poszczególnych elementów.</w:t>
      </w:r>
    </w:p>
    <w:p w14:paraId="4BAA0E7D"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5. WYKONANIE ROBÓT</w:t>
      </w:r>
    </w:p>
    <w:p w14:paraId="55FAB956"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5.1. Informacje ogólne</w:t>
      </w:r>
    </w:p>
    <w:p w14:paraId="0EA4EF9D" w14:textId="77777777" w:rsidR="006056E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lastRenderedPageBreak/>
        <w:t>Prace można rozpocząć po spełnieniu warunków zawartej umowy pomiędzy Inwestorem a właścicielem sieci.</w:t>
      </w:r>
    </w:p>
    <w:p w14:paraId="68890591"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Wytyczenie w terenie kanalizacji kablowej powinno być wykonane przez upoważnione służby geodezyjne odpowiednimi metodami geodezyjnymi. Za zgodą Inwestora trasowanie kanalizacji kablowej może wykonać przedsiębiorstwo wykonawcze.</w:t>
      </w:r>
    </w:p>
    <w:p w14:paraId="6BA779F8"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Pr="0054124C">
        <w:rPr>
          <w:rFonts w:ascii="Arial" w:eastAsia="Times New Roman" w:hAnsi="Arial" w:cs="Arial"/>
          <w:b/>
          <w:sz w:val="20"/>
          <w:szCs w:val="20"/>
          <w:lang w:eastAsia="pl-PL"/>
        </w:rPr>
        <w:t>Spadek kanalizacji</w:t>
      </w:r>
    </w:p>
    <w:p w14:paraId="12FF0752"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Kanalizacji powinna być układana ze spadkiem 1÷3% w przypadku usytuowania jej w terenie ukształtowanym poziomo, natomiast w terenie pochyłym zgodnie ze spadkiem pochyłym.</w:t>
      </w:r>
    </w:p>
    <w:p w14:paraId="5CC8A1BD"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Spadek kanalizacji na poszczególnych odcinkach powinien być zachowany w kierunku jednej ze studni.</w:t>
      </w:r>
    </w:p>
    <w:p w14:paraId="17F1BE68"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Kanalizacja kablowa wprowadzona do studni kablowej powinna mieć spadek nie mniejszy niż 2%.</w:t>
      </w:r>
    </w:p>
    <w:p w14:paraId="30226117"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5.3</w:t>
      </w:r>
      <w:r w:rsidRPr="0054124C">
        <w:rPr>
          <w:rFonts w:ascii="Arial" w:eastAsia="Times New Roman" w:hAnsi="Arial" w:cs="Arial"/>
          <w:b/>
          <w:sz w:val="20"/>
          <w:szCs w:val="20"/>
          <w:lang w:eastAsia="pl-PL"/>
        </w:rPr>
        <w:t>.</w:t>
      </w:r>
      <w:r>
        <w:rPr>
          <w:rFonts w:ascii="Arial" w:eastAsia="Times New Roman" w:hAnsi="Arial" w:cs="Arial"/>
          <w:b/>
          <w:sz w:val="20"/>
          <w:szCs w:val="20"/>
          <w:lang w:eastAsia="pl-PL"/>
        </w:rPr>
        <w:t xml:space="preserve"> </w:t>
      </w:r>
      <w:r w:rsidRPr="0054124C">
        <w:rPr>
          <w:rFonts w:ascii="Arial" w:eastAsia="Times New Roman" w:hAnsi="Arial" w:cs="Arial"/>
          <w:b/>
          <w:sz w:val="20"/>
          <w:szCs w:val="20"/>
          <w:lang w:eastAsia="pl-PL"/>
        </w:rPr>
        <w:t>Głębokość ułożenia kanalizacji</w:t>
      </w:r>
    </w:p>
    <w:p w14:paraId="31F389DF"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 xml:space="preserve">Głębokość ułożenia kanalizacji powinna </w:t>
      </w:r>
      <w:r>
        <w:rPr>
          <w:rFonts w:ascii="Arial" w:eastAsia="Times New Roman" w:hAnsi="Arial" w:cs="Arial"/>
          <w:sz w:val="20"/>
          <w:szCs w:val="20"/>
          <w:lang w:eastAsia="pl-PL"/>
        </w:rPr>
        <w:t xml:space="preserve">wynieść </w:t>
      </w:r>
      <w:r w:rsidRPr="0054124C">
        <w:rPr>
          <w:rFonts w:ascii="Arial" w:eastAsia="Times New Roman" w:hAnsi="Arial" w:cs="Arial"/>
          <w:sz w:val="20"/>
          <w:szCs w:val="20"/>
          <w:lang w:eastAsia="pl-PL"/>
        </w:rPr>
        <w:t>0,8 m.</w:t>
      </w:r>
    </w:p>
    <w:p w14:paraId="66FCF3AB"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Na dnie wykopu w gruntach nie nawodnionych III i IV kat. Ułożyć warstwę piasku gr.20 cm.</w:t>
      </w:r>
    </w:p>
    <w:p w14:paraId="111CE827"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4124C">
        <w:rPr>
          <w:rFonts w:ascii="Arial" w:eastAsia="Times New Roman" w:hAnsi="Arial" w:cs="Arial"/>
          <w:b/>
          <w:sz w:val="20"/>
          <w:szCs w:val="20"/>
          <w:lang w:eastAsia="pl-PL"/>
        </w:rPr>
        <w:t>5.</w:t>
      </w:r>
      <w:r>
        <w:rPr>
          <w:rFonts w:ascii="Arial" w:eastAsia="Times New Roman" w:hAnsi="Arial" w:cs="Arial"/>
          <w:b/>
          <w:sz w:val="20"/>
          <w:szCs w:val="20"/>
          <w:lang w:eastAsia="pl-PL"/>
        </w:rPr>
        <w:t>4</w:t>
      </w:r>
      <w:r w:rsidRPr="0054124C">
        <w:rPr>
          <w:rFonts w:ascii="Arial" w:eastAsia="Times New Roman" w:hAnsi="Arial" w:cs="Arial"/>
          <w:b/>
          <w:sz w:val="20"/>
          <w:szCs w:val="20"/>
          <w:lang w:eastAsia="pl-PL"/>
        </w:rPr>
        <w:t xml:space="preserve">. Układanie kabli w kanalizacji </w:t>
      </w:r>
    </w:p>
    <w:p w14:paraId="1D02CB67"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Przed rozpoczęciem Robót montażowych należy wykonać badanie elektryczne wstępne kabli zgodnie z wymaganiami normy BN-89/8984-17/03 oraz ZN96/TPSA-029.</w:t>
      </w:r>
    </w:p>
    <w:p w14:paraId="0F4200D8"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 xml:space="preserve">Wciąganie kabla do kanalizacji kablowej wykonać ręcznie. Należy przestrzegać zasady że dopuszczalny promień zginania kabla nie powinien być mniejszy niż 15-to krotna średnica zewnętrzna kabla. </w:t>
      </w:r>
    </w:p>
    <w:p w14:paraId="72270A73"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Miejsce wprowadzenia kabla do otworu kanalizacji powinno być uszczelnione zgodnie z ZN-95/TP S.A.-021T.</w:t>
      </w:r>
    </w:p>
    <w:p w14:paraId="5EC8CF84"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W studniach kablowych pozostawić zapasy zgodne z normą zapobiegające zerwaniu kabla.</w:t>
      </w:r>
    </w:p>
    <w:p w14:paraId="58CDF0F7"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 xml:space="preserve">5.5. </w:t>
      </w:r>
      <w:r w:rsidRPr="0054124C">
        <w:rPr>
          <w:rFonts w:ascii="Arial" w:eastAsia="Times New Roman" w:hAnsi="Arial" w:cs="Arial"/>
          <w:b/>
          <w:sz w:val="20"/>
          <w:szCs w:val="20"/>
          <w:lang w:eastAsia="pl-PL"/>
        </w:rPr>
        <w:t xml:space="preserve"> Układanie i montaż kabla światłowodowego</w:t>
      </w:r>
    </w:p>
    <w:p w14:paraId="6FA210CA"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 xml:space="preserve">Do przygotowanych wcześniej rur kanalizacji wtórnej należy wykonanie złącza przelotowego na kablu OKO 54051 -72J w istniejącym zasobniku ZK-1 OPTOMER znacznik kulisty EMS-1401-XRiDUL  -przecięcie i wycofanie kabla  i powrotne zaciągnięcie kabla </w:t>
      </w:r>
    </w:p>
    <w:p w14:paraId="376B0627"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w przebudowanej kanalizacji wtórnej i rurociągu z pozostawieniem odpowiednich zapasów kabla optycznego przy projektowanym złączu.</w:t>
      </w:r>
    </w:p>
    <w:p w14:paraId="1FD7C7E2"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Przy czym zaleca się stosować metodę pneumatycznego wdmuchiwania.</w:t>
      </w:r>
    </w:p>
    <w:p w14:paraId="341BE80B"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Montaż ułożonego odcinka instalacyjnego przeprowadzić metodą spawania włókien. Tłumienność spawów musi spełniać wymagania podane w ZN - 96/TP S.A. - 002, pkt 8.2.</w:t>
      </w:r>
    </w:p>
    <w:p w14:paraId="2DA1B7A7"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Podczas prac instalacyjnych należy przestrzegać dopuszczalnych promieni gięcia kabli optycznych.</w:t>
      </w:r>
    </w:p>
    <w:p w14:paraId="300F4A5A"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6.  KONTROLA JAKOŚCI ROBÓT</w:t>
      </w:r>
    </w:p>
    <w:p w14:paraId="55A41983"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739F0">
        <w:rPr>
          <w:rFonts w:ascii="Arial" w:eastAsia="Times New Roman" w:hAnsi="Arial" w:cs="Arial"/>
          <w:sz w:val="20"/>
          <w:szCs w:val="20"/>
          <w:lang w:eastAsia="pl-PL"/>
        </w:rPr>
        <w:t>Ogólne wymagania dotyczące kontroli jakości  podano w specyfikacji „ wymagania ogólne”.</w:t>
      </w:r>
    </w:p>
    <w:p w14:paraId="1373A6FC"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739F0">
        <w:rPr>
          <w:rFonts w:ascii="Arial" w:eastAsia="Times New Roman" w:hAnsi="Arial" w:cs="Arial"/>
          <w:sz w:val="20"/>
          <w:szCs w:val="20"/>
          <w:lang w:eastAsia="pl-PL"/>
        </w:rPr>
        <w:t>Kontrola jakości wykonania robót polega na sprawdzeniu zgodności wykonania robót z dokumentacja projektową, specyfikacja techniczną i poleceniami Inspektora nadzoru.</w:t>
      </w:r>
    </w:p>
    <w:p w14:paraId="56D9D6B4"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4124C">
        <w:rPr>
          <w:rFonts w:ascii="Arial" w:eastAsia="Times New Roman" w:hAnsi="Arial" w:cs="Arial"/>
          <w:b/>
          <w:sz w:val="20"/>
          <w:szCs w:val="20"/>
          <w:lang w:eastAsia="pl-PL"/>
        </w:rPr>
        <w:t>Kontrola jakości wykonania kanalizacji teletechnicznej polega na sprawdzeniu:</w:t>
      </w:r>
    </w:p>
    <w:p w14:paraId="7E0EAA54" w14:textId="77777777" w:rsidR="006056E0" w:rsidRPr="0054124C" w:rsidRDefault="006056E0" w:rsidP="003666B1">
      <w:pPr>
        <w:pStyle w:val="Akapitzlist"/>
        <w:keepNext/>
        <w:widowControl w:val="0"/>
        <w:numPr>
          <w:ilvl w:val="0"/>
          <w:numId w:val="3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 xml:space="preserve">trasy kanalizacji przez oględziny uporządkowania terenu wzdłuż ciągów kanalizacji w miejscach </w:t>
      </w:r>
      <w:proofErr w:type="spellStart"/>
      <w:r w:rsidRPr="0054124C">
        <w:rPr>
          <w:rFonts w:ascii="Arial" w:eastAsia="Times New Roman" w:hAnsi="Arial" w:cs="Arial"/>
          <w:sz w:val="20"/>
          <w:szCs w:val="20"/>
          <w:lang w:eastAsia="pl-PL"/>
        </w:rPr>
        <w:t>studzien</w:t>
      </w:r>
      <w:proofErr w:type="spellEnd"/>
      <w:r w:rsidRPr="0054124C">
        <w:rPr>
          <w:rFonts w:ascii="Arial" w:eastAsia="Times New Roman" w:hAnsi="Arial" w:cs="Arial"/>
          <w:sz w:val="20"/>
          <w:szCs w:val="20"/>
          <w:lang w:eastAsia="pl-PL"/>
        </w:rPr>
        <w:t xml:space="preserve"> kablowych,</w:t>
      </w:r>
    </w:p>
    <w:p w14:paraId="13A94AC9" w14:textId="77777777" w:rsidR="006056E0" w:rsidRPr="0054124C" w:rsidRDefault="006056E0" w:rsidP="003666B1">
      <w:pPr>
        <w:pStyle w:val="Akapitzlist"/>
        <w:keepNext/>
        <w:widowControl w:val="0"/>
        <w:numPr>
          <w:ilvl w:val="0"/>
          <w:numId w:val="3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przebiegu kanalizacji na zgodność  z Dokumentacją Projektową,</w:t>
      </w:r>
    </w:p>
    <w:p w14:paraId="60A6B4A5" w14:textId="77777777" w:rsidR="006056E0" w:rsidRPr="0054124C" w:rsidRDefault="006056E0" w:rsidP="003666B1">
      <w:pPr>
        <w:pStyle w:val="Akapitzlist"/>
        <w:keepNext/>
        <w:widowControl w:val="0"/>
        <w:numPr>
          <w:ilvl w:val="0"/>
          <w:numId w:val="3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prawidłowości  wykonania ciągów kanalizacji polegającej na sprawdzeniu drożności rur, wykonania  skrzyżowań z obiektami,</w:t>
      </w:r>
    </w:p>
    <w:p w14:paraId="766CFD8C" w14:textId="77777777" w:rsidR="006056E0" w:rsidRPr="0054124C" w:rsidRDefault="006056E0" w:rsidP="003666B1">
      <w:pPr>
        <w:pStyle w:val="Akapitzlist"/>
        <w:keepNext/>
        <w:widowControl w:val="0"/>
        <w:numPr>
          <w:ilvl w:val="0"/>
          <w:numId w:val="36"/>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prawidłowości budowy studni kablowych polegającej na sprawdzeniu wymagań normy  ZN96/TPSA 011 oraz ZN96/TPSA 023.</w:t>
      </w:r>
    </w:p>
    <w:p w14:paraId="4E47DB5F"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Przedstawioną do odbioru kablową linię telekomunikacyjną należy uznać za wykonaną  zgodnie z wymaganiami normy, jeżeli sprawdzenia i pomiary podane w rozdziale 6 ST dały dodatni wynik.</w:t>
      </w:r>
    </w:p>
    <w:p w14:paraId="35B79A90"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Elementy kanalizacji które w wyniku przeprowadzonych badań otrzymały ocenę ujemną, powinny  być wymienione lub poprawione i ponownie zgłoszone do odbioru.</w:t>
      </w:r>
    </w:p>
    <w:p w14:paraId="5FB151FD"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7. OBMIAR ROBÓT</w:t>
      </w:r>
    </w:p>
    <w:p w14:paraId="30A34249"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Ogólne wymagania dotyczące obmiaru  podano w  ST 00 „Wymagania ogólne</w:t>
      </w:r>
      <w:r>
        <w:rPr>
          <w:rFonts w:ascii="Arial" w:eastAsia="Times New Roman" w:hAnsi="Arial" w:cs="Arial"/>
          <w:sz w:val="20"/>
          <w:szCs w:val="20"/>
          <w:lang w:eastAsia="pl-PL"/>
        </w:rPr>
        <w:t>”,</w:t>
      </w:r>
    </w:p>
    <w:p w14:paraId="0232A92A"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 xml:space="preserve">Obmiaru Robót dokonać należy w oparciu o Dokumentację Projektową i ewentualnie dodatkowe ustalenia, wynikłe w czasie budowy, akceptowane przez inwestora. </w:t>
      </w:r>
    </w:p>
    <w:p w14:paraId="6C905E09" w14:textId="77777777" w:rsidR="006056E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Jednostką obmiarową kablowych linii telekomunikacyjnych jest 1mb (metr bieżący).</w:t>
      </w:r>
    </w:p>
    <w:p w14:paraId="79747ECC" w14:textId="77777777" w:rsidR="006056E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Jednostką obmiarową dla studni jest  1kpl. (komplet)</w:t>
      </w:r>
    </w:p>
    <w:p w14:paraId="05314EE0"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8. ODBIÓR ROBÓT</w:t>
      </w:r>
    </w:p>
    <w:p w14:paraId="4FAB971B"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A739F0">
        <w:rPr>
          <w:rFonts w:ascii="Arial" w:eastAsia="Times New Roman" w:hAnsi="Arial" w:cs="Arial"/>
          <w:sz w:val="20"/>
          <w:szCs w:val="20"/>
          <w:lang w:eastAsia="pl-PL"/>
        </w:rPr>
        <w:t>Ogólne wymagania dotyczące odbioru  robót  podano w specyfikacji „ wymagania ogólne”.</w:t>
      </w:r>
    </w:p>
    <w:p w14:paraId="04D0B556" w14:textId="77777777" w:rsidR="006056E0" w:rsidRPr="0054124C"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Po wykonaniu przebudowy kanalizacji teletechnicznej i kabli telekomunikacyjnych do eksploatacji, Wykonawca zobowiązany jest dostarczyć Zamawiającemu następujące dokumenty:</w:t>
      </w:r>
    </w:p>
    <w:p w14:paraId="55C96581" w14:textId="77777777" w:rsidR="006056E0" w:rsidRPr="0054124C" w:rsidRDefault="006056E0" w:rsidP="003666B1">
      <w:pPr>
        <w:pStyle w:val="Akapitzlist"/>
        <w:keepNext/>
        <w:widowControl w:val="0"/>
        <w:numPr>
          <w:ilvl w:val="0"/>
          <w:numId w:val="3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aktualną podwykonawczą Dokumentację Projektową,</w:t>
      </w:r>
    </w:p>
    <w:p w14:paraId="2A47E7B9" w14:textId="77777777" w:rsidR="006056E0" w:rsidRPr="0054124C" w:rsidRDefault="006056E0" w:rsidP="003666B1">
      <w:pPr>
        <w:pStyle w:val="Akapitzlist"/>
        <w:keepNext/>
        <w:widowControl w:val="0"/>
        <w:numPr>
          <w:ilvl w:val="0"/>
          <w:numId w:val="3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lastRenderedPageBreak/>
        <w:t>Geodezyjną Dokumentację powykonawczą,</w:t>
      </w:r>
    </w:p>
    <w:p w14:paraId="2391603A" w14:textId="77777777" w:rsidR="006056E0" w:rsidRPr="0054124C" w:rsidRDefault="006056E0" w:rsidP="003666B1">
      <w:pPr>
        <w:pStyle w:val="Akapitzlist"/>
        <w:keepNext/>
        <w:widowControl w:val="0"/>
        <w:numPr>
          <w:ilvl w:val="0"/>
          <w:numId w:val="3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protokoły z dokonanych pomiarów,</w:t>
      </w:r>
    </w:p>
    <w:p w14:paraId="1B255781" w14:textId="77777777" w:rsidR="006056E0" w:rsidRPr="0054124C" w:rsidRDefault="006056E0" w:rsidP="003666B1">
      <w:pPr>
        <w:pStyle w:val="Akapitzlist"/>
        <w:keepNext/>
        <w:widowControl w:val="0"/>
        <w:numPr>
          <w:ilvl w:val="0"/>
          <w:numId w:val="3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protokół odbioru Robót zanikających,</w:t>
      </w:r>
    </w:p>
    <w:p w14:paraId="029ABFD1" w14:textId="77777777" w:rsidR="006056E0" w:rsidRPr="0054124C" w:rsidRDefault="006056E0" w:rsidP="003666B1">
      <w:pPr>
        <w:pStyle w:val="Akapitzlist"/>
        <w:keepNext/>
        <w:widowControl w:val="0"/>
        <w:numPr>
          <w:ilvl w:val="0"/>
          <w:numId w:val="37"/>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54124C">
        <w:rPr>
          <w:rFonts w:ascii="Arial" w:eastAsia="Times New Roman" w:hAnsi="Arial" w:cs="Arial"/>
          <w:sz w:val="20"/>
          <w:szCs w:val="20"/>
          <w:lang w:eastAsia="pl-PL"/>
        </w:rPr>
        <w:t>protokół odbioru Robót dokonany przez komisję odbioru powołaną przez Orange Polska S.A.</w:t>
      </w:r>
    </w:p>
    <w:p w14:paraId="05BD6123" w14:textId="77777777" w:rsidR="006056E0" w:rsidRPr="00A739F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A739F0">
        <w:rPr>
          <w:rFonts w:ascii="Arial" w:eastAsia="Times New Roman" w:hAnsi="Arial" w:cs="Arial"/>
          <w:b/>
          <w:sz w:val="20"/>
          <w:szCs w:val="20"/>
          <w:lang w:eastAsia="pl-PL"/>
        </w:rPr>
        <w:t xml:space="preserve">9. </w:t>
      </w:r>
      <w:r>
        <w:rPr>
          <w:rFonts w:ascii="Arial" w:eastAsia="Times New Roman" w:hAnsi="Arial" w:cs="Arial"/>
          <w:b/>
          <w:sz w:val="20"/>
          <w:szCs w:val="20"/>
          <w:lang w:eastAsia="pl-PL"/>
        </w:rPr>
        <w:t>PODSTAWA</w:t>
      </w:r>
      <w:r w:rsidRPr="00A739F0">
        <w:rPr>
          <w:rFonts w:ascii="Arial" w:eastAsia="Times New Roman" w:hAnsi="Arial" w:cs="Arial"/>
          <w:b/>
          <w:sz w:val="20"/>
          <w:szCs w:val="20"/>
          <w:lang w:eastAsia="pl-PL"/>
        </w:rPr>
        <w:t xml:space="preserve"> PŁATNOŚCI</w:t>
      </w:r>
    </w:p>
    <w:p w14:paraId="4D4435A3" w14:textId="77777777" w:rsidR="006056E0"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421F2">
        <w:rPr>
          <w:rFonts w:ascii="Arial" w:eastAsia="Times New Roman" w:hAnsi="Arial" w:cs="Arial"/>
          <w:sz w:val="20"/>
          <w:szCs w:val="20"/>
          <w:lang w:eastAsia="pl-PL"/>
        </w:rPr>
        <w:t>Zgodnie z warunkami umowy zawartej pomiędzy Wykonawcą a Zamawiającym</w:t>
      </w:r>
    </w:p>
    <w:p w14:paraId="4CCA8858" w14:textId="77777777" w:rsidR="006056E0" w:rsidRPr="00625AC8"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Płatność za jednostkę obmiarową należy przyjmować zgodnie z obmiarem i oceną jakości Robót na podstawie atestów producenta urządzeń, oględzin i pomiarów sprawdzających.</w:t>
      </w:r>
    </w:p>
    <w:p w14:paraId="10DD763B" w14:textId="77777777" w:rsidR="006056E0" w:rsidRPr="00625AC8"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625AC8">
        <w:rPr>
          <w:rFonts w:ascii="Arial" w:eastAsia="Times New Roman" w:hAnsi="Arial" w:cs="Arial"/>
          <w:sz w:val="20"/>
          <w:szCs w:val="20"/>
          <w:u w:val="single"/>
          <w:lang w:eastAsia="pl-PL"/>
        </w:rPr>
        <w:t>Cena wykonania Robót obejmuje:</w:t>
      </w:r>
    </w:p>
    <w:p w14:paraId="1B0D7C3E" w14:textId="77777777" w:rsidR="006056E0" w:rsidRPr="00625AC8" w:rsidRDefault="006056E0" w:rsidP="003666B1">
      <w:pPr>
        <w:pStyle w:val="Akapitzlist"/>
        <w:keepNext/>
        <w:widowControl w:val="0"/>
        <w:numPr>
          <w:ilvl w:val="0"/>
          <w:numId w:val="39"/>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roboty przygotowawcze,</w:t>
      </w:r>
    </w:p>
    <w:p w14:paraId="6F6422F3" w14:textId="77777777" w:rsidR="006056E0" w:rsidRPr="00625AC8" w:rsidRDefault="006056E0" w:rsidP="003666B1">
      <w:pPr>
        <w:pStyle w:val="Akapitzlist"/>
        <w:keepNext/>
        <w:widowControl w:val="0"/>
        <w:numPr>
          <w:ilvl w:val="0"/>
          <w:numId w:val="39"/>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dostarczenie i zmontowanie urządzeń,</w:t>
      </w:r>
    </w:p>
    <w:p w14:paraId="6F9DA89B" w14:textId="77777777" w:rsidR="006056E0" w:rsidRPr="00625AC8" w:rsidRDefault="006056E0" w:rsidP="003666B1">
      <w:pPr>
        <w:pStyle w:val="Akapitzlist"/>
        <w:keepNext/>
        <w:widowControl w:val="0"/>
        <w:numPr>
          <w:ilvl w:val="0"/>
          <w:numId w:val="39"/>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uruchomienie przebudowywanych urządzeń,</w:t>
      </w:r>
    </w:p>
    <w:p w14:paraId="0E5A248B" w14:textId="77777777" w:rsidR="006056E0" w:rsidRPr="00625AC8" w:rsidRDefault="006056E0" w:rsidP="003666B1">
      <w:pPr>
        <w:pStyle w:val="Akapitzlist"/>
        <w:keepNext/>
        <w:widowControl w:val="0"/>
        <w:numPr>
          <w:ilvl w:val="0"/>
          <w:numId w:val="39"/>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zdemontowanie kolizyjnych odcinków linii,</w:t>
      </w:r>
      <w:r w:rsidRPr="00625AC8">
        <w:rPr>
          <w:rFonts w:ascii="Arial" w:eastAsia="Times New Roman" w:hAnsi="Arial" w:cs="Arial"/>
          <w:sz w:val="20"/>
          <w:szCs w:val="20"/>
          <w:lang w:eastAsia="pl-PL"/>
        </w:rPr>
        <w:tab/>
      </w:r>
    </w:p>
    <w:p w14:paraId="3338A111" w14:textId="77777777" w:rsidR="006056E0" w:rsidRPr="00625AC8" w:rsidRDefault="006056E0" w:rsidP="003666B1">
      <w:pPr>
        <w:pStyle w:val="Akapitzlist"/>
        <w:keepNext/>
        <w:widowControl w:val="0"/>
        <w:numPr>
          <w:ilvl w:val="0"/>
          <w:numId w:val="39"/>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przeprowadzeniu prób i konserwowanie urządzeń w okresie gwarancji,</w:t>
      </w:r>
    </w:p>
    <w:p w14:paraId="1E87E856" w14:textId="77777777" w:rsidR="006056E0" w:rsidRPr="00625AC8" w:rsidRDefault="006056E0" w:rsidP="003666B1">
      <w:pPr>
        <w:pStyle w:val="Akapitzlist"/>
        <w:keepNext/>
        <w:widowControl w:val="0"/>
        <w:numPr>
          <w:ilvl w:val="0"/>
          <w:numId w:val="39"/>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wykonanie inwentaryzacji urządzeń telekomunikacyjnych.</w:t>
      </w:r>
    </w:p>
    <w:p w14:paraId="5EE8F8F1" w14:textId="77777777" w:rsidR="006056E0" w:rsidRPr="00625AC8"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p>
    <w:p w14:paraId="2AA31D41" w14:textId="77777777" w:rsidR="006056E0" w:rsidRPr="00625AC8" w:rsidRDefault="006056E0" w:rsidP="006056E0">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625AC8">
        <w:rPr>
          <w:rFonts w:ascii="Arial" w:eastAsia="Times New Roman" w:hAnsi="Arial" w:cs="Arial"/>
          <w:sz w:val="20"/>
          <w:szCs w:val="20"/>
          <w:u w:val="single"/>
          <w:lang w:eastAsia="pl-PL"/>
        </w:rPr>
        <w:t>Cena wykonania demontażu obejmuje:</w:t>
      </w:r>
    </w:p>
    <w:p w14:paraId="4EA60913" w14:textId="77777777" w:rsidR="006056E0" w:rsidRPr="00625AC8" w:rsidRDefault="006056E0" w:rsidP="003666B1">
      <w:pPr>
        <w:pStyle w:val="Akapitzlist"/>
        <w:keepNext/>
        <w:widowControl w:val="0"/>
        <w:numPr>
          <w:ilvl w:val="0"/>
          <w:numId w:val="3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zdemontowanie kolizyjnych odcinków linii,</w:t>
      </w:r>
    </w:p>
    <w:p w14:paraId="52B6FC29" w14:textId="77777777" w:rsidR="006056E0" w:rsidRPr="00625AC8" w:rsidRDefault="006056E0" w:rsidP="003666B1">
      <w:pPr>
        <w:pStyle w:val="Akapitzlist"/>
        <w:keepNext/>
        <w:widowControl w:val="0"/>
        <w:numPr>
          <w:ilvl w:val="0"/>
          <w:numId w:val="38"/>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transport zdemontowanych materiałów</w:t>
      </w:r>
    </w:p>
    <w:p w14:paraId="50F49E10" w14:textId="77777777" w:rsidR="006056E0" w:rsidRPr="00625AC8" w:rsidRDefault="006056E0" w:rsidP="006056E0">
      <w:pPr>
        <w:pStyle w:val="Akapitzlist"/>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hanging="720"/>
        <w:jc w:val="both"/>
        <w:textAlignment w:val="baseline"/>
        <w:outlineLvl w:val="5"/>
        <w:rPr>
          <w:rFonts w:ascii="Arial" w:eastAsia="Times New Roman" w:hAnsi="Arial" w:cs="Arial"/>
          <w:b/>
          <w:sz w:val="20"/>
          <w:szCs w:val="20"/>
          <w:lang w:eastAsia="pl-PL"/>
        </w:rPr>
      </w:pPr>
      <w:r>
        <w:rPr>
          <w:rFonts w:ascii="Arial" w:eastAsia="Times New Roman" w:hAnsi="Arial" w:cs="Arial"/>
          <w:b/>
          <w:sz w:val="20"/>
          <w:szCs w:val="20"/>
          <w:lang w:eastAsia="pl-PL"/>
        </w:rPr>
        <w:t xml:space="preserve">10. </w:t>
      </w:r>
      <w:r w:rsidRPr="00625AC8">
        <w:rPr>
          <w:rFonts w:ascii="Arial" w:eastAsia="Times New Roman" w:hAnsi="Arial" w:cs="Arial"/>
          <w:b/>
          <w:sz w:val="20"/>
          <w:szCs w:val="20"/>
          <w:lang w:eastAsia="pl-PL"/>
        </w:rPr>
        <w:t>PRZEPISY ZWIĄZANE</w:t>
      </w:r>
    </w:p>
    <w:p w14:paraId="5360BE9A"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BN-73/8984-05 Kanalizacja kablowa. Ogólne wymagania i badania.</w:t>
      </w:r>
    </w:p>
    <w:p w14:paraId="417CFE46"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 xml:space="preserve">BN-72/3233-13 Telekomunikacyjne linie kablowe. Opaski </w:t>
      </w:r>
      <w:proofErr w:type="spellStart"/>
      <w:r w:rsidRPr="00625AC8">
        <w:rPr>
          <w:rFonts w:ascii="Arial" w:eastAsia="Times New Roman" w:hAnsi="Arial" w:cs="Arial"/>
          <w:sz w:val="20"/>
          <w:szCs w:val="20"/>
          <w:lang w:eastAsia="pl-PL"/>
        </w:rPr>
        <w:t>oznaczeniowe</w:t>
      </w:r>
      <w:proofErr w:type="spellEnd"/>
      <w:r w:rsidRPr="00625AC8">
        <w:rPr>
          <w:rFonts w:ascii="Arial" w:eastAsia="Times New Roman" w:hAnsi="Arial" w:cs="Arial"/>
          <w:sz w:val="20"/>
          <w:szCs w:val="20"/>
          <w:lang w:eastAsia="pl-PL"/>
        </w:rPr>
        <w:t>.</w:t>
      </w:r>
    </w:p>
    <w:p w14:paraId="7333A595"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 xml:space="preserve">BN-72/3233-72 Prefabrykowana przykrywa żelbetowa. </w:t>
      </w:r>
    </w:p>
    <w:p w14:paraId="1F644363"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BN-73/3233-02 Telekomunikacyjne sieci kablowe miejscowe. Wietrznik do pokryw.</w:t>
      </w:r>
    </w:p>
    <w:p w14:paraId="6479E2FC"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BN-73/3233-03 Ramy i oprawy pokryw.</w:t>
      </w:r>
    </w:p>
    <w:p w14:paraId="3305DC54"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ZN-96/TP S.A 004</w:t>
      </w:r>
      <w:r>
        <w:rPr>
          <w:rFonts w:ascii="Arial" w:eastAsia="Times New Roman" w:hAnsi="Arial" w:cs="Arial"/>
          <w:sz w:val="20"/>
          <w:szCs w:val="20"/>
          <w:lang w:eastAsia="pl-PL"/>
        </w:rPr>
        <w:t xml:space="preserve"> </w:t>
      </w:r>
      <w:r w:rsidRPr="00625AC8">
        <w:rPr>
          <w:rFonts w:ascii="Arial" w:eastAsia="Times New Roman" w:hAnsi="Arial" w:cs="Arial"/>
          <w:sz w:val="20"/>
          <w:szCs w:val="20"/>
          <w:lang w:eastAsia="pl-PL"/>
        </w:rPr>
        <w:t>Telekomunikacyjne linie kablowe. Zbliżenia i skrzyżowania</w:t>
      </w:r>
    </w:p>
    <w:p w14:paraId="02E242E2" w14:textId="77777777" w:rsidR="006056E0" w:rsidRPr="00625AC8" w:rsidRDefault="006056E0" w:rsidP="003666B1">
      <w:pPr>
        <w:pStyle w:val="Akapitzlist"/>
        <w:keepNext/>
        <w:widowControl w:val="0"/>
        <w:numPr>
          <w:ilvl w:val="3"/>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 innymi urządzeniami uzbrojenia terenowego.</w:t>
      </w:r>
    </w:p>
    <w:p w14:paraId="3D2C8CB4"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ZN-96/TP S.A.-005</w:t>
      </w:r>
      <w:r>
        <w:rPr>
          <w:rFonts w:ascii="Arial" w:eastAsia="Times New Roman" w:hAnsi="Arial" w:cs="Arial"/>
          <w:sz w:val="20"/>
          <w:szCs w:val="20"/>
          <w:lang w:eastAsia="pl-PL"/>
        </w:rPr>
        <w:t xml:space="preserve"> </w:t>
      </w:r>
      <w:r w:rsidRPr="00625AC8">
        <w:rPr>
          <w:rFonts w:ascii="Arial" w:eastAsia="Times New Roman" w:hAnsi="Arial" w:cs="Arial"/>
          <w:sz w:val="20"/>
          <w:szCs w:val="20"/>
          <w:lang w:eastAsia="pl-PL"/>
        </w:rPr>
        <w:t>Kable optotelekomunikacyjne Wymagania i badania.</w:t>
      </w:r>
    </w:p>
    <w:p w14:paraId="711E9C7F"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ZN-96/TP S.A.-006 Złącza spawane światłowodów Wymagania i  badania.</w:t>
      </w:r>
    </w:p>
    <w:p w14:paraId="3E66B371"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ZN-96/TP S.A.-008 Osłony złączowe. Wymagania i badania.</w:t>
      </w:r>
    </w:p>
    <w:p w14:paraId="04FEC0E8"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ZN-96/TP S.A.-013 Kanalizacja wtórna i rurociągi kablowe. Wymagania i badania</w:t>
      </w:r>
    </w:p>
    <w:p w14:paraId="3C3B495E" w14:textId="77777777" w:rsidR="006056E0" w:rsidRPr="00625AC8" w:rsidRDefault="006056E0" w:rsidP="003666B1">
      <w:pPr>
        <w:pStyle w:val="Akapitzlist"/>
        <w:keepNext/>
        <w:widowControl w:val="0"/>
        <w:numPr>
          <w:ilvl w:val="0"/>
          <w:numId w:val="40"/>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625AC8">
        <w:rPr>
          <w:rFonts w:ascii="Arial" w:eastAsia="Times New Roman" w:hAnsi="Arial" w:cs="Arial"/>
          <w:sz w:val="20"/>
          <w:szCs w:val="20"/>
          <w:lang w:eastAsia="pl-PL"/>
        </w:rPr>
        <w:t>ZN-96/TP S.A.-021 Uszczelki końców rur. Wymagania i badania.</w:t>
      </w:r>
    </w:p>
    <w:p w14:paraId="497A60C2" w14:textId="77777777" w:rsidR="00102CC5" w:rsidRDefault="00102CC5">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76DEC27F" w14:textId="77777777" w:rsidR="00102CC5" w:rsidRPr="00102CC5" w:rsidRDefault="00102CC5" w:rsidP="00102CC5">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102CC5">
        <w:rPr>
          <w:rFonts w:ascii="Arial" w:eastAsia="Times New Roman" w:hAnsi="Arial" w:cs="Arial"/>
          <w:b/>
          <w:sz w:val="36"/>
          <w:szCs w:val="20"/>
          <w:lang w:eastAsia="pl-PL"/>
        </w:rPr>
        <w:lastRenderedPageBreak/>
        <w:t xml:space="preserve">SPECYFIKACJA TECHNICZNA </w:t>
      </w:r>
    </w:p>
    <w:p w14:paraId="5AD8820A"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102CC5">
        <w:rPr>
          <w:rFonts w:ascii="Arial" w:eastAsia="Times New Roman" w:hAnsi="Arial" w:cs="Arial"/>
          <w:b/>
          <w:sz w:val="36"/>
          <w:szCs w:val="20"/>
          <w:lang w:eastAsia="pl-PL"/>
        </w:rPr>
        <w:t>WYKONANIA I ODBIORU  ROBÓT BUDOWLANYCH</w:t>
      </w:r>
    </w:p>
    <w:p w14:paraId="3F0195DF" w14:textId="77777777" w:rsidR="00102CC5" w:rsidRPr="00102CC5" w:rsidRDefault="00102CC5" w:rsidP="00102CC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3ADF567E" w14:textId="77777777" w:rsidR="00102CC5" w:rsidRPr="00102CC5" w:rsidRDefault="00102CC5" w:rsidP="00102CC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505E862" w14:textId="77777777" w:rsidR="00102CC5" w:rsidRPr="00102CC5" w:rsidRDefault="00102CC5" w:rsidP="00102CC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6EB0AB73" w14:textId="77777777" w:rsidR="00102CC5" w:rsidRPr="00102CC5" w:rsidRDefault="00102CC5" w:rsidP="00102CC5">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0AAE4F4B"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102CC5">
        <w:rPr>
          <w:rFonts w:ascii="Arial" w:eastAsia="Times New Roman" w:hAnsi="Arial" w:cs="Arial"/>
          <w:b/>
          <w:sz w:val="36"/>
          <w:szCs w:val="20"/>
          <w:lang w:eastAsia="pl-PL"/>
        </w:rPr>
        <w:t>ST-</w:t>
      </w:r>
      <w:r>
        <w:rPr>
          <w:rFonts w:ascii="Arial" w:eastAsia="Times New Roman" w:hAnsi="Arial" w:cs="Arial"/>
          <w:b/>
          <w:sz w:val="36"/>
          <w:szCs w:val="20"/>
          <w:lang w:eastAsia="pl-PL"/>
        </w:rPr>
        <w:t>08</w:t>
      </w:r>
      <w:r w:rsidRPr="00102CC5">
        <w:rPr>
          <w:rFonts w:ascii="Arial" w:eastAsia="Times New Roman" w:hAnsi="Arial" w:cs="Arial"/>
          <w:b/>
          <w:sz w:val="36"/>
          <w:szCs w:val="20"/>
          <w:lang w:eastAsia="pl-PL"/>
        </w:rPr>
        <w:t xml:space="preserve"> –</w:t>
      </w:r>
    </w:p>
    <w:p w14:paraId="5C24B51B"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102CC5">
        <w:rPr>
          <w:rFonts w:ascii="Arial" w:eastAsia="Times New Roman" w:hAnsi="Arial" w:cs="Arial"/>
          <w:b/>
          <w:sz w:val="36"/>
          <w:szCs w:val="20"/>
          <w:lang w:eastAsia="pl-PL"/>
        </w:rPr>
        <w:t xml:space="preserve"> INSTALACJE I URZĄDZENIA TECHNOLOGICZNE.</w:t>
      </w:r>
    </w:p>
    <w:p w14:paraId="0744A3E1"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102CC5">
        <w:rPr>
          <w:rFonts w:ascii="Arial" w:eastAsia="Times New Roman" w:hAnsi="Arial" w:cs="Arial"/>
          <w:b/>
          <w:sz w:val="36"/>
          <w:szCs w:val="20"/>
          <w:lang w:eastAsia="pl-PL"/>
        </w:rPr>
        <w:t>WYPOSAŻENIE</w:t>
      </w:r>
    </w:p>
    <w:p w14:paraId="6F4FA4C2" w14:textId="77777777" w:rsidR="00102CC5" w:rsidRPr="00102CC5" w:rsidRDefault="00102CC5" w:rsidP="00102CC5">
      <w:pPr>
        <w:keepNext/>
        <w:keepLines/>
        <w:spacing w:before="200" w:after="0"/>
        <w:ind w:left="-3261" w:firstLine="3119"/>
        <w:outlineLvl w:val="5"/>
        <w:rPr>
          <w:rFonts w:ascii="Arial" w:eastAsia="Times New Roman" w:hAnsi="Arial" w:cs="Arial"/>
          <w:b/>
          <w:i/>
          <w:iCs/>
          <w:color w:val="243F60" w:themeColor="accent1" w:themeShade="7F"/>
          <w:sz w:val="36"/>
          <w:szCs w:val="20"/>
          <w:lang w:eastAsia="pl-PL"/>
        </w:rPr>
      </w:pPr>
    </w:p>
    <w:p w14:paraId="5D70A541" w14:textId="77777777" w:rsidR="00102CC5" w:rsidRPr="00102CC5" w:rsidRDefault="00102CC5" w:rsidP="00102CC5">
      <w:pPr>
        <w:keepNext/>
        <w:keepLines/>
        <w:spacing w:before="200" w:after="0"/>
        <w:ind w:left="-3261" w:firstLine="3119"/>
        <w:outlineLvl w:val="5"/>
        <w:rPr>
          <w:rFonts w:ascii="Arial" w:eastAsia="Times New Roman" w:hAnsi="Arial" w:cs="Arial"/>
          <w:b/>
          <w:i/>
          <w:iCs/>
          <w:color w:val="243F60" w:themeColor="accent1" w:themeShade="7F"/>
          <w:sz w:val="36"/>
          <w:szCs w:val="20"/>
          <w:lang w:eastAsia="pl-PL"/>
        </w:rPr>
      </w:pPr>
    </w:p>
    <w:p w14:paraId="45809557" w14:textId="77777777" w:rsidR="00102CC5" w:rsidRPr="00102CC5" w:rsidRDefault="00102CC5" w:rsidP="00102CC5">
      <w:pPr>
        <w:keepNext/>
        <w:keepLines/>
        <w:spacing w:before="200" w:after="0"/>
        <w:ind w:left="-3261" w:firstLine="3119"/>
        <w:outlineLvl w:val="5"/>
        <w:rPr>
          <w:rFonts w:ascii="Arial" w:eastAsia="Times New Roman" w:hAnsi="Arial" w:cs="Arial"/>
          <w:b/>
          <w:szCs w:val="20"/>
          <w:lang w:eastAsia="pl-PL"/>
        </w:rPr>
      </w:pPr>
      <w:r w:rsidRPr="00102CC5">
        <w:rPr>
          <w:rFonts w:ascii="Arial" w:eastAsia="Times New Roman" w:hAnsi="Arial" w:cs="Arial"/>
          <w:b/>
          <w:szCs w:val="20"/>
          <w:lang w:eastAsia="pl-PL"/>
        </w:rPr>
        <w:t>SPIS ZAWARTOŚCI</w:t>
      </w:r>
    </w:p>
    <w:p w14:paraId="70EE0591" w14:textId="77777777" w:rsidR="00102CC5" w:rsidRPr="006056E0" w:rsidRDefault="00102CC5" w:rsidP="003666B1">
      <w:pPr>
        <w:pStyle w:val="Akapitzlist"/>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056E0">
        <w:rPr>
          <w:rFonts w:ascii="Arial" w:eastAsia="Times New Roman" w:hAnsi="Arial" w:cs="Arial"/>
          <w:b/>
          <w:szCs w:val="20"/>
          <w:lang w:eastAsia="pl-PL"/>
        </w:rPr>
        <w:t>Wstęp</w:t>
      </w:r>
    </w:p>
    <w:p w14:paraId="76587925" w14:textId="77777777" w:rsidR="00102CC5" w:rsidRPr="006056E0" w:rsidRDefault="00102CC5" w:rsidP="003666B1">
      <w:pPr>
        <w:pStyle w:val="Akapitzlist"/>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056E0">
        <w:rPr>
          <w:rFonts w:ascii="Arial" w:eastAsia="Times New Roman" w:hAnsi="Arial" w:cs="Arial"/>
          <w:b/>
          <w:szCs w:val="20"/>
          <w:lang w:eastAsia="pl-PL"/>
        </w:rPr>
        <w:t>Materiały</w:t>
      </w:r>
    </w:p>
    <w:p w14:paraId="3B2C68D1"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Sprzęt</w:t>
      </w:r>
    </w:p>
    <w:p w14:paraId="31BDF4D1"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Transport</w:t>
      </w:r>
    </w:p>
    <w:p w14:paraId="5F65B610"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Wykonanie robót</w:t>
      </w:r>
    </w:p>
    <w:p w14:paraId="5C06703B"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Kontrola jakości robót</w:t>
      </w:r>
    </w:p>
    <w:p w14:paraId="7E0C8143"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Obmiar robót</w:t>
      </w:r>
    </w:p>
    <w:p w14:paraId="40C7F4E1"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Odbiór robót</w:t>
      </w:r>
    </w:p>
    <w:p w14:paraId="520A3A39"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Podstawa płatności</w:t>
      </w:r>
    </w:p>
    <w:p w14:paraId="6D68786B" w14:textId="77777777" w:rsidR="00102CC5" w:rsidRPr="00102CC5" w:rsidRDefault="00102CC5" w:rsidP="003666B1">
      <w:pPr>
        <w:keepNext/>
        <w:widowControl w:val="0"/>
        <w:numPr>
          <w:ilvl w:val="0"/>
          <w:numId w:val="41"/>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contextualSpacing/>
        <w:jc w:val="both"/>
        <w:textAlignment w:val="baseline"/>
        <w:outlineLvl w:val="5"/>
        <w:rPr>
          <w:rFonts w:ascii="Arial" w:eastAsia="Times New Roman" w:hAnsi="Arial" w:cs="Arial"/>
          <w:b/>
          <w:szCs w:val="20"/>
          <w:lang w:eastAsia="pl-PL"/>
        </w:rPr>
      </w:pPr>
      <w:r w:rsidRPr="00102CC5">
        <w:rPr>
          <w:rFonts w:ascii="Arial" w:eastAsia="Times New Roman" w:hAnsi="Arial" w:cs="Arial"/>
          <w:b/>
          <w:szCs w:val="20"/>
          <w:lang w:eastAsia="pl-PL"/>
        </w:rPr>
        <w:t>Przepisy związane</w:t>
      </w:r>
    </w:p>
    <w:p w14:paraId="5BE0874C" w14:textId="77777777" w:rsidR="00102CC5" w:rsidRPr="00102CC5" w:rsidRDefault="00102CC5" w:rsidP="00102CC5">
      <w:pPr>
        <w:rPr>
          <w:rFonts w:ascii="Arial" w:eastAsia="Times New Roman" w:hAnsi="Arial" w:cs="Arial"/>
          <w:sz w:val="20"/>
          <w:szCs w:val="20"/>
          <w:lang w:eastAsia="pl-PL"/>
        </w:rPr>
      </w:pPr>
      <w:r w:rsidRPr="00102CC5">
        <w:rPr>
          <w:rFonts w:ascii="Arial" w:eastAsia="Times New Roman" w:hAnsi="Arial" w:cs="Arial"/>
          <w:sz w:val="20"/>
          <w:szCs w:val="20"/>
          <w:lang w:eastAsia="pl-PL"/>
        </w:rPr>
        <w:br w:type="page"/>
      </w:r>
    </w:p>
    <w:p w14:paraId="4FB35423" w14:textId="77777777" w:rsidR="00102CC5" w:rsidRPr="006056E0" w:rsidRDefault="00102CC5" w:rsidP="003666B1">
      <w:pPr>
        <w:pStyle w:val="Akapitzlist"/>
        <w:keepNext/>
        <w:widowControl w:val="0"/>
        <w:numPr>
          <w:ilvl w:val="0"/>
          <w:numId w:val="4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6056E0">
        <w:rPr>
          <w:rFonts w:ascii="Arial" w:eastAsia="Times New Roman" w:hAnsi="Arial" w:cs="Arial"/>
          <w:b/>
          <w:sz w:val="20"/>
          <w:szCs w:val="20"/>
          <w:lang w:eastAsia="pl-PL"/>
        </w:rPr>
        <w:lastRenderedPageBreak/>
        <w:t>WSTĘP</w:t>
      </w:r>
    </w:p>
    <w:p w14:paraId="2DAFA147"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b/>
          <w:sz w:val="20"/>
          <w:szCs w:val="20"/>
          <w:lang w:eastAsia="pl-PL"/>
        </w:rPr>
        <w:t>1.1. Przedmiot specyfikacji</w:t>
      </w:r>
    </w:p>
    <w:p w14:paraId="45CADD1C" w14:textId="77777777" w:rsidR="006056E0"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sz w:val="20"/>
          <w:szCs w:val="20"/>
          <w:lang w:eastAsia="pl-PL"/>
        </w:rPr>
        <w:t xml:space="preserve">Przedmiotem niniejszej specyfikacji są wymagania techniczne dotyczące wykonania i odbioru  robót  instalacyjnych i technologicznych związanych z realizacją inwestycji pn.: </w:t>
      </w:r>
      <w:r w:rsidR="006056E0" w:rsidRPr="006056E0">
        <w:rPr>
          <w:rFonts w:ascii="Arial" w:eastAsia="Times New Roman" w:hAnsi="Arial" w:cs="Arial"/>
          <w:b/>
          <w:sz w:val="20"/>
          <w:szCs w:val="20"/>
          <w:lang w:eastAsia="pl-PL"/>
        </w:rPr>
        <w:t xml:space="preserve">„Budowa stacji </w:t>
      </w:r>
      <w:proofErr w:type="spellStart"/>
      <w:r w:rsidR="006056E0" w:rsidRPr="006056E0">
        <w:rPr>
          <w:rFonts w:ascii="Arial" w:eastAsia="Times New Roman" w:hAnsi="Arial" w:cs="Arial"/>
          <w:b/>
          <w:sz w:val="20"/>
          <w:szCs w:val="20"/>
          <w:lang w:eastAsia="pl-PL"/>
        </w:rPr>
        <w:t>zlewczej</w:t>
      </w:r>
      <w:proofErr w:type="spellEnd"/>
      <w:r w:rsidR="006056E0" w:rsidRPr="006056E0">
        <w:rPr>
          <w:rFonts w:ascii="Arial" w:eastAsia="Times New Roman" w:hAnsi="Arial" w:cs="Arial"/>
          <w:b/>
          <w:sz w:val="20"/>
          <w:szCs w:val="20"/>
          <w:lang w:eastAsia="pl-PL"/>
        </w:rPr>
        <w:t xml:space="preserve"> w miejscowości Łapsze </w:t>
      </w:r>
      <w:proofErr w:type="spellStart"/>
      <w:r w:rsidR="006056E0" w:rsidRPr="006056E0">
        <w:rPr>
          <w:rFonts w:ascii="Arial" w:eastAsia="Times New Roman" w:hAnsi="Arial" w:cs="Arial"/>
          <w:b/>
          <w:sz w:val="20"/>
          <w:szCs w:val="20"/>
          <w:lang w:eastAsia="pl-PL"/>
        </w:rPr>
        <w:t>Wyżne</w:t>
      </w:r>
      <w:proofErr w:type="spellEnd"/>
      <w:r w:rsidR="006056E0" w:rsidRPr="006056E0">
        <w:rPr>
          <w:rFonts w:ascii="Arial" w:eastAsia="Times New Roman" w:hAnsi="Arial" w:cs="Arial"/>
          <w:b/>
          <w:sz w:val="20"/>
          <w:szCs w:val="20"/>
          <w:lang w:eastAsia="pl-PL"/>
        </w:rPr>
        <w:t xml:space="preserve"> ze stanowiskiem postojowym przy drodze powiatowej i niezbędną infrastrukturą techniczną”.</w:t>
      </w:r>
    </w:p>
    <w:p w14:paraId="12915D7B"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b/>
          <w:sz w:val="20"/>
          <w:szCs w:val="20"/>
          <w:lang w:eastAsia="pl-PL"/>
        </w:rPr>
        <w:t xml:space="preserve">1 .2.   Zakres opracowania </w:t>
      </w:r>
    </w:p>
    <w:p w14:paraId="6DBBF725"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Specyfikacja Techniczna  jest stosowana jako dokument przetargowy i kontraktowy przy zlecaniu i realizacji robót wymienionych w punkcie 1.1.</w:t>
      </w:r>
    </w:p>
    <w:p w14:paraId="5F0540DF"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b/>
          <w:sz w:val="20"/>
          <w:szCs w:val="20"/>
          <w:lang w:eastAsia="pl-PL"/>
        </w:rPr>
        <w:t>1 .3.   Zakres robót</w:t>
      </w:r>
    </w:p>
    <w:p w14:paraId="6796A3B8"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sz w:val="20"/>
          <w:szCs w:val="20"/>
          <w:lang w:eastAsia="pl-PL"/>
        </w:rPr>
        <w:t>Roboty, których dotyczy Specyfikacja, obejmują wszystkie czynności umożliwiające i mające na celu budowę instalacji technologicznych</w:t>
      </w:r>
      <w:r w:rsidRPr="00102CC5">
        <w:rPr>
          <w:rFonts w:ascii="Arial" w:eastAsia="Times New Roman" w:hAnsi="Arial" w:cs="Arial"/>
          <w:b/>
          <w:sz w:val="20"/>
          <w:szCs w:val="20"/>
          <w:lang w:eastAsia="pl-PL"/>
        </w:rPr>
        <w:t xml:space="preserve">. </w:t>
      </w:r>
    </w:p>
    <w:p w14:paraId="1913BB96"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b/>
          <w:sz w:val="20"/>
          <w:szCs w:val="20"/>
          <w:lang w:eastAsia="pl-PL"/>
        </w:rPr>
        <w:t>1.4.   Określenia podstawowe</w:t>
      </w:r>
    </w:p>
    <w:p w14:paraId="251038FE"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Określenia podane w niniejszej Specyfikacji Technicznej są zgodne z obowiązującymi Polskimi Normami i Specyfikacją Techniczną "Wymagania ogólne" .</w:t>
      </w:r>
    </w:p>
    <w:p w14:paraId="7A673765"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102CC5">
        <w:rPr>
          <w:rFonts w:ascii="Arial" w:eastAsia="Times New Roman" w:hAnsi="Arial" w:cs="Arial"/>
          <w:b/>
          <w:sz w:val="20"/>
          <w:szCs w:val="20"/>
          <w:lang w:eastAsia="pl-PL"/>
        </w:rPr>
        <w:t>1.5.  Ogólne wymagania dotyczące robót</w:t>
      </w:r>
    </w:p>
    <w:p w14:paraId="64C516B3" w14:textId="77777777" w:rsidR="00102CC5" w:rsidRPr="00102CC5" w:rsidRDefault="00102CC5" w:rsidP="00102CC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102CC5">
        <w:rPr>
          <w:rFonts w:ascii="Arial" w:eastAsia="Times New Roman" w:hAnsi="Arial" w:cs="Arial"/>
          <w:sz w:val="20"/>
          <w:szCs w:val="20"/>
          <w:lang w:eastAsia="pl-PL"/>
        </w:rPr>
        <w:t>Ogólne wymagania dotyczące robót podano w specyfikacji  "Wymagania ogólne" pkt 1.5.</w:t>
      </w:r>
    </w:p>
    <w:p w14:paraId="7804B85A" w14:textId="77777777" w:rsidR="007C34DF" w:rsidRPr="007C34DF" w:rsidRDefault="007C34DF" w:rsidP="003666B1">
      <w:pPr>
        <w:pStyle w:val="Akapitzlist"/>
        <w:keepNext/>
        <w:widowControl w:val="0"/>
        <w:numPr>
          <w:ilvl w:val="0"/>
          <w:numId w:val="4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0" w:firstLine="0"/>
        <w:jc w:val="both"/>
        <w:textAlignment w:val="baseline"/>
        <w:outlineLvl w:val="5"/>
        <w:rPr>
          <w:rFonts w:ascii="Arial" w:eastAsia="Times New Roman" w:hAnsi="Arial" w:cs="Arial"/>
          <w:b/>
          <w:sz w:val="20"/>
          <w:szCs w:val="20"/>
          <w:lang w:eastAsia="pl-PL"/>
        </w:rPr>
      </w:pPr>
      <w:r w:rsidRPr="007C34DF">
        <w:rPr>
          <w:rFonts w:ascii="Arial" w:eastAsia="Times New Roman" w:hAnsi="Arial" w:cs="Arial"/>
          <w:b/>
          <w:sz w:val="20"/>
          <w:szCs w:val="20"/>
          <w:lang w:eastAsia="pl-PL"/>
        </w:rPr>
        <w:t>MATERIAŁY</w:t>
      </w:r>
    </w:p>
    <w:p w14:paraId="6821410A" w14:textId="77777777" w:rsidR="007C34DF" w:rsidRDefault="007C34DF"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Ogólne wymagania dotyczące materiałów podano w ST-00.</w:t>
      </w:r>
      <w:r w:rsidR="00102CC5" w:rsidRPr="00102CC5">
        <w:t xml:space="preserve"> </w:t>
      </w:r>
      <w:r w:rsidR="00102CC5" w:rsidRPr="00102CC5">
        <w:rPr>
          <w:rFonts w:ascii="Arial" w:eastAsia="Times New Roman" w:hAnsi="Arial" w:cs="Arial"/>
          <w:sz w:val="20"/>
          <w:szCs w:val="20"/>
          <w:lang w:eastAsia="pl-PL"/>
        </w:rPr>
        <w:t>Wykonawca Robót jest odpowiedzialny za jakość ich wykonania oraz zgodność z Dokumentacją Projektową i poleceniami In</w:t>
      </w:r>
      <w:r w:rsidR="00102CC5">
        <w:rPr>
          <w:rFonts w:ascii="Arial" w:eastAsia="Times New Roman" w:hAnsi="Arial" w:cs="Arial"/>
          <w:sz w:val="20"/>
          <w:szCs w:val="20"/>
          <w:lang w:eastAsia="pl-PL"/>
        </w:rPr>
        <w:t>spektora</w:t>
      </w:r>
      <w:r w:rsidR="00102CC5" w:rsidRPr="00102CC5">
        <w:rPr>
          <w:rFonts w:ascii="Arial" w:eastAsia="Times New Roman" w:hAnsi="Arial" w:cs="Arial"/>
          <w:sz w:val="20"/>
          <w:szCs w:val="20"/>
          <w:lang w:eastAsia="pl-PL"/>
        </w:rPr>
        <w:t>.</w:t>
      </w:r>
    </w:p>
    <w:p w14:paraId="5EC90FA5" w14:textId="77777777" w:rsidR="00072F77" w:rsidRPr="00B11982"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2.1. Wymagania dla materiałów do wykonania instalacji technologicznych</w:t>
      </w:r>
    </w:p>
    <w:p w14:paraId="626A262C"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Należy unikać stykania się ze sobą powierzchni dwóch niejednakowych materiałów, a wszędzie tam, gdzie jest to niemożliwe, materiały te muszą być tak dobrane, aby różnica ich naturalnych potencjałów nie przekraczała 250 miliwoltów. Należy zastosować powlekanie galwaniczne lub inną technikę zabezpieczenia stykających się ze sobą powierzchni w celu zmniejszenia różnicy potencjałów do dopuszczalnego poziomu.</w:t>
      </w:r>
    </w:p>
    <w:p w14:paraId="1D476225"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materiały i ich wykończenia będą posiadały przedłużoną żywotność i odporność w otaczających warunkach klimatycznych. Materiały użyte w miejscach wentylowanych lub klimatyzowanych będą tak dobrane, by ich właściwości nie uległy zmianie w przypadku awarii systemu wentylacji lub klimatyzacji.</w:t>
      </w:r>
    </w:p>
    <w:p w14:paraId="568CD818"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Wszystkie pokrywy, kołnierze, połączenia zostaną odpowiednio zlicowane, nawiercone, dopasowane, wydrążone, zamontowane, </w:t>
      </w:r>
      <w:proofErr w:type="spellStart"/>
      <w:r w:rsidRPr="007C34DF">
        <w:rPr>
          <w:rFonts w:ascii="Arial" w:eastAsia="Times New Roman" w:hAnsi="Arial" w:cs="Arial"/>
          <w:sz w:val="20"/>
          <w:szCs w:val="20"/>
          <w:lang w:eastAsia="pl-PL"/>
        </w:rPr>
        <w:t>zfazowane</w:t>
      </w:r>
      <w:proofErr w:type="spellEnd"/>
      <w:r w:rsidRPr="007C34DF">
        <w:rPr>
          <w:rFonts w:ascii="Arial" w:eastAsia="Times New Roman" w:hAnsi="Arial" w:cs="Arial"/>
          <w:sz w:val="20"/>
          <w:szCs w:val="20"/>
          <w:lang w:eastAsia="pl-PL"/>
        </w:rPr>
        <w:t xml:space="preserve"> (jeśli zajdzie taka konieczność) zgodnie z obowiązującymi najwyższymi standardami jakości. Podobnie, wszystkie pracujące elementy  instalacji i inne przyrządy, zostaną w sposób dokładny dopasowane, wykończone, zamontowane i wyregulowane.</w:t>
      </w:r>
    </w:p>
    <w:p w14:paraId="744AE276"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Rury oraz wszelkie elementy łączące je, przewidziane do zastosowania w ramach realizowanego przedsięwzięcia, muszą być materiałami pierwszej klasy, o regularnym, kołowym przekroju i jednakowej grubości, wolne od zgorzelin, rozwarstwień, porowatych struktur i innych defektów i zostaną dobrane tak, aby bezawaryjnie funkcjonować w warunkach zadanych wyjściowych temperatur i ciśnienia. Instalacja musi być złożona z uwzględnieniem późniejszego łatwego demontażu i wymiany pomp oraz armatury i innych urządzeń.</w:t>
      </w:r>
    </w:p>
    <w:p w14:paraId="77DECF96"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Złącza kompensacyjne i </w:t>
      </w:r>
      <w:proofErr w:type="spellStart"/>
      <w:r w:rsidRPr="007C34DF">
        <w:rPr>
          <w:rFonts w:ascii="Arial" w:eastAsia="Times New Roman" w:hAnsi="Arial" w:cs="Arial"/>
          <w:sz w:val="20"/>
          <w:szCs w:val="20"/>
          <w:lang w:eastAsia="pl-PL"/>
        </w:rPr>
        <w:t>rozłączki</w:t>
      </w:r>
      <w:proofErr w:type="spellEnd"/>
      <w:r w:rsidRPr="007C34DF">
        <w:rPr>
          <w:rFonts w:ascii="Arial" w:eastAsia="Times New Roman" w:hAnsi="Arial" w:cs="Arial"/>
          <w:sz w:val="20"/>
          <w:szCs w:val="20"/>
          <w:lang w:eastAsia="pl-PL"/>
        </w:rPr>
        <w:t xml:space="preserve"> będą miały postać tulei z podwójnym kołnierzem. </w:t>
      </w:r>
      <w:proofErr w:type="spellStart"/>
      <w:r w:rsidRPr="007C34DF">
        <w:rPr>
          <w:rFonts w:ascii="Arial" w:eastAsia="Times New Roman" w:hAnsi="Arial" w:cs="Arial"/>
          <w:sz w:val="20"/>
          <w:szCs w:val="20"/>
          <w:lang w:eastAsia="pl-PL"/>
        </w:rPr>
        <w:t>Rozłączki</w:t>
      </w:r>
      <w:proofErr w:type="spellEnd"/>
      <w:r w:rsidRPr="007C34DF">
        <w:rPr>
          <w:rFonts w:ascii="Arial" w:eastAsia="Times New Roman" w:hAnsi="Arial" w:cs="Arial"/>
          <w:sz w:val="20"/>
          <w:szCs w:val="20"/>
          <w:lang w:eastAsia="pl-PL"/>
        </w:rPr>
        <w:t xml:space="preserve"> muszą być odporne na maksymalne ciśnienie występujące w rurach i wykonane zostaną z materiału jak pozostała część rurociągu.</w:t>
      </w:r>
    </w:p>
    <w:p w14:paraId="39CE9E1C"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Należy zastosować połączenia kołnierzowe rur na połączeniu z maszynami i urządzeniami w celu łatwego demontażu. Niezbędne jest zwrócenie uwagi na konieczność takiego wykonania połączeń, aby późniejszy ich demontaż nie nastręczał problemów. Końce rur użytych do połączenia z kołnierzami i zwężkami kołnierzowymi należy </w:t>
      </w:r>
      <w:proofErr w:type="spellStart"/>
      <w:r w:rsidRPr="007C34DF">
        <w:rPr>
          <w:rFonts w:ascii="Arial" w:eastAsia="Times New Roman" w:hAnsi="Arial" w:cs="Arial"/>
          <w:sz w:val="20"/>
          <w:szCs w:val="20"/>
          <w:lang w:eastAsia="pl-PL"/>
        </w:rPr>
        <w:t>zlicować</w:t>
      </w:r>
      <w:proofErr w:type="spellEnd"/>
      <w:r w:rsidRPr="007C34DF">
        <w:rPr>
          <w:rFonts w:ascii="Arial" w:eastAsia="Times New Roman" w:hAnsi="Arial" w:cs="Arial"/>
          <w:sz w:val="20"/>
          <w:szCs w:val="20"/>
          <w:lang w:eastAsia="pl-PL"/>
        </w:rPr>
        <w:t xml:space="preserve"> i scalić zgodnie z wymogami producenta połączeń. Wszystkie luźne (występujące osobno) kołnierze należy połączyć z kołnierzami zamocowanymi na stałe przy pomocy śrub.</w:t>
      </w:r>
    </w:p>
    <w:p w14:paraId="4694724F"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przewody zostaną zaopatrzone w niezbędne mocowania. Przy przejściach przez ściany zastosowane zostaną przejścia mechaniczne.</w:t>
      </w:r>
    </w:p>
    <w:p w14:paraId="47F22E3F"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Kształtki przejściowe należy zamontować na rurociągach wszędzie tam, gdzie niezbędne jest przeprowadzenie szybkiego, łatwego demontażu kołnierzy, zaworów i innych elementów bez konieczności rozbierania całych sekcji instalacji.</w:t>
      </w:r>
    </w:p>
    <w:p w14:paraId="30E4EFCB"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Połączenia kołnierzowe zaopatrzone zostaną w gumowe uszczelki o grubości 3 mm z otworami na śruby. Lico wszystkich kołnierzy musi być wyrobione maszynowo, co da pewność, że jego krawędź utworzy kąt 90° z osią rurociągu lub armatury.</w:t>
      </w:r>
    </w:p>
    <w:p w14:paraId="59D00E78"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materiały niezbędne do połączenia i montażu rurociągów, łącznie z podporami rur, zostaną przewidziane w ramach podpisanego Kontraktu.</w:t>
      </w:r>
    </w:p>
    <w:p w14:paraId="1DC7F5A0"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Próby ciśnieniowe instalacji prowadzone będą na podwójne ciśnienie robocze bądź na 1,5 razy </w:t>
      </w:r>
      <w:r w:rsidRPr="007C34DF">
        <w:rPr>
          <w:rFonts w:ascii="Arial" w:eastAsia="Times New Roman" w:hAnsi="Arial" w:cs="Arial"/>
          <w:sz w:val="20"/>
          <w:szCs w:val="20"/>
          <w:lang w:eastAsia="pl-PL"/>
        </w:rPr>
        <w:lastRenderedPageBreak/>
        <w:t>większe ciśnienie od maksymalnego ciśnienia roboczego, zależnie od tego które ciśnienie ma większą wartość.</w:t>
      </w:r>
    </w:p>
    <w:p w14:paraId="1B26C169"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Na Wykonawcy spoczywa obowiązek sprawdzenia przed, w trakcie montażu i przed odbiorem instalacji, czy wewnętrzne powierzchnie wszystkich rur są oczyszczone. Oczyszczenie polegać ma na usunięciu wszelkich zanieczyszczeń, brudu, rdzy, zgorzelin i odpadów po spawaniu. Przed opuszczeniem miejsca produkcji, wszystkie końce rur, przewodów technologicznych, itp. zostaną zabezpieczone zaślepkami w celu ochrony przed brudem i uszkodzeniami. Osłony te zostaną usunięte dopiero w momencie montażu.</w:t>
      </w:r>
    </w:p>
    <w:p w14:paraId="38D69B28"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ponawiercane przewody zostaną przed podłączeniem do urządzeń przedmuchane sprężonym powietrzem.</w:t>
      </w:r>
    </w:p>
    <w:p w14:paraId="1C0B2859"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Wykonawca zwróci uwagę na konieczność zastosowania „luzów” na łącznikach rur z uwagi na osiadanie konstrukcji i konieczność kompensowania </w:t>
      </w:r>
      <w:proofErr w:type="spellStart"/>
      <w:r w:rsidRPr="007C34DF">
        <w:rPr>
          <w:rFonts w:ascii="Arial" w:eastAsia="Times New Roman" w:hAnsi="Arial" w:cs="Arial"/>
          <w:sz w:val="20"/>
          <w:szCs w:val="20"/>
          <w:lang w:eastAsia="pl-PL"/>
        </w:rPr>
        <w:t>naprężeń</w:t>
      </w:r>
      <w:proofErr w:type="spellEnd"/>
      <w:r w:rsidRPr="007C34DF">
        <w:rPr>
          <w:rFonts w:ascii="Arial" w:eastAsia="Times New Roman" w:hAnsi="Arial" w:cs="Arial"/>
          <w:sz w:val="20"/>
          <w:szCs w:val="20"/>
          <w:lang w:eastAsia="pl-PL"/>
        </w:rPr>
        <w:t xml:space="preserve"> mechanicznych i termicznych, które nie mogą być przenoszone przez elementy nośne. Należy zastosować połączenia elastyczne, pierścienie dystansowe i karbowane rury, by zabezpieczyć pewien margines błędu. Rurociągi zostaną zaprojektowane w taki sposób, aby liczba kotew, ślepych zakończeń, zakrętów, trójników i zasuw była jak najmniejsza.</w:t>
      </w:r>
    </w:p>
    <w:p w14:paraId="73179780"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 miarę możliwości ocenę materiałów należy prowadzić w oparciu o PN.</w:t>
      </w:r>
    </w:p>
    <w:p w14:paraId="6B1BFA0A"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Do wykonania robót w zakresie rurociągów technologicznych należy stosować następujące materiały zgodnie z Dokumentacją Projektową oraz niniejszą Specyfikacją:</w:t>
      </w:r>
    </w:p>
    <w:p w14:paraId="2B544B3E" w14:textId="77777777" w:rsidR="00DA5B23" w:rsidRDefault="00072F77" w:rsidP="00DA5B2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B01A6">
        <w:rPr>
          <w:rFonts w:ascii="Arial" w:eastAsia="Times New Roman" w:hAnsi="Arial" w:cs="Arial"/>
          <w:b/>
          <w:sz w:val="20"/>
          <w:szCs w:val="20"/>
          <w:lang w:eastAsia="pl-PL"/>
        </w:rPr>
        <w:t xml:space="preserve">Rury z </w:t>
      </w:r>
      <w:proofErr w:type="spellStart"/>
      <w:r w:rsidRPr="00CB01A6">
        <w:rPr>
          <w:rFonts w:ascii="Arial" w:eastAsia="Times New Roman" w:hAnsi="Arial" w:cs="Arial"/>
          <w:b/>
          <w:sz w:val="20"/>
          <w:szCs w:val="20"/>
          <w:lang w:eastAsia="pl-PL"/>
        </w:rPr>
        <w:t>nieplastyfikowanego</w:t>
      </w:r>
      <w:proofErr w:type="spellEnd"/>
      <w:r w:rsidRPr="00CB01A6">
        <w:rPr>
          <w:rFonts w:ascii="Arial" w:eastAsia="Times New Roman" w:hAnsi="Arial" w:cs="Arial"/>
          <w:b/>
          <w:sz w:val="20"/>
          <w:szCs w:val="20"/>
          <w:lang w:eastAsia="pl-PL"/>
        </w:rPr>
        <w:t xml:space="preserve"> polichlorku winylu PVC</w:t>
      </w:r>
      <w:r w:rsidRPr="007C34DF">
        <w:rPr>
          <w:rFonts w:ascii="Arial" w:eastAsia="Times New Roman" w:hAnsi="Arial" w:cs="Arial"/>
          <w:sz w:val="20"/>
          <w:szCs w:val="20"/>
          <w:lang w:eastAsia="pl-PL"/>
        </w:rPr>
        <w:t xml:space="preserve">. </w:t>
      </w:r>
      <w:r w:rsidR="00DA5B23" w:rsidRPr="00DA5B23">
        <w:rPr>
          <w:rFonts w:ascii="Arial" w:eastAsia="Times New Roman" w:hAnsi="Arial" w:cs="Arial"/>
          <w:sz w:val="20"/>
          <w:szCs w:val="20"/>
          <w:lang w:eastAsia="pl-PL"/>
        </w:rPr>
        <w:t xml:space="preserve">Rury i kształtki z PVC-U przeznaczone  do zimnej wody. </w:t>
      </w:r>
      <w:r w:rsidR="00DA5B23">
        <w:rPr>
          <w:rFonts w:ascii="Arial" w:eastAsia="Times New Roman" w:hAnsi="Arial" w:cs="Arial"/>
          <w:sz w:val="20"/>
          <w:szCs w:val="20"/>
          <w:lang w:eastAsia="pl-PL"/>
        </w:rPr>
        <w:t xml:space="preserve">System z PVC-U produkowany </w:t>
      </w:r>
      <w:r w:rsidR="00DA5B23" w:rsidRPr="00DA5B23">
        <w:rPr>
          <w:rFonts w:ascii="Arial" w:eastAsia="Times New Roman" w:hAnsi="Arial" w:cs="Arial"/>
          <w:sz w:val="20"/>
          <w:szCs w:val="20"/>
          <w:lang w:eastAsia="pl-PL"/>
        </w:rPr>
        <w:t>zgodnie z PN-EN 1452-2 w określonych grupach ciśnieniowych PN15, PN12 oraz PN9.</w:t>
      </w:r>
    </w:p>
    <w:p w14:paraId="5BD75BDE" w14:textId="77777777" w:rsidR="00DA5B23" w:rsidRDefault="00072F77" w:rsidP="00DA5B2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CB01A6">
        <w:rPr>
          <w:rFonts w:ascii="Arial" w:eastAsia="Times New Roman" w:hAnsi="Arial" w:cs="Arial"/>
          <w:b/>
          <w:sz w:val="20"/>
          <w:szCs w:val="20"/>
          <w:lang w:eastAsia="pl-PL"/>
        </w:rPr>
        <w:t>Rury z polietylenu PE-HD.</w:t>
      </w:r>
      <w:r w:rsidRPr="007C34DF">
        <w:rPr>
          <w:rFonts w:ascii="Arial" w:eastAsia="Times New Roman" w:hAnsi="Arial" w:cs="Arial"/>
          <w:sz w:val="20"/>
          <w:szCs w:val="20"/>
          <w:lang w:eastAsia="pl-PL"/>
        </w:rPr>
        <w:t xml:space="preserve"> </w:t>
      </w:r>
      <w:r w:rsidR="00DA5B23" w:rsidRPr="00DA5B23">
        <w:rPr>
          <w:rFonts w:ascii="Arial" w:eastAsia="Times New Roman" w:hAnsi="Arial" w:cs="Arial"/>
          <w:sz w:val="20"/>
          <w:szCs w:val="20"/>
          <w:lang w:eastAsia="pl-PL"/>
        </w:rPr>
        <w:t>Podstawowe wymagania dla rur (systemów) wg ST-12 sieci wodociągowe  i kanalizacyjne.</w:t>
      </w:r>
    </w:p>
    <w:p w14:paraId="6FEC4563" w14:textId="77777777" w:rsidR="00072F77" w:rsidRPr="00CB01A6"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CB01A6">
        <w:rPr>
          <w:rFonts w:ascii="Arial" w:eastAsia="Times New Roman" w:hAnsi="Arial" w:cs="Arial"/>
          <w:b/>
          <w:sz w:val="20"/>
          <w:szCs w:val="20"/>
          <w:lang w:eastAsia="pl-PL"/>
        </w:rPr>
        <w:t>Rurociągi ze stali nierdzewnej</w:t>
      </w:r>
    </w:p>
    <w:p w14:paraId="562EDCD3"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rury i ich wyposażenie ze stali nierdzewnej wykonane zostaną ze stali OH18N9 lub 1H18N9T wg normy PN-EN 10088-1:1998.</w:t>
      </w:r>
    </w:p>
    <w:p w14:paraId="5EDA8037"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Połączenia:</w:t>
      </w:r>
    </w:p>
    <w:p w14:paraId="7F759797" w14:textId="77777777" w:rsidR="00072F77" w:rsidRPr="007C34DF"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montażowe: spawanie,</w:t>
      </w:r>
    </w:p>
    <w:p w14:paraId="5D458559" w14:textId="77777777" w:rsidR="00072F77"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 z armaturą i rurociągami z PE: kołnierze luźne z </w:t>
      </w:r>
      <w:proofErr w:type="spellStart"/>
      <w:r w:rsidRPr="007C34DF">
        <w:rPr>
          <w:rFonts w:ascii="Arial" w:eastAsia="Times New Roman" w:hAnsi="Arial" w:cs="Arial"/>
          <w:sz w:val="20"/>
          <w:szCs w:val="20"/>
          <w:lang w:eastAsia="pl-PL"/>
        </w:rPr>
        <w:t>owierceniem</w:t>
      </w:r>
      <w:proofErr w:type="spellEnd"/>
      <w:r w:rsidRPr="007C34DF">
        <w:rPr>
          <w:rFonts w:ascii="Arial" w:eastAsia="Times New Roman" w:hAnsi="Arial" w:cs="Arial"/>
          <w:sz w:val="20"/>
          <w:szCs w:val="20"/>
          <w:lang w:eastAsia="pl-PL"/>
        </w:rPr>
        <w:t xml:space="preserve"> na PN 10; materiał kołnierzy stal nierdzewna; wieńce kołnierzowe (tuleje) tłoczone z materiału jak dla rur.</w:t>
      </w:r>
    </w:p>
    <w:p w14:paraId="4F198D29" w14:textId="77777777" w:rsidR="00072F77" w:rsidRPr="00B11982"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 xml:space="preserve">2.2. Urządzenia </w:t>
      </w:r>
    </w:p>
    <w:p w14:paraId="224931F7" w14:textId="77777777" w:rsidR="00072F77"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Wszystkie maszyny i urządzenia wchodzące w skład instalacji technologicznych przeznaczone do zainstalowania w ramach prowadzonej inwestycji będą maszynami i urządzeniami w najwyższym stopniu nadającymi się do niniejszych robót </w:t>
      </w:r>
      <w:r>
        <w:rPr>
          <w:rFonts w:ascii="Arial" w:eastAsia="Times New Roman" w:hAnsi="Arial" w:cs="Arial"/>
          <w:sz w:val="20"/>
          <w:szCs w:val="20"/>
          <w:lang w:eastAsia="pl-PL"/>
        </w:rPr>
        <w:t xml:space="preserve">i posiadające parametry pracy oraz wykonanie materiałowe </w:t>
      </w:r>
      <w:r w:rsidRPr="007C34DF">
        <w:rPr>
          <w:rFonts w:ascii="Arial" w:eastAsia="Times New Roman" w:hAnsi="Arial" w:cs="Arial"/>
          <w:sz w:val="20"/>
          <w:szCs w:val="20"/>
          <w:lang w:eastAsia="pl-PL"/>
        </w:rPr>
        <w:t xml:space="preserve">zgodnie </w:t>
      </w:r>
      <w:r w:rsidRPr="00847B82">
        <w:rPr>
          <w:rFonts w:ascii="Arial" w:eastAsia="Times New Roman" w:hAnsi="Arial" w:cs="Arial"/>
          <w:b/>
          <w:sz w:val="20"/>
          <w:szCs w:val="20"/>
          <w:lang w:eastAsia="pl-PL"/>
        </w:rPr>
        <w:t>z Dokumentacją Projektową</w:t>
      </w:r>
      <w:r w:rsidRPr="007C34DF">
        <w:rPr>
          <w:rFonts w:ascii="Arial" w:eastAsia="Times New Roman" w:hAnsi="Arial" w:cs="Arial"/>
          <w:sz w:val="20"/>
          <w:szCs w:val="20"/>
          <w:lang w:eastAsia="pl-PL"/>
        </w:rPr>
        <w:t>. Będą one fabrycznie nowe, pierwszej klasy jakości, wolne od wad fabrycznych i o długiej żywotności oraz wymagające minimum obsługi. Maszyny i urządzenia winny być dostarczone kompletne z wyposażeniem i osprzętem do zamontowania jako indywidualne jednostki funkcjonalne. W ramach Kontraktu wszystkie dostarczone maszyny i urządzenia podłączone zostaną do systemów i instalacji elektrycznych, automatyki i sterowania.</w:t>
      </w:r>
    </w:p>
    <w:p w14:paraId="6D0EA2ED" w14:textId="77777777" w:rsidR="00072F77"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Dla sprawdzenia-weryfikacji proponowanych przez Wykonawcę urządzeń Zamawiający wymagać będzie listów referencyjnych od ich użytkowników: </w:t>
      </w:r>
    </w:p>
    <w:p w14:paraId="658D41E6" w14:textId="77777777" w:rsidR="00072F77" w:rsidRPr="005B05BC"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B05BC">
        <w:rPr>
          <w:rFonts w:ascii="Arial" w:eastAsia="Times New Roman" w:hAnsi="Arial" w:cs="Arial"/>
          <w:sz w:val="20"/>
          <w:szCs w:val="20"/>
          <w:lang w:eastAsia="pl-PL"/>
        </w:rPr>
        <w:t>•</w:t>
      </w:r>
      <w:r w:rsidRPr="005B05BC">
        <w:rPr>
          <w:rFonts w:ascii="Arial" w:eastAsia="Times New Roman" w:hAnsi="Arial" w:cs="Arial"/>
          <w:sz w:val="20"/>
          <w:szCs w:val="20"/>
          <w:lang w:eastAsia="pl-PL"/>
        </w:rPr>
        <w:tab/>
        <w:t xml:space="preserve">minimum trzy listy referencyjne od eksploatatorów oferowanego </w:t>
      </w:r>
      <w:r>
        <w:rPr>
          <w:rFonts w:ascii="Arial" w:eastAsia="Times New Roman" w:hAnsi="Arial" w:cs="Arial"/>
          <w:sz w:val="20"/>
          <w:szCs w:val="20"/>
          <w:lang w:eastAsia="pl-PL"/>
        </w:rPr>
        <w:t xml:space="preserve">typu </w:t>
      </w:r>
      <w:r w:rsidRPr="005B05BC">
        <w:rPr>
          <w:rFonts w:ascii="Arial" w:eastAsia="Times New Roman" w:hAnsi="Arial" w:cs="Arial"/>
          <w:sz w:val="20"/>
          <w:szCs w:val="20"/>
          <w:lang w:eastAsia="pl-PL"/>
        </w:rPr>
        <w:t xml:space="preserve">urządzenia </w:t>
      </w:r>
    </w:p>
    <w:p w14:paraId="772612A8" w14:textId="77777777" w:rsidR="00072F77" w:rsidRDefault="00072F77" w:rsidP="00946E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B05BC">
        <w:rPr>
          <w:rFonts w:ascii="Arial" w:eastAsia="Times New Roman" w:hAnsi="Arial" w:cs="Arial"/>
          <w:sz w:val="20"/>
          <w:szCs w:val="20"/>
          <w:lang w:eastAsia="pl-PL"/>
        </w:rPr>
        <w:t>•</w:t>
      </w:r>
      <w:r w:rsidRPr="005B05BC">
        <w:rPr>
          <w:rFonts w:ascii="Arial" w:eastAsia="Times New Roman" w:hAnsi="Arial" w:cs="Arial"/>
          <w:sz w:val="20"/>
          <w:szCs w:val="20"/>
          <w:lang w:eastAsia="pl-PL"/>
        </w:rPr>
        <w:tab/>
        <w:t>oświadczenie producenta o posiadaniu na terenie Polski autoryzowanego serwisu wraz z magazynem części zamiennych.</w:t>
      </w:r>
    </w:p>
    <w:p w14:paraId="0AA6ABC6" w14:textId="77777777" w:rsidR="002D589E" w:rsidRPr="0096015A" w:rsidRDefault="002D589E" w:rsidP="003666B1">
      <w:pPr>
        <w:pStyle w:val="Akapitzlist"/>
        <w:keepNext/>
        <w:widowControl w:val="0"/>
        <w:numPr>
          <w:ilvl w:val="1"/>
          <w:numId w:val="4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426" w:hanging="426"/>
        <w:jc w:val="both"/>
        <w:textAlignment w:val="baseline"/>
        <w:outlineLvl w:val="5"/>
        <w:rPr>
          <w:rFonts w:ascii="Arial" w:eastAsia="Times New Roman" w:hAnsi="Arial" w:cs="Arial"/>
          <w:b/>
          <w:sz w:val="20"/>
          <w:szCs w:val="20"/>
          <w:lang w:eastAsia="pl-PL"/>
        </w:rPr>
      </w:pPr>
      <w:r w:rsidRPr="0096015A">
        <w:rPr>
          <w:rFonts w:ascii="Arial" w:eastAsia="Times New Roman" w:hAnsi="Arial" w:cs="Arial"/>
          <w:b/>
          <w:sz w:val="20"/>
          <w:szCs w:val="20"/>
          <w:lang w:eastAsia="pl-PL"/>
        </w:rPr>
        <w:t xml:space="preserve">Specyfikacja stacji </w:t>
      </w:r>
      <w:proofErr w:type="spellStart"/>
      <w:r w:rsidRPr="0096015A">
        <w:rPr>
          <w:rFonts w:ascii="Arial" w:eastAsia="Times New Roman" w:hAnsi="Arial" w:cs="Arial"/>
          <w:b/>
          <w:sz w:val="20"/>
          <w:szCs w:val="20"/>
          <w:lang w:eastAsia="pl-PL"/>
        </w:rPr>
        <w:t>zlewczej</w:t>
      </w:r>
      <w:proofErr w:type="spellEnd"/>
    </w:p>
    <w:p w14:paraId="37187E68" w14:textId="34D6F23A" w:rsidR="002D589E" w:rsidRPr="002D589E" w:rsidRDefault="002D589E"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bookmarkStart w:id="14" w:name="_GoBack"/>
      <w:bookmarkEnd w:id="14"/>
    </w:p>
    <w:p w14:paraId="2E8D5B4A" w14:textId="44721E48" w:rsidR="00245FB8" w:rsidRPr="00961366" w:rsidRDefault="00961366" w:rsidP="00961366">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C37F1">
        <w:rPr>
          <w:rFonts w:ascii="Arial" w:hAnsi="Arial" w:cs="Arial"/>
        </w:rPr>
        <w:t xml:space="preserve">Kontener stacji </w:t>
      </w:r>
      <w:proofErr w:type="spellStart"/>
      <w:r w:rsidRPr="000C37F1">
        <w:rPr>
          <w:rFonts w:ascii="Arial" w:hAnsi="Arial" w:cs="Arial"/>
        </w:rPr>
        <w:t>zlewczej</w:t>
      </w:r>
      <w:proofErr w:type="spellEnd"/>
      <w:r w:rsidRPr="000C37F1">
        <w:rPr>
          <w:rFonts w:ascii="Arial" w:hAnsi="Arial" w:cs="Arial"/>
        </w:rPr>
        <w:t xml:space="preserve"> wraz z wyposażeniem jest</w:t>
      </w:r>
      <w:r>
        <w:rPr>
          <w:rFonts w:ascii="Arial" w:hAnsi="Arial" w:cs="Arial"/>
        </w:rPr>
        <w:t xml:space="preserve"> </w:t>
      </w:r>
      <w:r w:rsidRPr="000C37F1">
        <w:rPr>
          <w:rFonts w:ascii="Arial" w:hAnsi="Arial" w:cs="Arial"/>
        </w:rPr>
        <w:t>w posiadaniu Zamawiającego. Zadaniem Wykonawcy w tym zakresie jest przetransportowanie gotowej stacji znajdującej się na oczyszczalni ścieków w Czarnym Dunajcu a następnie jej posadowienie na wykonanym fundamencie</w:t>
      </w:r>
      <w:r>
        <w:rPr>
          <w:rFonts w:ascii="Arial" w:hAnsi="Arial" w:cs="Arial"/>
        </w:rPr>
        <w:t xml:space="preserve">, podłączenie do wykonanych instalacji </w:t>
      </w:r>
      <w:r w:rsidRPr="00486598">
        <w:rPr>
          <w:rFonts w:ascii="Arial" w:eastAsia="Times New Roman" w:hAnsi="Arial" w:cs="Arial"/>
          <w:lang w:eastAsia="ar-SA"/>
        </w:rPr>
        <w:t>energetycznej</w:t>
      </w:r>
      <w:r w:rsidRPr="00486598">
        <w:rPr>
          <w:rFonts w:ascii="Arial" w:hAnsi="Arial" w:cs="Arial"/>
          <w:lang w:eastAsia="ar-SA"/>
        </w:rPr>
        <w:t xml:space="preserve">, </w:t>
      </w:r>
      <w:r w:rsidRPr="00486598">
        <w:rPr>
          <w:rFonts w:ascii="Arial" w:eastAsia="Times New Roman" w:hAnsi="Arial" w:cs="Arial"/>
          <w:lang w:eastAsia="ar-SA"/>
        </w:rPr>
        <w:t>wodnej</w:t>
      </w:r>
      <w:r w:rsidRPr="00486598">
        <w:rPr>
          <w:rFonts w:ascii="Arial" w:hAnsi="Arial" w:cs="Arial"/>
          <w:lang w:eastAsia="ar-SA"/>
        </w:rPr>
        <w:t xml:space="preserve"> i</w:t>
      </w:r>
      <w:r w:rsidRPr="00486598">
        <w:rPr>
          <w:rFonts w:ascii="Arial" w:eastAsia="Times New Roman" w:hAnsi="Arial" w:cs="Arial"/>
          <w:lang w:eastAsia="ar-SA"/>
        </w:rPr>
        <w:t xml:space="preserve"> kanalizacyjnej</w:t>
      </w:r>
      <w:r w:rsidRPr="000C37F1">
        <w:rPr>
          <w:rFonts w:ascii="Arial" w:hAnsi="Arial" w:cs="Arial"/>
        </w:rPr>
        <w:t xml:space="preserve"> w Łapszach Wyżnych</w:t>
      </w:r>
      <w:r w:rsidR="00214B99">
        <w:rPr>
          <w:rFonts w:ascii="Arial" w:hAnsi="Arial" w:cs="Arial"/>
        </w:rPr>
        <w:t xml:space="preserve"> </w:t>
      </w:r>
      <w:r>
        <w:rPr>
          <w:rFonts w:ascii="Arial" w:hAnsi="Arial" w:cs="Arial"/>
        </w:rPr>
        <w:t xml:space="preserve">oraz </w:t>
      </w:r>
      <w:r w:rsidRPr="000C37F1">
        <w:rPr>
          <w:rFonts w:ascii="Arial" w:hAnsi="Arial" w:cs="Arial"/>
        </w:rPr>
        <w:t>uruchomienie</w:t>
      </w:r>
      <w:r>
        <w:rPr>
          <w:rFonts w:ascii="Arial" w:hAnsi="Arial" w:cs="Arial"/>
        </w:rPr>
        <w:t xml:space="preserve"> stacji</w:t>
      </w:r>
      <w:r w:rsidRPr="000C37F1">
        <w:rPr>
          <w:rFonts w:ascii="Arial" w:hAnsi="Arial" w:cs="Arial"/>
        </w:rPr>
        <w:t>.</w:t>
      </w:r>
      <w:r>
        <w:rPr>
          <w:rFonts w:ascii="Arial" w:hAnsi="Arial" w:cs="Arial"/>
        </w:rPr>
        <w:t xml:space="preserve"> </w:t>
      </w:r>
    </w:p>
    <w:p w14:paraId="187BC752" w14:textId="77777777" w:rsidR="00393E35" w:rsidRPr="002D589E" w:rsidRDefault="00393E35"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p>
    <w:p w14:paraId="06747427" w14:textId="7A16B8F1" w:rsidR="002D589E" w:rsidRPr="002D589E" w:rsidRDefault="002D589E" w:rsidP="00393E3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D589E">
        <w:rPr>
          <w:rFonts w:ascii="Arial" w:eastAsia="Times New Roman" w:hAnsi="Arial" w:cs="Arial"/>
          <w:sz w:val="20"/>
          <w:szCs w:val="20"/>
          <w:lang w:eastAsia="pl-PL"/>
        </w:rPr>
        <w:t xml:space="preserve">Kontener </w:t>
      </w:r>
      <w:r w:rsidR="00393E35">
        <w:rPr>
          <w:rFonts w:ascii="Arial" w:eastAsia="Times New Roman" w:hAnsi="Arial" w:cs="Arial"/>
          <w:sz w:val="20"/>
          <w:szCs w:val="20"/>
          <w:lang w:eastAsia="pl-PL"/>
        </w:rPr>
        <w:t xml:space="preserve">winien zostać uzupełniony przez Wykonawcę w instalacje i urządzenia: </w:t>
      </w:r>
    </w:p>
    <w:p w14:paraId="3C98AD8C" w14:textId="6D0DD8B5" w:rsidR="002D589E" w:rsidRPr="002D589E" w:rsidRDefault="002D589E" w:rsidP="00393E3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D589E">
        <w:rPr>
          <w:rFonts w:ascii="Arial" w:eastAsia="Times New Roman" w:hAnsi="Arial" w:cs="Arial"/>
          <w:sz w:val="20"/>
          <w:szCs w:val="20"/>
          <w:lang w:eastAsia="pl-PL"/>
        </w:rPr>
        <w:t xml:space="preserve">- technologiczną: wąż  spustowy o długości 5m  wyposażony w </w:t>
      </w:r>
      <w:proofErr w:type="spellStart"/>
      <w:r w:rsidRPr="002D589E">
        <w:rPr>
          <w:rFonts w:ascii="Arial" w:eastAsia="Times New Roman" w:hAnsi="Arial" w:cs="Arial"/>
          <w:sz w:val="20"/>
          <w:szCs w:val="20"/>
          <w:lang w:eastAsia="pl-PL"/>
        </w:rPr>
        <w:t>szybkozłączki</w:t>
      </w:r>
      <w:proofErr w:type="spellEnd"/>
      <w:r w:rsidRPr="002D589E">
        <w:rPr>
          <w:rFonts w:ascii="Arial" w:eastAsia="Times New Roman" w:hAnsi="Arial" w:cs="Arial"/>
          <w:sz w:val="20"/>
          <w:szCs w:val="20"/>
          <w:lang w:eastAsia="pl-PL"/>
        </w:rPr>
        <w:t xml:space="preserve"> strażackie przystosowane do podłączenia  typowej beczki, stojak na węża</w:t>
      </w:r>
      <w:r w:rsidR="00E52633">
        <w:rPr>
          <w:rFonts w:ascii="Arial" w:eastAsia="Times New Roman" w:hAnsi="Arial" w:cs="Arial"/>
          <w:sz w:val="20"/>
          <w:szCs w:val="20"/>
          <w:lang w:eastAsia="pl-PL"/>
        </w:rPr>
        <w:t xml:space="preserve"> ze stali nierdzewnej</w:t>
      </w:r>
    </w:p>
    <w:p w14:paraId="4846A23C" w14:textId="77777777" w:rsidR="002D589E" w:rsidRPr="002D589E" w:rsidRDefault="002D589E"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D589E">
        <w:rPr>
          <w:rFonts w:ascii="Arial" w:eastAsia="Times New Roman" w:hAnsi="Arial" w:cs="Arial"/>
          <w:sz w:val="20"/>
          <w:szCs w:val="20"/>
          <w:lang w:eastAsia="pl-PL"/>
        </w:rPr>
        <w:t>- wodną wody technologicznej do płukania ciągu z elektrozaworem (zużycie wody 9-20l/cykl) oraz  ze złączką do węża  zabudowaną na ścianie kontenera z odcięciem zaworem ze spustem wody</w:t>
      </w:r>
    </w:p>
    <w:p w14:paraId="51B69A85" w14:textId="7CA1964E" w:rsidR="00C2054B" w:rsidRPr="002D589E" w:rsidRDefault="002D589E"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D589E">
        <w:rPr>
          <w:rFonts w:ascii="Arial" w:eastAsia="Times New Roman" w:hAnsi="Arial" w:cs="Arial"/>
          <w:sz w:val="20"/>
          <w:szCs w:val="20"/>
          <w:lang w:eastAsia="pl-PL"/>
        </w:rPr>
        <w:t>- elektrycznej – oświetlenia i zasilania urządzeń i instalacji</w:t>
      </w:r>
    </w:p>
    <w:p w14:paraId="73AA6B73" w14:textId="77777777" w:rsidR="002D589E" w:rsidRPr="002D589E" w:rsidRDefault="002D589E"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D589E">
        <w:rPr>
          <w:rFonts w:ascii="Arial" w:eastAsia="Times New Roman" w:hAnsi="Arial" w:cs="Arial"/>
          <w:sz w:val="20"/>
          <w:szCs w:val="20"/>
          <w:lang w:eastAsia="pl-PL"/>
        </w:rPr>
        <w:t xml:space="preserve">-  łapacz kamieni – zabudowany na zewnątrz kontenera z przyłączami kołnierzowymi DN100mm,w </w:t>
      </w:r>
      <w:r w:rsidRPr="002D589E">
        <w:rPr>
          <w:rFonts w:ascii="Arial" w:eastAsia="Times New Roman" w:hAnsi="Arial" w:cs="Arial"/>
          <w:sz w:val="20"/>
          <w:szCs w:val="20"/>
          <w:lang w:eastAsia="pl-PL"/>
        </w:rPr>
        <w:lastRenderedPageBreak/>
        <w:t>wykonaniu ze stali nierdzewnej</w:t>
      </w:r>
    </w:p>
    <w:p w14:paraId="42CA60E0" w14:textId="5ECD28B6" w:rsidR="002D589E" w:rsidRDefault="002D589E"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2D589E">
        <w:rPr>
          <w:rFonts w:ascii="Arial" w:eastAsia="Times New Roman" w:hAnsi="Arial" w:cs="Arial"/>
          <w:sz w:val="20"/>
          <w:szCs w:val="20"/>
          <w:lang w:eastAsia="pl-PL"/>
        </w:rPr>
        <w:t>-  hydrofor wody, jednopompowy, z pompą zabudowaną na zbiorniku o pojemności 24l,   moc pompy 0,85kW, minimalne wymagane ciśnienie w instalacji 0,3bar, wydajność zestawu 3500l/godz. maksymalna wysokość pompownia 0,45bar. Pompa z wbudowanym wyłącznikiem termicznym zabezpieczającym silnik przed przeciążeniem. Zestaw hydroforowy wyposażony w filtr wstępny, który chronić będzie  pompę przed zanieczyszczeniami i piaskiem jak i zawór zwrotny, umożliwiający prosty rozruch urządzenia</w:t>
      </w:r>
      <w:r w:rsidR="006501AB">
        <w:rPr>
          <w:rFonts w:ascii="Arial" w:eastAsia="Times New Roman" w:hAnsi="Arial" w:cs="Arial"/>
          <w:sz w:val="20"/>
          <w:szCs w:val="20"/>
          <w:lang w:eastAsia="pl-PL"/>
        </w:rPr>
        <w:t xml:space="preserve"> lub w przypadku braku możliwości zamontowania zestawu hydroforowego w kontenerze </w:t>
      </w:r>
      <w:r w:rsidR="009C5EAD">
        <w:rPr>
          <w:rFonts w:ascii="Arial" w:eastAsia="Times New Roman" w:hAnsi="Arial" w:cs="Arial"/>
          <w:sz w:val="20"/>
          <w:szCs w:val="20"/>
          <w:lang w:eastAsia="pl-PL"/>
        </w:rPr>
        <w:t>zakup pompy zatapialnej do zbiornika wody z możliwością sterowania (załączenie automatyczne po spuście ścieków w celu uruchomienia cyklu płukania)</w:t>
      </w:r>
      <w:r w:rsidR="00040EBA">
        <w:rPr>
          <w:rFonts w:ascii="Arial" w:eastAsia="Times New Roman" w:hAnsi="Arial" w:cs="Arial"/>
          <w:sz w:val="20"/>
          <w:szCs w:val="20"/>
          <w:lang w:eastAsia="pl-PL"/>
        </w:rPr>
        <w:t>,</w:t>
      </w:r>
      <w:r w:rsidR="009C5EAD">
        <w:rPr>
          <w:rFonts w:ascii="Arial" w:eastAsia="Times New Roman" w:hAnsi="Arial" w:cs="Arial"/>
          <w:sz w:val="20"/>
          <w:szCs w:val="20"/>
          <w:lang w:eastAsia="pl-PL"/>
        </w:rPr>
        <w:t xml:space="preserve">  </w:t>
      </w:r>
      <w:r w:rsidR="0096015A">
        <w:rPr>
          <w:rFonts w:ascii="Arial" w:eastAsia="Times New Roman" w:hAnsi="Arial" w:cs="Arial"/>
          <w:sz w:val="20"/>
          <w:szCs w:val="20"/>
          <w:lang w:eastAsia="pl-PL"/>
        </w:rPr>
        <w:t xml:space="preserve">W przypadku </w:t>
      </w:r>
      <w:r w:rsidR="0096015A" w:rsidRPr="0096015A">
        <w:rPr>
          <w:rFonts w:ascii="Arial" w:eastAsia="Times New Roman" w:hAnsi="Arial" w:cs="Arial"/>
          <w:sz w:val="20"/>
          <w:szCs w:val="20"/>
          <w:lang w:eastAsia="pl-PL"/>
        </w:rPr>
        <w:t xml:space="preserve">braku możliwości zamontowania zestawu hydroforowego w kontenerze </w:t>
      </w:r>
      <w:r w:rsidR="0096015A" w:rsidRPr="0096015A">
        <w:rPr>
          <w:rFonts w:ascii="Arial" w:eastAsia="Times New Roman" w:hAnsi="Arial" w:cs="Arial"/>
          <w:sz w:val="20"/>
          <w:szCs w:val="20"/>
          <w:lang w:eastAsia="pl-PL"/>
        </w:rPr>
        <w:t>należy dostarczyć</w:t>
      </w:r>
      <w:r w:rsidR="0096015A" w:rsidRPr="0096015A">
        <w:rPr>
          <w:rFonts w:ascii="Arial" w:eastAsia="Times New Roman" w:hAnsi="Arial" w:cs="Arial"/>
          <w:sz w:val="20"/>
          <w:szCs w:val="20"/>
          <w:lang w:eastAsia="pl-PL"/>
        </w:rPr>
        <w:t xml:space="preserve"> pomp</w:t>
      </w:r>
      <w:r w:rsidR="0096015A" w:rsidRPr="0096015A">
        <w:rPr>
          <w:rFonts w:ascii="Arial" w:eastAsia="Times New Roman" w:hAnsi="Arial" w:cs="Arial"/>
          <w:sz w:val="20"/>
          <w:szCs w:val="20"/>
          <w:lang w:eastAsia="pl-PL"/>
        </w:rPr>
        <w:t>ę</w:t>
      </w:r>
      <w:r w:rsidR="0096015A" w:rsidRPr="0096015A">
        <w:rPr>
          <w:rFonts w:ascii="Arial" w:eastAsia="Times New Roman" w:hAnsi="Arial" w:cs="Arial"/>
          <w:sz w:val="20"/>
          <w:szCs w:val="20"/>
          <w:lang w:eastAsia="pl-PL"/>
        </w:rPr>
        <w:t xml:space="preserve"> zatapialn</w:t>
      </w:r>
      <w:r w:rsidR="0096015A" w:rsidRPr="0096015A">
        <w:rPr>
          <w:rFonts w:ascii="Arial" w:eastAsia="Times New Roman" w:hAnsi="Arial" w:cs="Arial"/>
          <w:sz w:val="20"/>
          <w:szCs w:val="20"/>
          <w:lang w:eastAsia="pl-PL"/>
        </w:rPr>
        <w:t>ą</w:t>
      </w:r>
      <w:r w:rsidR="0096015A" w:rsidRPr="0096015A">
        <w:rPr>
          <w:rFonts w:ascii="Arial" w:eastAsia="Times New Roman" w:hAnsi="Arial" w:cs="Arial"/>
          <w:sz w:val="20"/>
          <w:szCs w:val="20"/>
          <w:lang w:eastAsia="pl-PL"/>
        </w:rPr>
        <w:t xml:space="preserve"> do zbiornika wody z możliwością sterowania (załączenie automatyczne po spuście ścieków w celu uruchomienia cyklu płukania)</w:t>
      </w:r>
      <w:r w:rsidR="0096015A" w:rsidRPr="0096015A">
        <w:rPr>
          <w:rFonts w:ascii="Arial" w:eastAsia="Times New Roman" w:hAnsi="Arial" w:cs="Arial"/>
          <w:sz w:val="20"/>
          <w:szCs w:val="20"/>
          <w:lang w:eastAsia="pl-PL"/>
        </w:rPr>
        <w:t xml:space="preserve">. </w:t>
      </w:r>
      <w:r w:rsidR="0096015A" w:rsidRPr="0096015A">
        <w:rPr>
          <w:rFonts w:ascii="Arial" w:eastAsia="Times New Roman" w:hAnsi="Arial" w:cs="Arial"/>
          <w:sz w:val="20"/>
          <w:szCs w:val="20"/>
          <w:lang w:eastAsia="pl-PL"/>
        </w:rPr>
        <w:t>Ewentualna zamiana hydroforu na pompę musi gwarantować prawidłowe funkcjonowanie całej instalacji.</w:t>
      </w:r>
    </w:p>
    <w:p w14:paraId="041E3ACF" w14:textId="6156FD17" w:rsidR="00B87DFA" w:rsidRPr="0026132C" w:rsidRDefault="00B87DFA" w:rsidP="00B87DFA">
      <w:pPr>
        <w:pStyle w:val="Tekstkomentarza"/>
        <w:rPr>
          <w:rFonts w:cs="Arial"/>
        </w:rPr>
      </w:pPr>
      <w:r>
        <w:rPr>
          <w:rFonts w:cs="Arial"/>
        </w:rPr>
        <w:t xml:space="preserve">- </w:t>
      </w:r>
      <w:bookmarkStart w:id="15" w:name="_Hlk502211561"/>
      <w:r w:rsidRPr="003526DA">
        <w:rPr>
          <w:rFonts w:cs="Arial"/>
        </w:rPr>
        <w:t>czujnik</w:t>
      </w:r>
      <w:r w:rsidR="00A449C7" w:rsidRPr="003526DA">
        <w:rPr>
          <w:rFonts w:cs="Arial"/>
        </w:rPr>
        <w:t>/prz</w:t>
      </w:r>
      <w:r w:rsidR="00A449C7" w:rsidRPr="0026132C">
        <w:rPr>
          <w:rFonts w:cs="Arial"/>
        </w:rPr>
        <w:t>ekaźnik</w:t>
      </w:r>
      <w:r w:rsidRPr="0026132C">
        <w:rPr>
          <w:rFonts w:cs="Arial"/>
        </w:rPr>
        <w:t xml:space="preserve"> zmierzchu dla </w:t>
      </w:r>
      <w:r w:rsidR="00A449C7" w:rsidRPr="0026132C">
        <w:rPr>
          <w:rFonts w:cs="Arial"/>
        </w:rPr>
        <w:t xml:space="preserve">oświetlenia zewnętrznego </w:t>
      </w:r>
      <w:r w:rsidRPr="0026132C">
        <w:rPr>
          <w:rFonts w:cs="Arial"/>
        </w:rPr>
        <w:t xml:space="preserve"> teren</w:t>
      </w:r>
      <w:r w:rsidR="00A449C7" w:rsidRPr="00A8737A">
        <w:rPr>
          <w:rFonts w:cs="Arial"/>
        </w:rPr>
        <w:t>u</w:t>
      </w:r>
      <w:r w:rsidRPr="00A8737A">
        <w:rPr>
          <w:rFonts w:cs="Arial"/>
        </w:rPr>
        <w:t xml:space="preserve"> stacji i czujnik </w:t>
      </w:r>
      <w:r w:rsidR="00A449C7" w:rsidRPr="003526DA">
        <w:rPr>
          <w:rFonts w:cs="Arial"/>
        </w:rPr>
        <w:t xml:space="preserve">poziomu zbiornika wody dla hydroforu </w:t>
      </w:r>
      <w:r w:rsidRPr="003526DA">
        <w:rPr>
          <w:rFonts w:cs="Arial"/>
        </w:rPr>
        <w:t>poziomu wody (dorobienie w istniejącej szafie sterowniczej lub dostawienie nowej szafki w kontenerze)</w:t>
      </w:r>
      <w:r w:rsidRPr="0026132C">
        <w:rPr>
          <w:rFonts w:cs="Arial"/>
        </w:rPr>
        <w:t>.</w:t>
      </w:r>
    </w:p>
    <w:bookmarkEnd w:id="15"/>
    <w:p w14:paraId="61D43D5B" w14:textId="08E8B7AD" w:rsidR="00B87DFA" w:rsidRPr="002D589E" w:rsidRDefault="00B87DFA" w:rsidP="002D589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p>
    <w:p w14:paraId="37F9CF4F" w14:textId="77777777" w:rsidR="00100509" w:rsidRDefault="00B11982" w:rsidP="006B4734">
      <w:pPr>
        <w:spacing w:after="0" w:line="240" w:lineRule="auto"/>
        <w:contextualSpacing/>
        <w:jc w:val="both"/>
        <w:rPr>
          <w:rFonts w:ascii="Arial" w:eastAsia="Times New Roman" w:hAnsi="Arial" w:cs="Arial"/>
          <w:b/>
          <w:sz w:val="20"/>
          <w:szCs w:val="20"/>
          <w:lang w:eastAsia="pl-PL"/>
        </w:rPr>
      </w:pPr>
      <w:r w:rsidRPr="00B11982">
        <w:rPr>
          <w:rFonts w:ascii="Arial" w:eastAsia="Times New Roman" w:hAnsi="Arial" w:cs="Arial"/>
          <w:b/>
          <w:sz w:val="20"/>
          <w:szCs w:val="20"/>
          <w:lang w:eastAsia="pl-PL"/>
        </w:rPr>
        <w:t>3.</w:t>
      </w:r>
      <w:r w:rsidRPr="00B11982">
        <w:rPr>
          <w:rFonts w:ascii="Arial" w:eastAsia="Times New Roman" w:hAnsi="Arial" w:cs="Arial"/>
          <w:b/>
          <w:sz w:val="20"/>
          <w:szCs w:val="20"/>
          <w:lang w:eastAsia="pl-PL"/>
        </w:rPr>
        <w:tab/>
        <w:t>SPRZĘT</w:t>
      </w:r>
    </w:p>
    <w:p w14:paraId="0592DE26" w14:textId="77777777" w:rsidR="00100509" w:rsidRDefault="007C34DF" w:rsidP="006B4734">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Roboty technologiczne można wykonywać przy użyciu dowolnego sprzętu pod warunkiem, że użycie tego sprzętu nie wpłynie na ograniczenie walorów użytkowych i gwarancji udzielonych przez dostawców materiałów i urządzeń.  </w:t>
      </w:r>
    </w:p>
    <w:p w14:paraId="6E61001D" w14:textId="77777777" w:rsidR="00100509" w:rsidRDefault="007C34DF" w:rsidP="006B4734">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Sprzęt wykorzystywany przez wykonawcę powinien być sprawny technicznie i spełniać wymagania techniczne w zakresie BHP.</w:t>
      </w:r>
      <w:r w:rsidR="002D5D3B">
        <w:rPr>
          <w:rFonts w:ascii="Arial" w:eastAsia="Times New Roman" w:hAnsi="Arial" w:cs="Arial"/>
          <w:sz w:val="20"/>
          <w:szCs w:val="20"/>
          <w:lang w:eastAsia="pl-PL"/>
        </w:rPr>
        <w:t xml:space="preserve"> </w:t>
      </w:r>
      <w:r w:rsidRPr="007C34DF">
        <w:rPr>
          <w:rFonts w:ascii="Arial" w:eastAsia="Times New Roman" w:hAnsi="Arial" w:cs="Arial"/>
          <w:sz w:val="20"/>
          <w:szCs w:val="20"/>
          <w:lang w:eastAsia="pl-PL"/>
        </w:rPr>
        <w:t>Ogólne wymagania dotyczące sprzętu podano w ST „Wymagania ogólne”.</w:t>
      </w:r>
    </w:p>
    <w:p w14:paraId="1A4E4E1A" w14:textId="77777777" w:rsidR="00100509" w:rsidRDefault="00B11982" w:rsidP="00F35255">
      <w:pPr>
        <w:spacing w:after="0" w:line="240" w:lineRule="auto"/>
        <w:contextualSpacing/>
        <w:jc w:val="both"/>
        <w:rPr>
          <w:rFonts w:ascii="Arial" w:eastAsia="Times New Roman" w:hAnsi="Arial" w:cs="Arial"/>
          <w:b/>
          <w:sz w:val="20"/>
          <w:szCs w:val="20"/>
          <w:lang w:eastAsia="pl-PL"/>
        </w:rPr>
      </w:pPr>
      <w:r w:rsidRPr="00B11982">
        <w:rPr>
          <w:rFonts w:ascii="Arial" w:eastAsia="Times New Roman" w:hAnsi="Arial" w:cs="Arial"/>
          <w:b/>
          <w:sz w:val="20"/>
          <w:szCs w:val="20"/>
          <w:lang w:eastAsia="pl-PL"/>
        </w:rPr>
        <w:t>4.</w:t>
      </w:r>
      <w:r w:rsidRPr="00B11982">
        <w:rPr>
          <w:rFonts w:ascii="Arial" w:eastAsia="Times New Roman" w:hAnsi="Arial" w:cs="Arial"/>
          <w:b/>
          <w:sz w:val="20"/>
          <w:szCs w:val="20"/>
          <w:lang w:eastAsia="pl-PL"/>
        </w:rPr>
        <w:tab/>
        <w:t>TRANSPORT</w:t>
      </w:r>
    </w:p>
    <w:p w14:paraId="4916EEC5"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Ogólne wymagania dotyczące transportu podano w ST-00.</w:t>
      </w:r>
    </w:p>
    <w:p w14:paraId="0FD2E5AB"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Maszyny i urządzenia technologiczne powinny być transportowane i składowane zgodnie z instrukcjami producenta.</w:t>
      </w:r>
    </w:p>
    <w:p w14:paraId="28C18C64"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Zabezpieczenie urządzeń i osłona podczas transportu </w:t>
      </w:r>
      <w:r w:rsidR="00517341">
        <w:rPr>
          <w:rFonts w:ascii="Arial" w:eastAsia="Times New Roman" w:hAnsi="Arial" w:cs="Arial"/>
          <w:sz w:val="20"/>
          <w:szCs w:val="20"/>
          <w:lang w:eastAsia="pl-PL"/>
        </w:rPr>
        <w:t xml:space="preserve"> również spełniająca wymagania  dokumentacji techniczno-ruchowych  producentów.</w:t>
      </w:r>
    </w:p>
    <w:p w14:paraId="2433A5CE"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Przed wysłaniem z miejsca produkcji każde urządzenie zostanie odpowiednio zabezpieczone powłokami ochronnymi lub innymi środkami zabezpieczającymi przed korozją i innym przypadkowym uszkodzeniom w czasie transportu, magazynowania i montażu. Na Wykonawcy spoczywa odpowiedzialność za takie zabezpieczenie urządzeń, aby dotarły one na plac budowy w stanie nienaruszonym. Wszystkie urządzenia i instalacje należy umieścić w opakowaniach i kontenerach. Urządzenia należy zapakować w taki sposób, aby były one odporne na wszelkie uszkodzenia podczas ich transportu.</w:t>
      </w:r>
    </w:p>
    <w:p w14:paraId="6C6CA2A1"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Należy podjąć środki ostrożności w celu ochrony ostrych krawędzi urządzeń oraz odsłoniętych powierzchni mających kontakt z wilgotnym podłożem. Miejsca te należy osłonić opakowaniem zaimpregnowanym substancją o właściwościach antykorozyjnych lub użyć pochłaniaczy wilgoci, odpornych na łuszczenie i przecięcie w przypadku przesunięcia ładunku w czasie transportu.</w:t>
      </w:r>
    </w:p>
    <w:p w14:paraId="1EA7EFAE"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Zawartość skrzyni należy przywiązać lub trwale umocować przy pomocy podpór lub skrzyżowanych listew. Wszystkie podpory i listwy mocujące powinny być dodatkowo zabezpieczone klinami przymocowanymi do skrzyni u dołu i u góry tak, by kliny te jednocześnie tworzyły występ, na którym podpory spoczywałyby. </w:t>
      </w:r>
    </w:p>
    <w:p w14:paraId="2BA29CFC"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Po zapakowaniu urządzeń skrzynie należy ustawić w pozycji pionowej po to, aby upewnić się, że zawartość nie przesuwa się.</w:t>
      </w:r>
    </w:p>
    <w:p w14:paraId="186D40EC"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W przypadku konieczności przymocowania części urządzeń do ścian skrzyni, należy zastosować duże podkładki w celu rozłożenia nacisku na większą powierzchnię, a drewno wzmocnić należy przy pomocy materiału wyściełającego.</w:t>
      </w:r>
    </w:p>
    <w:p w14:paraId="32605B40"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Otwarte końce rur, zaworów i innej armatury zostaną zabezpieczone taśmą klejącą bądź uszczelkami, a następnie drewnianymi krążkami z zamocowanymi śrubami. Dopuszcza się zastosowanie innego sprawdzonego zabezpieczenia. Rękawy i kołnierze wykonane z materiałów elastycznych należy powiązać drutem. Skrzynie zawierające gumowe uszczelki, śruby i inne niewielkie części nie powinny ważyć więcej niż 500 kg brutto.</w:t>
      </w:r>
    </w:p>
    <w:p w14:paraId="359984F6"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Wszystkie przekaźniki, aparatura, prefabrykaty z metalu i ze stali, </w:t>
      </w:r>
      <w:proofErr w:type="spellStart"/>
      <w:r w:rsidRPr="007C34DF">
        <w:rPr>
          <w:rFonts w:ascii="Arial" w:eastAsia="Times New Roman" w:hAnsi="Arial" w:cs="Arial"/>
          <w:sz w:val="20"/>
          <w:szCs w:val="20"/>
          <w:lang w:eastAsia="pl-PL"/>
        </w:rPr>
        <w:t>ruraż</w:t>
      </w:r>
      <w:proofErr w:type="spellEnd"/>
      <w:r w:rsidRPr="007C34DF">
        <w:rPr>
          <w:rFonts w:ascii="Arial" w:eastAsia="Times New Roman" w:hAnsi="Arial" w:cs="Arial"/>
          <w:sz w:val="20"/>
          <w:szCs w:val="20"/>
          <w:lang w:eastAsia="pl-PL"/>
        </w:rPr>
        <w:t>, armatura, itp. urządzenia podczas transportu będą zabezpieczone śrubami i mocowaniami w celu uniknięcia przesunięcia lub poluzowania ruchomych elementów.</w:t>
      </w:r>
    </w:p>
    <w:p w14:paraId="5D8E9B9F" w14:textId="77777777" w:rsidR="00100509" w:rsidRDefault="007C34DF" w:rsidP="00F35255">
      <w:pPr>
        <w:spacing w:after="0" w:line="240" w:lineRule="auto"/>
        <w:contextualSpacing/>
        <w:jc w:val="both"/>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Elementy typu napędy elektryczne, włączniki, urządzenia kontrolne, układy PLC, panele, elementy maszyn, itp. powinny być szczelnie owinięte aluminiowym lub polietylenowym opakowaniem. Koszty </w:t>
      </w:r>
      <w:r w:rsidRPr="007C34DF">
        <w:rPr>
          <w:rFonts w:ascii="Arial" w:eastAsia="Times New Roman" w:hAnsi="Arial" w:cs="Arial"/>
          <w:sz w:val="20"/>
          <w:szCs w:val="20"/>
          <w:lang w:eastAsia="pl-PL"/>
        </w:rPr>
        <w:lastRenderedPageBreak/>
        <w:t xml:space="preserve">materiałów i opakowań niezbędnych do bezpiecznego transportu urządzeń na miejsce przeznaczenia spoczywają na Wykonawcy i zawierają się w Cenie </w:t>
      </w:r>
      <w:proofErr w:type="spellStart"/>
      <w:r w:rsidRPr="007C34DF">
        <w:rPr>
          <w:rFonts w:ascii="Arial" w:eastAsia="Times New Roman" w:hAnsi="Arial" w:cs="Arial"/>
          <w:sz w:val="20"/>
          <w:szCs w:val="20"/>
          <w:lang w:eastAsia="pl-PL"/>
        </w:rPr>
        <w:t>Kontraktowej.Wykonawca</w:t>
      </w:r>
      <w:proofErr w:type="spellEnd"/>
      <w:r w:rsidRPr="007C34DF">
        <w:rPr>
          <w:rFonts w:ascii="Arial" w:eastAsia="Times New Roman" w:hAnsi="Arial" w:cs="Arial"/>
          <w:sz w:val="20"/>
          <w:szCs w:val="20"/>
          <w:lang w:eastAsia="pl-PL"/>
        </w:rPr>
        <w:t xml:space="preserve"> dopełni wszystkich starań, aby w sposób właściwy postępowano z elementami nie przewożonymi w skrzyniach do transportu. W celu ochrony powierzchni tych elementów należy zastosować sznur nylonowy i drewniane opakowania.</w:t>
      </w:r>
      <w:r w:rsidR="00704621">
        <w:rPr>
          <w:rFonts w:ascii="Arial" w:eastAsia="Times New Roman" w:hAnsi="Arial" w:cs="Arial"/>
          <w:sz w:val="20"/>
          <w:szCs w:val="20"/>
          <w:lang w:eastAsia="pl-PL"/>
        </w:rPr>
        <w:t xml:space="preserve"> </w:t>
      </w:r>
      <w:r w:rsidRPr="007C34DF">
        <w:rPr>
          <w:rFonts w:ascii="Arial" w:eastAsia="Times New Roman" w:hAnsi="Arial" w:cs="Arial"/>
          <w:sz w:val="20"/>
          <w:szCs w:val="20"/>
          <w:lang w:eastAsia="pl-PL"/>
        </w:rPr>
        <w:t>Wykonawca zorganizuje rozładunek dostarczonych urządzeń na placu budowy lub w magazynie i ponosi odpowiedzialność za jakiekolwiek uszkodzenia powstałe w czasie prowadzonego rozładunku.</w:t>
      </w:r>
    </w:p>
    <w:p w14:paraId="42F4FCD3" w14:textId="77777777" w:rsidR="007C34DF" w:rsidRPr="00B11982" w:rsidRDefault="00B11982"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5.</w:t>
      </w:r>
      <w:r w:rsidRPr="00B11982">
        <w:rPr>
          <w:rFonts w:ascii="Arial" w:eastAsia="Times New Roman" w:hAnsi="Arial" w:cs="Arial"/>
          <w:b/>
          <w:sz w:val="20"/>
          <w:szCs w:val="20"/>
          <w:lang w:eastAsia="pl-PL"/>
        </w:rPr>
        <w:tab/>
        <w:t>WYKONANIE ROBÓT</w:t>
      </w:r>
    </w:p>
    <w:p w14:paraId="4B94113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Ogólne zasady wykonywania robót podano w ST-00.</w:t>
      </w:r>
    </w:p>
    <w:p w14:paraId="0A65D177"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Maszyny i urządzenia i ich elementy powinny być sprawdzane przed montażem, czy spełniają wymagania projektowe, czy są oznakowane i czy nie są uszkodzone. Wszystkie maszyny i urządzenia </w:t>
      </w:r>
      <w:r w:rsidR="00517341">
        <w:rPr>
          <w:rFonts w:ascii="Arial" w:eastAsia="Times New Roman" w:hAnsi="Arial" w:cs="Arial"/>
          <w:sz w:val="20"/>
          <w:szCs w:val="20"/>
          <w:lang w:eastAsia="pl-PL"/>
        </w:rPr>
        <w:t>muszą</w:t>
      </w:r>
      <w:r w:rsidRPr="007C34DF">
        <w:rPr>
          <w:rFonts w:ascii="Arial" w:eastAsia="Times New Roman" w:hAnsi="Arial" w:cs="Arial"/>
          <w:sz w:val="20"/>
          <w:szCs w:val="20"/>
          <w:lang w:eastAsia="pl-PL"/>
        </w:rPr>
        <w:t xml:space="preserve"> być nowe.</w:t>
      </w:r>
      <w:r w:rsidR="00F35255">
        <w:rPr>
          <w:rFonts w:ascii="Arial" w:eastAsia="Times New Roman" w:hAnsi="Arial" w:cs="Arial"/>
          <w:sz w:val="20"/>
          <w:szCs w:val="20"/>
          <w:lang w:eastAsia="pl-PL"/>
        </w:rPr>
        <w:t xml:space="preserve"> </w:t>
      </w:r>
    </w:p>
    <w:p w14:paraId="7F216B36"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Wykonawca będzie odpowiedzialny za zapewnienie całkowitej zgodności dostarczanych instalacji elektrycznych i automatyki z wyposażeniem i urządzeniami mechanicznymi.</w:t>
      </w:r>
    </w:p>
    <w:p w14:paraId="401B0488"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Każde urządzenie lub jego komponent powinny być sprawdzone w działaniu w zastosowaniach podobnej natury i w warunkach przynajmniej takich, jak w planowanych robotach. </w:t>
      </w:r>
      <w:r w:rsidR="00DA5F90">
        <w:rPr>
          <w:rFonts w:ascii="Arial" w:eastAsia="Times New Roman" w:hAnsi="Arial" w:cs="Arial"/>
          <w:sz w:val="20"/>
          <w:szCs w:val="20"/>
          <w:lang w:eastAsia="pl-PL"/>
        </w:rPr>
        <w:t>Inspektor Nadzoru</w:t>
      </w:r>
      <w:r w:rsidRPr="007C34DF">
        <w:rPr>
          <w:rFonts w:ascii="Arial" w:eastAsia="Times New Roman" w:hAnsi="Arial" w:cs="Arial"/>
          <w:sz w:val="20"/>
          <w:szCs w:val="20"/>
          <w:lang w:eastAsia="pl-PL"/>
        </w:rPr>
        <w:t xml:space="preserve"> będzie miał prawo zażądać od Wykonawcy umotywowania wyboru dostarczanych urządzeń listami referencyjnymi</w:t>
      </w:r>
      <w:r w:rsidR="00DF7F77">
        <w:rPr>
          <w:rFonts w:ascii="Arial" w:eastAsia="Times New Roman" w:hAnsi="Arial" w:cs="Arial"/>
          <w:sz w:val="20"/>
          <w:szCs w:val="20"/>
          <w:lang w:eastAsia="pl-PL"/>
        </w:rPr>
        <w:t xml:space="preserve"> </w:t>
      </w:r>
      <w:r w:rsidR="004670EE" w:rsidRPr="004670EE">
        <w:rPr>
          <w:rFonts w:ascii="Arial" w:eastAsia="Times New Roman" w:hAnsi="Arial" w:cs="Arial"/>
          <w:b/>
          <w:sz w:val="20"/>
          <w:szCs w:val="20"/>
          <w:lang w:eastAsia="pl-PL"/>
        </w:rPr>
        <w:t xml:space="preserve">od </w:t>
      </w:r>
      <w:r w:rsidR="00DF7F77" w:rsidRPr="004670EE">
        <w:rPr>
          <w:rFonts w:ascii="Arial" w:eastAsia="Times New Roman" w:hAnsi="Arial" w:cs="Arial"/>
          <w:b/>
          <w:sz w:val="20"/>
          <w:szCs w:val="20"/>
          <w:lang w:eastAsia="pl-PL"/>
        </w:rPr>
        <w:t xml:space="preserve">min. </w:t>
      </w:r>
      <w:r w:rsidR="004670EE" w:rsidRPr="004670EE">
        <w:rPr>
          <w:rFonts w:ascii="Arial" w:eastAsia="Times New Roman" w:hAnsi="Arial" w:cs="Arial"/>
          <w:b/>
          <w:sz w:val="20"/>
          <w:szCs w:val="20"/>
          <w:lang w:eastAsia="pl-PL"/>
        </w:rPr>
        <w:t xml:space="preserve">3-ch  </w:t>
      </w:r>
      <w:r w:rsidR="00DF7F77" w:rsidRPr="004670EE">
        <w:rPr>
          <w:rFonts w:ascii="Arial" w:eastAsia="Times New Roman" w:hAnsi="Arial" w:cs="Arial"/>
          <w:b/>
          <w:sz w:val="20"/>
          <w:szCs w:val="20"/>
          <w:lang w:eastAsia="pl-PL"/>
        </w:rPr>
        <w:t>użytkowników</w:t>
      </w:r>
      <w:r w:rsidRPr="007C34DF">
        <w:rPr>
          <w:rFonts w:ascii="Arial" w:eastAsia="Times New Roman" w:hAnsi="Arial" w:cs="Arial"/>
          <w:sz w:val="20"/>
          <w:szCs w:val="20"/>
          <w:lang w:eastAsia="pl-PL"/>
        </w:rPr>
        <w:t>. W przypadku, jeśli zostanie udowodnione, że materiał lub urządzenie są jakości gorszej niż wymagana,  Wykonawca będzie musiał dokonać niezbędnych zmian na swój koszt</w:t>
      </w:r>
      <w:r w:rsidR="002D5D3B">
        <w:rPr>
          <w:rFonts w:ascii="Arial" w:eastAsia="Times New Roman" w:hAnsi="Arial" w:cs="Arial"/>
          <w:sz w:val="20"/>
          <w:szCs w:val="20"/>
          <w:lang w:eastAsia="pl-PL"/>
        </w:rPr>
        <w:t xml:space="preserve"> włącznie z wymianą urządzeń</w:t>
      </w:r>
      <w:r w:rsidRPr="007C34DF">
        <w:rPr>
          <w:rFonts w:ascii="Arial" w:eastAsia="Times New Roman" w:hAnsi="Arial" w:cs="Arial"/>
          <w:sz w:val="20"/>
          <w:szCs w:val="20"/>
          <w:lang w:eastAsia="pl-PL"/>
        </w:rPr>
        <w:t>.</w:t>
      </w:r>
    </w:p>
    <w:p w14:paraId="6789B07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Urządzenia i sprzęt Wykonawcy przeznaczony do pracy na zewnątrz powinien być odporny na działanie warunków atmosferycznych.</w:t>
      </w:r>
    </w:p>
    <w:p w14:paraId="2842D37E"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Należące do urządzeń wyposażenie, u</w:t>
      </w:r>
      <w:r w:rsidR="00517341">
        <w:rPr>
          <w:rFonts w:ascii="Arial" w:eastAsia="Times New Roman" w:hAnsi="Arial" w:cs="Arial"/>
          <w:sz w:val="20"/>
          <w:szCs w:val="20"/>
          <w:lang w:eastAsia="pl-PL"/>
        </w:rPr>
        <w:t>rządzenia i aparatura kontrolno-</w:t>
      </w:r>
      <w:r w:rsidRPr="007C34DF">
        <w:rPr>
          <w:rFonts w:ascii="Arial" w:eastAsia="Times New Roman" w:hAnsi="Arial" w:cs="Arial"/>
          <w:sz w:val="20"/>
          <w:szCs w:val="20"/>
          <w:lang w:eastAsia="pl-PL"/>
        </w:rPr>
        <w:t>pomiarowa (AKP) powinny być zlokalizowane i montowane w miejscach i pozycjach zapewniających zalecane warunki pracy.</w:t>
      </w:r>
    </w:p>
    <w:p w14:paraId="26B84697"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Urządzenia będą gotowe do montażu zgodnie z wyznaczonym terminem produkcji i dostarczenia na plac budowy, lecz jeśli urządzenia te są przygotowane do montażu przed ustaloną w umowie datą, Wykonawca ustali sposób i miejsce ich magazynowania na placu budowy na koszt własny.</w:t>
      </w:r>
    </w:p>
    <w:p w14:paraId="0678E314"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Wykonawca zapewni ubezpieczenie i weźmie na siebie pełną i wyłączną odpowiedzialność za bezpieczeństwo wszystkich urządzeń magazynowanych na placu budowy do czasu ich montażu.</w:t>
      </w:r>
    </w:p>
    <w:p w14:paraId="66AC3009"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Wykonawca weźmie na siebie odpowiedzialność za operacje, opiekę i obsługę wszystkich urządzeń na placu budowy w trakcie i po ich montażu, do chwili przejęcia obiektu do eksploatacji przez personel Zamawiającego.</w:t>
      </w:r>
    </w:p>
    <w:p w14:paraId="76BBA4D4"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Prace montażowe realizowane będą zgodnie z projektem organizacji robót opracowanym przez Wykonawcę.</w:t>
      </w:r>
    </w:p>
    <w:p w14:paraId="17AF57DF"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C44FF">
        <w:rPr>
          <w:rFonts w:ascii="Arial" w:eastAsia="Times New Roman" w:hAnsi="Arial" w:cs="Arial"/>
          <w:sz w:val="20"/>
          <w:szCs w:val="20"/>
          <w:lang w:eastAsia="pl-PL"/>
        </w:rPr>
        <w:t>Użycie niezbędnego sprzętu, narzędzi, przyrządów pomiarowych, wykwalifikowanych i</w:t>
      </w:r>
      <w:r w:rsidRPr="007C34DF">
        <w:rPr>
          <w:rFonts w:ascii="Arial" w:eastAsia="Times New Roman" w:hAnsi="Arial" w:cs="Arial"/>
          <w:sz w:val="20"/>
          <w:szCs w:val="20"/>
          <w:lang w:eastAsia="pl-PL"/>
        </w:rPr>
        <w:t xml:space="preserve"> niewykwalifikowanych pracowników w czasie budowy instalacji i montażu urządzeń, dokonane zostanie na koszt Wykonawcy. Cała instalacja musi zostać zakończona i pozostawiona w pełni sprawna.</w:t>
      </w:r>
    </w:p>
    <w:p w14:paraId="3CCACD6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nietypowe przybory niezbędne do montażu instalacji zostaną dostarczone przez Wykonawcę i pozostawione na miejscu po zakończeniu prac.</w:t>
      </w:r>
    </w:p>
    <w:p w14:paraId="4B375FAE"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Wykonawca</w:t>
      </w:r>
      <w:r w:rsidR="0071287B">
        <w:rPr>
          <w:rFonts w:ascii="Arial" w:eastAsia="Times New Roman" w:hAnsi="Arial" w:cs="Arial"/>
          <w:sz w:val="20"/>
          <w:szCs w:val="20"/>
          <w:lang w:eastAsia="pl-PL"/>
        </w:rPr>
        <w:t xml:space="preserve"> instalacji</w:t>
      </w:r>
      <w:r w:rsidRPr="007C34DF">
        <w:rPr>
          <w:rFonts w:ascii="Arial" w:eastAsia="Times New Roman" w:hAnsi="Arial" w:cs="Arial"/>
          <w:sz w:val="20"/>
          <w:szCs w:val="20"/>
          <w:lang w:eastAsia="pl-PL"/>
        </w:rPr>
        <w:t>, w oparciu o Dokumentację Projektową, wykona roboty montażowe związane z wydrążeniem otworów i bruzd do przeprowadzenia instalacji rurowych, okablowania, przewodów osłonowych, zamocowania śrub fundamentowych tam, gdzie zachodzi konieczność</w:t>
      </w:r>
      <w:r w:rsidR="0071287B">
        <w:rPr>
          <w:rFonts w:ascii="Arial" w:eastAsia="Times New Roman" w:hAnsi="Arial" w:cs="Arial"/>
          <w:sz w:val="20"/>
          <w:szCs w:val="20"/>
          <w:lang w:eastAsia="pl-PL"/>
        </w:rPr>
        <w:t>.</w:t>
      </w:r>
      <w:r w:rsidRPr="007C34DF">
        <w:rPr>
          <w:rFonts w:ascii="Arial" w:eastAsia="Times New Roman" w:hAnsi="Arial" w:cs="Arial"/>
          <w:sz w:val="20"/>
          <w:szCs w:val="20"/>
          <w:lang w:eastAsia="pl-PL"/>
        </w:rPr>
        <w:t xml:space="preserve"> Wykonawca zapewni wszystkie szablony niezbędne do ustalenia miejsc mocowań, otworów, itp.</w:t>
      </w:r>
    </w:p>
    <w:p w14:paraId="265E7FF0"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 każdym miejscu należy użyć podparcia o grubości tak dobranej by była ona odpowiednia z dobranymi śrubami mocującymi. Wyklucza się stosowanie więcej niż dwóch podkładek wyrównujących w jednym miejscu, a grubość każdej podkładki nie może przekraczać 3 mm.</w:t>
      </w:r>
      <w:r w:rsidRPr="007C34DF">
        <w:rPr>
          <w:rFonts w:ascii="Arial" w:eastAsia="Times New Roman" w:hAnsi="Arial" w:cs="Arial"/>
          <w:sz w:val="20"/>
          <w:szCs w:val="20"/>
          <w:lang w:eastAsia="pl-PL"/>
        </w:rPr>
        <w:cr/>
        <w:t>W przypadku konstrukcji stalowych, przed przystąpieniem do prac przy montażu urządzeń, całość konstrukcji ustawiona na fundamentach winna być poddana regulacji i sprawdzeniu niwelacyjnemu zgodności kształtu z wymogami Dokumentacji Projektowej. Przed przystąpieniem do usuwania podparć montażowych należy dokonać kontroli i odbioru wszystkich połączeń montażowych. Tolera</w:t>
      </w:r>
      <w:r w:rsidR="00E43DCE">
        <w:rPr>
          <w:rFonts w:ascii="Arial" w:eastAsia="Times New Roman" w:hAnsi="Arial" w:cs="Arial"/>
          <w:sz w:val="20"/>
          <w:szCs w:val="20"/>
          <w:lang w:eastAsia="pl-PL"/>
        </w:rPr>
        <w:t>ncje wykonania – zgodnie z normami</w:t>
      </w:r>
      <w:r w:rsidRPr="007C34DF">
        <w:rPr>
          <w:rFonts w:ascii="Arial" w:eastAsia="Times New Roman" w:hAnsi="Arial" w:cs="Arial"/>
          <w:sz w:val="20"/>
          <w:szCs w:val="20"/>
          <w:lang w:eastAsia="pl-PL"/>
        </w:rPr>
        <w:t>.</w:t>
      </w:r>
    </w:p>
    <w:p w14:paraId="125ED8FB" w14:textId="77777777" w:rsidR="0071287B"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Urządzenia należy ustawić w osi, wypoziomować i utwierdzić poprzez dokręcenie nakrętek śrub dociskowych przy pomocy klucza standardowej długości. </w:t>
      </w:r>
    </w:p>
    <w:p w14:paraId="5BB6D0E6"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Właściwe ustawienie elementów takich jak: napędy, połączenia, przekładnie, itp., współpracujących ze sobą w obrębie instalacji jest niezbędne do prawidłowej jej pracy. Dlatego każde urządzenie zostanie ustawione we właściwej pozycji przy pomocy dybli, szpilek i śrub kierunkowych oraz innych środków umożliwiających ponowne ustawienie urządzeń po późniejszych remontach i przeglądach.</w:t>
      </w:r>
    </w:p>
    <w:p w14:paraId="0F78FED8"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Mechanizmy napędowe urządzeń zostaną przykryte osłonami. Wszystkie elementy obracające się, wykonujące ruch posuwisto-zwrotny, pasy napędowe, itp. zostaną osłonięte co zapewni pełne </w:t>
      </w:r>
      <w:r w:rsidRPr="007C34DF">
        <w:rPr>
          <w:rFonts w:ascii="Arial" w:eastAsia="Times New Roman" w:hAnsi="Arial" w:cs="Arial"/>
          <w:sz w:val="20"/>
          <w:szCs w:val="20"/>
          <w:lang w:eastAsia="pl-PL"/>
        </w:rPr>
        <w:lastRenderedPageBreak/>
        <w:t xml:space="preserve">bezpieczeństwo podczas rutynowej obsługi i napraw. Wszystkie zastosowane osłony muszą uzyskać akceptację </w:t>
      </w:r>
      <w:r w:rsidR="00DA5F90">
        <w:rPr>
          <w:rFonts w:ascii="Arial" w:eastAsia="Times New Roman" w:hAnsi="Arial" w:cs="Arial"/>
          <w:sz w:val="20"/>
          <w:szCs w:val="20"/>
          <w:lang w:eastAsia="pl-PL"/>
        </w:rPr>
        <w:t>Inspektora</w:t>
      </w:r>
      <w:r w:rsidRPr="007C34DF">
        <w:rPr>
          <w:rFonts w:ascii="Arial" w:eastAsia="Times New Roman" w:hAnsi="Arial" w:cs="Arial"/>
          <w:sz w:val="20"/>
          <w:szCs w:val="20"/>
          <w:lang w:eastAsia="pl-PL"/>
        </w:rPr>
        <w:t>. Konstrukcja osłon musi umożliwiać ich łatwy demontaż w celu uzyskania dostępu do urządzenia bez konieczności wcześniejszego demontażu głównych części urządzenia.</w:t>
      </w:r>
    </w:p>
    <w:p w14:paraId="2FD55E8A"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Wykonawstwo Robót prowadzić zgodnie z projektem i obowiązującymi przepisami prowadzenia robót i BHP. Do urządzenia gotowego dołączyć DTR z wykazem elementów z danymi technicznymi i numerami katalogowymi. Wykonać podłączenia urządzenia do instalacji technologicznych.</w:t>
      </w:r>
    </w:p>
    <w:p w14:paraId="2798A535"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Zakres robót związany z dostawami, montażem i rozruchem urządzeń i </w:t>
      </w:r>
      <w:r w:rsidR="0071287B">
        <w:rPr>
          <w:rFonts w:ascii="Arial" w:eastAsia="Times New Roman" w:hAnsi="Arial" w:cs="Arial"/>
          <w:sz w:val="20"/>
          <w:szCs w:val="20"/>
          <w:lang w:eastAsia="pl-PL"/>
        </w:rPr>
        <w:t xml:space="preserve">instalacji do </w:t>
      </w:r>
      <w:r w:rsidRPr="007C34DF">
        <w:rPr>
          <w:rFonts w:ascii="Arial" w:eastAsia="Times New Roman" w:hAnsi="Arial" w:cs="Arial"/>
          <w:sz w:val="20"/>
          <w:szCs w:val="20"/>
          <w:lang w:eastAsia="pl-PL"/>
        </w:rPr>
        <w:t>wykonania w ramach niniejszego Kontraktu obejmuje:</w:t>
      </w:r>
    </w:p>
    <w:p w14:paraId="2606AA43" w14:textId="77777777" w:rsidR="007C34DF" w:rsidRDefault="0071287B"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7C34DF" w:rsidRPr="007C34DF">
        <w:rPr>
          <w:rFonts w:ascii="Arial" w:eastAsia="Times New Roman" w:hAnsi="Arial" w:cs="Arial"/>
          <w:sz w:val="20"/>
          <w:szCs w:val="20"/>
          <w:lang w:eastAsia="pl-PL"/>
        </w:rPr>
        <w:t>montaż rurociągów technologicznych</w:t>
      </w:r>
      <w:r>
        <w:rPr>
          <w:rFonts w:ascii="Arial" w:eastAsia="Times New Roman" w:hAnsi="Arial" w:cs="Arial"/>
          <w:sz w:val="20"/>
          <w:szCs w:val="20"/>
          <w:lang w:eastAsia="pl-PL"/>
        </w:rPr>
        <w:t xml:space="preserve"> i wodnych</w:t>
      </w:r>
      <w:r w:rsidR="007C34DF" w:rsidRPr="007C34DF">
        <w:rPr>
          <w:rFonts w:ascii="Arial" w:eastAsia="Times New Roman" w:hAnsi="Arial" w:cs="Arial"/>
          <w:sz w:val="20"/>
          <w:szCs w:val="20"/>
          <w:lang w:eastAsia="pl-PL"/>
        </w:rPr>
        <w:t>;</w:t>
      </w:r>
    </w:p>
    <w:p w14:paraId="68BE952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dostawę i montaż maszyn i urządzeń;</w:t>
      </w:r>
    </w:p>
    <w:p w14:paraId="726D81BD"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wykonanie zasilania elektrycznego urządzeń;</w:t>
      </w:r>
    </w:p>
    <w:p w14:paraId="6E1717CF"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 wykonanie instalacji sterowania i automatyki, montaż aparatury </w:t>
      </w:r>
      <w:proofErr w:type="spellStart"/>
      <w:r w:rsidRPr="007C34DF">
        <w:rPr>
          <w:rFonts w:ascii="Arial" w:eastAsia="Times New Roman" w:hAnsi="Arial" w:cs="Arial"/>
          <w:sz w:val="20"/>
          <w:szCs w:val="20"/>
          <w:lang w:eastAsia="pl-PL"/>
        </w:rPr>
        <w:t>AKPiA</w:t>
      </w:r>
      <w:proofErr w:type="spellEnd"/>
      <w:r w:rsidRPr="007C34DF">
        <w:rPr>
          <w:rFonts w:ascii="Arial" w:eastAsia="Times New Roman" w:hAnsi="Arial" w:cs="Arial"/>
          <w:sz w:val="20"/>
          <w:szCs w:val="20"/>
          <w:lang w:eastAsia="pl-PL"/>
        </w:rPr>
        <w:t>;</w:t>
      </w:r>
    </w:p>
    <w:p w14:paraId="06F94CA0"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sprawdzenie działania napędów urządzeń;</w:t>
      </w:r>
    </w:p>
    <w:p w14:paraId="24FD434F"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sprawdzenie działania systemu sterowania urządzeniami;</w:t>
      </w:r>
    </w:p>
    <w:p w14:paraId="230BF57C"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sprawdzenie prawidłowości przekazywanych sygnałów sterujących;</w:t>
      </w:r>
    </w:p>
    <w:p w14:paraId="1CD549FA"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5.1.Wykonanie połączeń rurociągów</w:t>
      </w:r>
    </w:p>
    <w:p w14:paraId="3D83AA93" w14:textId="77777777" w:rsidR="007C34DF" w:rsidRPr="00941680"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41680">
        <w:rPr>
          <w:rFonts w:ascii="Arial" w:eastAsia="Times New Roman" w:hAnsi="Arial" w:cs="Arial"/>
          <w:sz w:val="20"/>
          <w:szCs w:val="20"/>
          <w:u w:val="single"/>
          <w:lang w:eastAsia="pl-PL"/>
        </w:rPr>
        <w:t>Połączenia gwintowane</w:t>
      </w:r>
    </w:p>
    <w:p w14:paraId="7F33B06D"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Połączenia gwintowane można stosować do przewodów z rur stalowych instalacyjnych przy ciśnieniu roboczym czynnika nie przekraczającym 1,0 </w:t>
      </w:r>
      <w:proofErr w:type="spellStart"/>
      <w:r w:rsidRPr="007C34DF">
        <w:rPr>
          <w:rFonts w:ascii="Arial" w:eastAsia="Times New Roman" w:hAnsi="Arial" w:cs="Arial"/>
          <w:sz w:val="20"/>
          <w:szCs w:val="20"/>
          <w:lang w:eastAsia="pl-PL"/>
        </w:rPr>
        <w:t>MPa</w:t>
      </w:r>
      <w:proofErr w:type="spellEnd"/>
      <w:r w:rsidRPr="007C34DF">
        <w:rPr>
          <w:rFonts w:ascii="Arial" w:eastAsia="Times New Roman" w:hAnsi="Arial" w:cs="Arial"/>
          <w:sz w:val="20"/>
          <w:szCs w:val="20"/>
          <w:lang w:eastAsia="pl-PL"/>
        </w:rPr>
        <w:t xml:space="preserve"> i temperaturze do 115°C. Połączenia gwintowane można również stosować do połączeń przewodów z armaturą gwintowaną oraz przyrządami kontrolno-pomiarowymi, których końcówki są gwintowane.</w:t>
      </w:r>
    </w:p>
    <w:p w14:paraId="7D043C6E"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Gwinty na końcach rur powinny być równo nacięte i odpowiadać wymaganiom odpowiedniej normy. Dokładność nacięcia gwintu sprawdza się przez nakręcenie złączki.</w:t>
      </w:r>
    </w:p>
    <w:p w14:paraId="268F4B76"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Połączenia gwintowane można uszczelniać za pomocą taśmy, konopi lub pasty</w:t>
      </w:r>
      <w:r w:rsidR="00941680">
        <w:rPr>
          <w:rFonts w:ascii="Arial" w:eastAsia="Times New Roman" w:hAnsi="Arial" w:cs="Arial"/>
          <w:sz w:val="20"/>
          <w:szCs w:val="20"/>
          <w:lang w:eastAsia="pl-PL"/>
        </w:rPr>
        <w:t>.</w:t>
      </w:r>
    </w:p>
    <w:p w14:paraId="624EBF50" w14:textId="77777777" w:rsidR="007C34DF" w:rsidRPr="00941680"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41680">
        <w:rPr>
          <w:rFonts w:ascii="Arial" w:eastAsia="Times New Roman" w:hAnsi="Arial" w:cs="Arial"/>
          <w:sz w:val="20"/>
          <w:szCs w:val="20"/>
          <w:u w:val="single"/>
          <w:lang w:eastAsia="pl-PL"/>
        </w:rPr>
        <w:t>Połączenia kołnierzowe</w:t>
      </w:r>
    </w:p>
    <w:p w14:paraId="020E4AEA"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Kołnierze do rur stalowych powinny być dostarczone na budowę jako walcowane z szyjką lub z przyspawanym króćcem z rury stalowej. Oś rury powinna być prostopadła do płaszczyzny kołnierza. Kołnierz należy przyspawać do króćca dwoma spoinami pachwinowymi, przy czym powierzchnia spoiny wewnętrznej powinna być czysta i w razie potrzeby oszlifowana w płaszczyźnie kołnierza, tak aby nierówności spoiny nie wystawały ponad stykową powierzchnię kołnierza.</w:t>
      </w:r>
    </w:p>
    <w:p w14:paraId="795CA73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Średnice wewnętrzne uszczelek powinny być większe o 3 – 5 mm od wewnętrznej średnicy przewodu lub armatury, a ich zewnętrzna średnica powinna zapewniać dotyk obwodu uszczelki do śrub. Przy połączeniach kołnierzowych śruby przeciwległe należy dokręcać parami równomiernie na całym obwodzie. Gwintowany rdzeń śruby powinien wystawać ponad nakrętkę na wysokość równą średnicy śruby, nie więcej jednak niż 25 mm.</w:t>
      </w:r>
    </w:p>
    <w:p w14:paraId="7288736D"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 czasie wykonywania połączeń kołnierzowych nie wolno:</w:t>
      </w:r>
    </w:p>
    <w:p w14:paraId="77C10A37"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dociągać śrubami połączeń mających po założeniu uszczelki luz początkowy przekraczający 2 mm, z wyjątkiem przypadków, gdy wymagają tego względy kompensacji wydłużeń,</w:t>
      </w:r>
    </w:p>
    <w:p w14:paraId="43B1D64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pozostawiać śruby niedokręcone,</w:t>
      </w:r>
    </w:p>
    <w:p w14:paraId="1876CDE5"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pozostawiać w kołnierzach śruby montażowe.</w:t>
      </w:r>
    </w:p>
    <w:p w14:paraId="20C58B15"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Połączeń kołnierzowych nie wolno stosować na łukach. Prosty odcinek przewodu między kołnierzem i początkiem łuku powinien wynosić dla przewodów:</w:t>
      </w:r>
    </w:p>
    <w:p w14:paraId="557563A5"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przy średnicy do 100 mm - 150 mm,</w:t>
      </w:r>
    </w:p>
    <w:p w14:paraId="137C819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od 125 do 200 mm - 250 mm,</w:t>
      </w:r>
    </w:p>
    <w:p w14:paraId="2A835C3D"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od 250 do 300 mm - 350 mm,</w:t>
      </w:r>
    </w:p>
    <w:p w14:paraId="0C764B5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powyżej 300 mm - 400 mm.</w:t>
      </w:r>
    </w:p>
    <w:p w14:paraId="3135A89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Do połączeń kołnierzowych stosować uszczelki gumowe zbrojone.</w:t>
      </w:r>
    </w:p>
    <w:p w14:paraId="72909997" w14:textId="77777777" w:rsidR="007C34DF" w:rsidRPr="00941680"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41680">
        <w:rPr>
          <w:rFonts w:ascii="Arial" w:eastAsia="Times New Roman" w:hAnsi="Arial" w:cs="Arial"/>
          <w:sz w:val="20"/>
          <w:szCs w:val="20"/>
          <w:u w:val="single"/>
          <w:lang w:eastAsia="pl-PL"/>
        </w:rPr>
        <w:t>Połączenia spawane</w:t>
      </w:r>
    </w:p>
    <w:p w14:paraId="30612AAC"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14:paraId="1AAEC2D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Wykonawca przedłoży </w:t>
      </w:r>
      <w:r w:rsidR="00DA5F90">
        <w:rPr>
          <w:rFonts w:ascii="Arial" w:eastAsia="Times New Roman" w:hAnsi="Arial" w:cs="Arial"/>
          <w:sz w:val="20"/>
          <w:szCs w:val="20"/>
          <w:lang w:eastAsia="pl-PL"/>
        </w:rPr>
        <w:t>Inspektor</w:t>
      </w:r>
      <w:r w:rsidR="00B11982">
        <w:rPr>
          <w:rFonts w:ascii="Arial" w:eastAsia="Times New Roman" w:hAnsi="Arial" w:cs="Arial"/>
          <w:sz w:val="20"/>
          <w:szCs w:val="20"/>
          <w:lang w:eastAsia="pl-PL"/>
        </w:rPr>
        <w:t>owi</w:t>
      </w:r>
      <w:r w:rsidRPr="007C34DF">
        <w:rPr>
          <w:rFonts w:ascii="Arial" w:eastAsia="Times New Roman" w:hAnsi="Arial" w:cs="Arial"/>
          <w:sz w:val="20"/>
          <w:szCs w:val="20"/>
          <w:lang w:eastAsia="pl-PL"/>
        </w:rPr>
        <w:t xml:space="preserve"> do wglądu rejestry procedur spawalniczych oraz wyniki testów potwierdzających kwalifikacje spawaczy. Metody i czynności wykonywane podczas spawania w warunkach warsztatowych i na placu budowy zostaną zatwierdzone przez </w:t>
      </w:r>
      <w:r w:rsidR="00DA5F90">
        <w:rPr>
          <w:rFonts w:ascii="Arial" w:eastAsia="Times New Roman" w:hAnsi="Arial" w:cs="Arial"/>
          <w:sz w:val="20"/>
          <w:szCs w:val="20"/>
          <w:lang w:eastAsia="pl-PL"/>
        </w:rPr>
        <w:t>Inspektora</w:t>
      </w:r>
      <w:r w:rsidRPr="007C34DF">
        <w:rPr>
          <w:rFonts w:ascii="Arial" w:eastAsia="Times New Roman" w:hAnsi="Arial" w:cs="Arial"/>
          <w:sz w:val="20"/>
          <w:szCs w:val="20"/>
          <w:lang w:eastAsia="pl-PL"/>
        </w:rPr>
        <w:t xml:space="preserve"> przed rozpoczęciem prac. Elementy spawane będą odpowiadać obowiązującym przepisom zawartym w dokumencie XV-50-56E, wydanym przez Międzynarodowy Instytut Spawalnictwa.</w:t>
      </w:r>
    </w:p>
    <w:p w14:paraId="3D761224"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Spawanie stali nierdzewnej</w:t>
      </w:r>
    </w:p>
    <w:p w14:paraId="75A2CCF6" w14:textId="77777777" w:rsidR="00A47289"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Do spawania stali nierdzewnej zarówno w warunkach warsztatowych, jak i na placu budowy, należy </w:t>
      </w:r>
      <w:r w:rsidRPr="007C34DF">
        <w:rPr>
          <w:rFonts w:ascii="Arial" w:eastAsia="Times New Roman" w:hAnsi="Arial" w:cs="Arial"/>
          <w:sz w:val="20"/>
          <w:szCs w:val="20"/>
          <w:lang w:eastAsia="pl-PL"/>
        </w:rPr>
        <w:lastRenderedPageBreak/>
        <w:t xml:space="preserve">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t>
      </w:r>
    </w:p>
    <w:p w14:paraId="019DEA10"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 celu zapewnienia wysokiej jakości spawów elementów łączących, </w:t>
      </w:r>
      <w:proofErr w:type="spellStart"/>
      <w:r w:rsidRPr="007C34DF">
        <w:rPr>
          <w:rFonts w:ascii="Arial" w:eastAsia="Times New Roman" w:hAnsi="Arial" w:cs="Arial"/>
          <w:sz w:val="20"/>
          <w:szCs w:val="20"/>
          <w:lang w:eastAsia="pl-PL"/>
        </w:rPr>
        <w:t>rurażu</w:t>
      </w:r>
      <w:proofErr w:type="spellEnd"/>
      <w:r w:rsidRPr="007C34DF">
        <w:rPr>
          <w:rFonts w:ascii="Arial" w:eastAsia="Times New Roman" w:hAnsi="Arial" w:cs="Arial"/>
          <w:sz w:val="20"/>
          <w:szCs w:val="20"/>
          <w:lang w:eastAsia="pl-PL"/>
        </w:rPr>
        <w:t xml:space="preserve"> i innego wyposażenia wykonanego ze stali nierdzewnej, w miarę możliwości zaleca się wykonanie tych prac w warunkach warsztatowych.</w:t>
      </w:r>
    </w:p>
    <w:p w14:paraId="2229227C"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Roboty wykonane zostaną zgodnie z normami. W przypadku spawania stali nierdzewnej należy spełnić poniższe wymagania:</w:t>
      </w:r>
    </w:p>
    <w:p w14:paraId="1F1CAB25"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dopuszcza się wyłącznie stosowanie spoin czołowych do łączenia rur podczas budowy instalacji, wymagane jest trawienie spawów,</w:t>
      </w:r>
    </w:p>
    <w:p w14:paraId="29DE5CF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wyklucza się stosowanie podkładek pierścieniowych podczas spawania,</w:t>
      </w:r>
    </w:p>
    <w:p w14:paraId="52A1E3A9"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niedopuszczalne jest pozostawienie jakichkolwiek odbarwień lub uszkodzeń powierzchni materiału stanowiących potencjalne ogniska korozji,</w:t>
      </w:r>
    </w:p>
    <w:p w14:paraId="27A79DC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nie dopuszcza się użycia piaskowania w przypadku materiałów wykonanych ze stali nierdzewnej.</w:t>
      </w:r>
    </w:p>
    <w:p w14:paraId="645BBEB1" w14:textId="77777777" w:rsidR="007C34DF" w:rsidRPr="00941680"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941680">
        <w:rPr>
          <w:rFonts w:ascii="Arial" w:eastAsia="Times New Roman" w:hAnsi="Arial" w:cs="Arial"/>
          <w:sz w:val="20"/>
          <w:szCs w:val="20"/>
          <w:u w:val="single"/>
          <w:lang w:eastAsia="pl-PL"/>
        </w:rPr>
        <w:t xml:space="preserve">Połączenia </w:t>
      </w:r>
      <w:r w:rsidR="00941680">
        <w:rPr>
          <w:rFonts w:ascii="Arial" w:eastAsia="Times New Roman" w:hAnsi="Arial" w:cs="Arial"/>
          <w:sz w:val="20"/>
          <w:szCs w:val="20"/>
          <w:u w:val="single"/>
          <w:lang w:eastAsia="pl-PL"/>
        </w:rPr>
        <w:t>PE</w:t>
      </w:r>
    </w:p>
    <w:p w14:paraId="2EAF7461" w14:textId="77777777" w:rsidR="007C34DF" w:rsidRDefault="00941680"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Zgodnie z treścią specyfikacji ST-05 sieci</w:t>
      </w:r>
      <w:r w:rsidR="00DA5B23">
        <w:rPr>
          <w:rFonts w:ascii="Arial" w:eastAsia="Times New Roman" w:hAnsi="Arial" w:cs="Arial"/>
          <w:sz w:val="20"/>
          <w:szCs w:val="20"/>
          <w:lang w:eastAsia="pl-PL"/>
        </w:rPr>
        <w:t xml:space="preserve"> wodociągowe  i kanalizacyjne</w:t>
      </w:r>
      <w:r>
        <w:rPr>
          <w:rFonts w:ascii="Arial" w:eastAsia="Times New Roman" w:hAnsi="Arial" w:cs="Arial"/>
          <w:sz w:val="20"/>
          <w:szCs w:val="20"/>
          <w:lang w:eastAsia="pl-PL"/>
        </w:rPr>
        <w:t>.</w:t>
      </w:r>
    </w:p>
    <w:p w14:paraId="1C106C2E" w14:textId="77777777" w:rsidR="00DA5B23" w:rsidRPr="00DA5B23" w:rsidRDefault="00DA5B23"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DA5B23">
        <w:rPr>
          <w:rFonts w:ascii="Arial" w:eastAsia="Times New Roman" w:hAnsi="Arial" w:cs="Arial"/>
          <w:sz w:val="20"/>
          <w:szCs w:val="20"/>
          <w:u w:val="single"/>
          <w:lang w:eastAsia="pl-PL"/>
        </w:rPr>
        <w:t>Połączenia PVC</w:t>
      </w:r>
    </w:p>
    <w:p w14:paraId="3D12EA5E" w14:textId="77777777" w:rsidR="00DA5B23" w:rsidRPr="00DA5B23" w:rsidRDefault="00DA5B23" w:rsidP="00DA5B2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A5B23">
        <w:rPr>
          <w:rFonts w:ascii="Arial" w:eastAsia="Times New Roman" w:hAnsi="Arial" w:cs="Arial"/>
          <w:sz w:val="20"/>
          <w:szCs w:val="20"/>
          <w:lang w:eastAsia="pl-PL"/>
        </w:rPr>
        <w:t>Przy wykonywaniu połączeń klejonych należy przestrzegać następujących zasad :</w:t>
      </w:r>
    </w:p>
    <w:p w14:paraId="19B5E0D5" w14:textId="77777777" w:rsidR="00DA5B23" w:rsidRPr="00DA5B23" w:rsidRDefault="00DA5B23" w:rsidP="00DA5B2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A5B23">
        <w:rPr>
          <w:rFonts w:ascii="Arial" w:eastAsia="Times New Roman" w:hAnsi="Arial" w:cs="Arial"/>
          <w:sz w:val="20"/>
          <w:szCs w:val="20"/>
          <w:lang w:eastAsia="pl-PL"/>
        </w:rPr>
        <w:t>•</w:t>
      </w:r>
      <w:r w:rsidRPr="00DA5B23">
        <w:rPr>
          <w:rFonts w:ascii="Arial" w:eastAsia="Times New Roman" w:hAnsi="Arial" w:cs="Arial"/>
          <w:sz w:val="20"/>
          <w:szCs w:val="20"/>
          <w:lang w:eastAsia="pl-PL"/>
        </w:rPr>
        <w:tab/>
        <w:t>Złącza przygotowane do klejenia powinny być czyste i suche.</w:t>
      </w:r>
    </w:p>
    <w:p w14:paraId="717F0632" w14:textId="77777777" w:rsidR="00DA5B23" w:rsidRPr="00DA5B23" w:rsidRDefault="00DA5B23" w:rsidP="00DA5B2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A5B23">
        <w:rPr>
          <w:rFonts w:ascii="Arial" w:eastAsia="Times New Roman" w:hAnsi="Arial" w:cs="Arial"/>
          <w:sz w:val="20"/>
          <w:szCs w:val="20"/>
          <w:lang w:eastAsia="pl-PL"/>
        </w:rPr>
        <w:t>•</w:t>
      </w:r>
      <w:r w:rsidRPr="00DA5B23">
        <w:rPr>
          <w:rFonts w:ascii="Arial" w:eastAsia="Times New Roman" w:hAnsi="Arial" w:cs="Arial"/>
          <w:sz w:val="20"/>
          <w:szCs w:val="20"/>
          <w:lang w:eastAsia="pl-PL"/>
        </w:rPr>
        <w:tab/>
        <w:t>Przed przystąpieniem do klejenia, miejsca nakładania kleju należy odtłuścić i zmyć zmywaczem przeznaczonym do tworzywa poddanego klejeniu.</w:t>
      </w:r>
    </w:p>
    <w:p w14:paraId="311D9C8F" w14:textId="77777777" w:rsidR="00DA5B23" w:rsidRDefault="00DA5B23" w:rsidP="00DA5B23">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DA5B23">
        <w:rPr>
          <w:rFonts w:ascii="Arial" w:eastAsia="Times New Roman" w:hAnsi="Arial" w:cs="Arial"/>
          <w:sz w:val="20"/>
          <w:szCs w:val="20"/>
          <w:lang w:eastAsia="pl-PL"/>
        </w:rPr>
        <w:t>•</w:t>
      </w:r>
      <w:r w:rsidRPr="00DA5B23">
        <w:rPr>
          <w:rFonts w:ascii="Arial" w:eastAsia="Times New Roman" w:hAnsi="Arial" w:cs="Arial"/>
          <w:sz w:val="20"/>
          <w:szCs w:val="20"/>
          <w:lang w:eastAsia="pl-PL"/>
        </w:rPr>
        <w:tab/>
        <w:t>Należy ściśle przestrzegać technologii wykonywania połączenia klejonego podawanego przez producenta rur i kleju.</w:t>
      </w:r>
    </w:p>
    <w:p w14:paraId="580BDF1B"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5.</w:t>
      </w:r>
      <w:r w:rsidR="0071287B">
        <w:rPr>
          <w:rFonts w:ascii="Arial" w:eastAsia="Times New Roman" w:hAnsi="Arial" w:cs="Arial"/>
          <w:b/>
          <w:sz w:val="20"/>
          <w:szCs w:val="20"/>
          <w:lang w:eastAsia="pl-PL"/>
        </w:rPr>
        <w:t>3</w:t>
      </w:r>
      <w:r w:rsidRPr="00B11982">
        <w:rPr>
          <w:rFonts w:ascii="Arial" w:eastAsia="Times New Roman" w:hAnsi="Arial" w:cs="Arial"/>
          <w:b/>
          <w:sz w:val="20"/>
          <w:szCs w:val="20"/>
          <w:lang w:eastAsia="pl-PL"/>
        </w:rPr>
        <w:t>. Podpory rurociągów i armatury</w:t>
      </w:r>
    </w:p>
    <w:p w14:paraId="5A7B01BF"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Wszystkie niezbędne zamocowania, takie jak: konstrukcje stalowe, fundamenty, wieszaki, siodełka, ślizgi, </w:t>
      </w:r>
      <w:proofErr w:type="spellStart"/>
      <w:r w:rsidRPr="007C34DF">
        <w:rPr>
          <w:rFonts w:ascii="Arial" w:eastAsia="Times New Roman" w:hAnsi="Arial" w:cs="Arial"/>
          <w:sz w:val="20"/>
          <w:szCs w:val="20"/>
          <w:lang w:eastAsia="pl-PL"/>
        </w:rPr>
        <w:t>zawiesia</w:t>
      </w:r>
      <w:proofErr w:type="spellEnd"/>
      <w:r w:rsidRPr="007C34DF">
        <w:rPr>
          <w:rFonts w:ascii="Arial" w:eastAsia="Times New Roman" w:hAnsi="Arial" w:cs="Arial"/>
          <w:sz w:val="20"/>
          <w:szCs w:val="20"/>
          <w:lang w:eastAsia="pl-PL"/>
        </w:rPr>
        <w:t>, elementy rozszerzalne, śruby mocujące, śruby fundamentowe, kotwy i inne mocowania zostaną zastosowane do utrzymywania instalacji rurowych i towarzyszącej armatury we właściwym położeniu. Zawory, przyrządy pomiarowe i inne urządzenia będą przymocowane niezależnie od rurociągów, które łączą.</w:t>
      </w:r>
    </w:p>
    <w:p w14:paraId="3BFEEEA7"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Tam, gdzie jest to możliwe należy zastosować połączenia elastyczne zamocowane opaskami lub inne układy przejmujące wzdłużne naprężenia w rurociągach po to, aby ograniczyć do minimum stosowanie zamocowań na ślepych </w:t>
      </w:r>
      <w:proofErr w:type="spellStart"/>
      <w:r w:rsidRPr="007C34DF">
        <w:rPr>
          <w:rFonts w:ascii="Arial" w:eastAsia="Times New Roman" w:hAnsi="Arial" w:cs="Arial"/>
          <w:sz w:val="20"/>
          <w:szCs w:val="20"/>
          <w:lang w:eastAsia="pl-PL"/>
        </w:rPr>
        <w:t>odgałęzieniach</w:t>
      </w:r>
      <w:proofErr w:type="spellEnd"/>
      <w:r w:rsidRPr="007C34DF">
        <w:rPr>
          <w:rFonts w:ascii="Arial" w:eastAsia="Times New Roman" w:hAnsi="Arial" w:cs="Arial"/>
          <w:sz w:val="20"/>
          <w:szCs w:val="20"/>
          <w:lang w:eastAsia="pl-PL"/>
        </w:rPr>
        <w:t xml:space="preserve">, trójnikach i zaworach. </w:t>
      </w:r>
    </w:p>
    <w:p w14:paraId="3E165695"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Wszystkie wsporniki i inne tego typu elementy powinny być wykonane z elementów stalowych łączonych poprzez spawanie lub nitowanie – materiał stal nierdzewna. Zabrania się podpierania rurociągów przechodzących przez podłogi lub ściany w miejscach przejścia, z wyjątkiem tych, zatwierdzonych przez </w:t>
      </w:r>
      <w:r w:rsidR="00DA5F90">
        <w:rPr>
          <w:rFonts w:ascii="Arial" w:eastAsia="Times New Roman" w:hAnsi="Arial" w:cs="Arial"/>
          <w:sz w:val="20"/>
          <w:szCs w:val="20"/>
          <w:lang w:eastAsia="pl-PL"/>
        </w:rPr>
        <w:t>Inspektora</w:t>
      </w:r>
      <w:r w:rsidRPr="007C34DF">
        <w:rPr>
          <w:rFonts w:ascii="Arial" w:eastAsia="Times New Roman" w:hAnsi="Arial" w:cs="Arial"/>
          <w:sz w:val="20"/>
          <w:szCs w:val="20"/>
          <w:lang w:eastAsia="pl-PL"/>
        </w:rPr>
        <w:t xml:space="preserve">. </w:t>
      </w:r>
    </w:p>
    <w:p w14:paraId="7A046AC4"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5.4.</w:t>
      </w:r>
      <w:r w:rsidR="002D5D3B">
        <w:rPr>
          <w:rFonts w:ascii="Arial" w:eastAsia="Times New Roman" w:hAnsi="Arial" w:cs="Arial"/>
          <w:b/>
          <w:sz w:val="20"/>
          <w:szCs w:val="20"/>
          <w:lang w:eastAsia="pl-PL"/>
        </w:rPr>
        <w:t xml:space="preserve"> </w:t>
      </w:r>
      <w:r w:rsidRPr="00B11982">
        <w:rPr>
          <w:rFonts w:ascii="Arial" w:eastAsia="Times New Roman" w:hAnsi="Arial" w:cs="Arial"/>
          <w:b/>
          <w:sz w:val="20"/>
          <w:szCs w:val="20"/>
          <w:lang w:eastAsia="pl-PL"/>
        </w:rPr>
        <w:t>Urządzenia</w:t>
      </w:r>
    </w:p>
    <w:p w14:paraId="1680DCD6"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Przed rozpoczęciem prac montażowych  urządzeń technologicznych powinny być zakończone prace konstrukcyjno-budowlane wraz z wewnętrznymi instalacjami umożliwiającymi swobodne prowadzenie prac montażowych tych urządzeń.</w:t>
      </w:r>
    </w:p>
    <w:p w14:paraId="68A4CC7D"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Montażu urządzeń należy dokonywać  w oparciu o rysunki dostawców i wytyczne przedstawione w dokumentacjach techniczno-ruchowych.</w:t>
      </w:r>
    </w:p>
    <w:p w14:paraId="1545D3F2"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Należy przestrzegać:</w:t>
      </w:r>
    </w:p>
    <w:p w14:paraId="32E09A0C"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 wymagań producentów co do wymogu uczestnictwa w montażu przedstawiciela producenta </w:t>
      </w:r>
    </w:p>
    <w:p w14:paraId="6D827B80"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wymagań producenta co do przeszkolenia załogi Wykonawcy  w celu montażu urządzenia</w:t>
      </w:r>
    </w:p>
    <w:p w14:paraId="41C8BFB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warunku montażu lub odbioru po montażu przez  zespół serwisowy  dostawcy</w:t>
      </w:r>
    </w:p>
    <w:p w14:paraId="4D7047DE"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jeżeli powyższe byłoby warunkiem udzielenia przez producenta gwarancji na dane urządzenie.</w:t>
      </w:r>
    </w:p>
    <w:p w14:paraId="6781EECE"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W przypadku  wyprzedzająco wcześniejszego dostarczenia  urządzenia na plac budowy w stosunku do przewidzianego terminu jego montażu Wykonawca ma obowiązek zapewniania odpowiednich warunków składowania i przechowania urządzenia, tak aby urządzenie to nie traciło walorów użytkowych.</w:t>
      </w:r>
    </w:p>
    <w:p w14:paraId="7EB348E5" w14:textId="77777777" w:rsidR="007C34DF" w:rsidRPr="00B11982" w:rsidRDefault="00B11982"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6.</w:t>
      </w:r>
      <w:r w:rsidRPr="00B11982">
        <w:rPr>
          <w:rFonts w:ascii="Arial" w:eastAsia="Times New Roman" w:hAnsi="Arial" w:cs="Arial"/>
          <w:b/>
          <w:sz w:val="20"/>
          <w:szCs w:val="20"/>
          <w:lang w:eastAsia="pl-PL"/>
        </w:rPr>
        <w:tab/>
        <w:t>KONTROLA JAKOŚCI ROBÓT</w:t>
      </w:r>
    </w:p>
    <w:p w14:paraId="3F00874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Ogólne zasady dotyczące kontroli robót podano w specyfikacji „Wymagania Ogólne”</w:t>
      </w:r>
    </w:p>
    <w:p w14:paraId="1251B171"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6.1. Materiały</w:t>
      </w:r>
      <w:r w:rsidR="00DC44FF">
        <w:rPr>
          <w:rFonts w:ascii="Arial" w:eastAsia="Times New Roman" w:hAnsi="Arial" w:cs="Arial"/>
          <w:b/>
          <w:sz w:val="20"/>
          <w:szCs w:val="20"/>
          <w:lang w:eastAsia="pl-PL"/>
        </w:rPr>
        <w:t xml:space="preserve"> i urządzenia</w:t>
      </w:r>
    </w:p>
    <w:p w14:paraId="6310F3F2"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Badanie materiałów </w:t>
      </w:r>
      <w:r w:rsidR="00DC44FF">
        <w:rPr>
          <w:rFonts w:ascii="Arial" w:eastAsia="Times New Roman" w:hAnsi="Arial" w:cs="Arial"/>
          <w:sz w:val="20"/>
          <w:szCs w:val="20"/>
          <w:lang w:eastAsia="pl-PL"/>
        </w:rPr>
        <w:t xml:space="preserve">i urządzeń </w:t>
      </w:r>
      <w:r w:rsidRPr="007C34DF">
        <w:rPr>
          <w:rFonts w:ascii="Arial" w:eastAsia="Times New Roman" w:hAnsi="Arial" w:cs="Arial"/>
          <w:sz w:val="20"/>
          <w:szCs w:val="20"/>
          <w:lang w:eastAsia="pl-PL"/>
        </w:rPr>
        <w:t xml:space="preserve">użytych do wykonania polegać będzie na porównaniu cech materiałów </w:t>
      </w:r>
      <w:r w:rsidR="00DC44FF">
        <w:rPr>
          <w:rFonts w:ascii="Arial" w:eastAsia="Times New Roman" w:hAnsi="Arial" w:cs="Arial"/>
          <w:sz w:val="20"/>
          <w:szCs w:val="20"/>
          <w:lang w:eastAsia="pl-PL"/>
        </w:rPr>
        <w:t xml:space="preserve">i urządzeń </w:t>
      </w:r>
      <w:r w:rsidRPr="007C34DF">
        <w:rPr>
          <w:rFonts w:ascii="Arial" w:eastAsia="Times New Roman" w:hAnsi="Arial" w:cs="Arial"/>
          <w:sz w:val="20"/>
          <w:szCs w:val="20"/>
          <w:lang w:eastAsia="pl-PL"/>
        </w:rPr>
        <w:t>z wymogami dokumentacji projektowej,  specyfikacji i norm.</w:t>
      </w:r>
    </w:p>
    <w:p w14:paraId="1C6B7816"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6.2. Kontrola jakości wykonanych robót</w:t>
      </w:r>
    </w:p>
    <w:p w14:paraId="61EAB06B"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Kontroli jakości wykonanych robót należy dokonać poprzez porównanie wykonanych robót z dokumentacją projektową i specyfikacją.</w:t>
      </w:r>
    </w:p>
    <w:p w14:paraId="037EDD34"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lastRenderedPageBreak/>
        <w:t>Kontroli podlega:</w:t>
      </w:r>
    </w:p>
    <w:p w14:paraId="34F8CFAF"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szczelność instalacji technologicznej wraz z zamontowaną armaturą</w:t>
      </w:r>
    </w:p>
    <w:p w14:paraId="48444477"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sprawdzenie prawidłowości zamontowania urządzeń i orurowania</w:t>
      </w:r>
    </w:p>
    <w:p w14:paraId="7E03658A"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Realizacja kontroli jakości robót na budowie odbywać się będzie w postaci kontroli bieżącej, w</w:t>
      </w:r>
      <w:r w:rsidR="00B11982">
        <w:rPr>
          <w:rFonts w:ascii="Arial" w:eastAsia="Times New Roman" w:hAnsi="Arial" w:cs="Arial"/>
          <w:sz w:val="20"/>
          <w:szCs w:val="20"/>
          <w:lang w:eastAsia="pl-PL"/>
        </w:rPr>
        <w:t xml:space="preserve">ykonywanej zawsze z udziałem </w:t>
      </w:r>
      <w:r w:rsidR="00DA5F90">
        <w:rPr>
          <w:rFonts w:ascii="Arial" w:eastAsia="Times New Roman" w:hAnsi="Arial" w:cs="Arial"/>
          <w:sz w:val="20"/>
          <w:szCs w:val="20"/>
          <w:lang w:eastAsia="pl-PL"/>
        </w:rPr>
        <w:t>Inspektora nadzoru</w:t>
      </w:r>
      <w:r w:rsidRPr="007C34DF">
        <w:rPr>
          <w:rFonts w:ascii="Arial" w:eastAsia="Times New Roman" w:hAnsi="Arial" w:cs="Arial"/>
          <w:sz w:val="20"/>
          <w:szCs w:val="20"/>
          <w:lang w:eastAsia="pl-PL"/>
        </w:rPr>
        <w:t xml:space="preserve">. Wykonawca jest zobowiązany w czasie takiej kontroli przekazać </w:t>
      </w:r>
      <w:r w:rsidR="00DA5F90">
        <w:rPr>
          <w:rFonts w:ascii="Arial" w:eastAsia="Times New Roman" w:hAnsi="Arial" w:cs="Arial"/>
          <w:sz w:val="20"/>
          <w:szCs w:val="20"/>
          <w:lang w:eastAsia="pl-PL"/>
        </w:rPr>
        <w:t>Inspektorowi Nadzoru</w:t>
      </w:r>
      <w:r w:rsidRPr="007C34DF">
        <w:rPr>
          <w:rFonts w:ascii="Arial" w:eastAsia="Times New Roman" w:hAnsi="Arial" w:cs="Arial"/>
          <w:sz w:val="20"/>
          <w:szCs w:val="20"/>
          <w:lang w:eastAsia="pl-PL"/>
        </w:rPr>
        <w:t xml:space="preserve"> protokoły z  montażu, które wykonane były przez dostawców urządzeń</w:t>
      </w:r>
    </w:p>
    <w:p w14:paraId="635B56F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Poprawność wykonania czynności montażowej należy uznać, za osiągniętą, jeżeli jej wykonanie przebiega zgodnie z projektem technologii i organizacji montażu,  zasadami sztuki montażowej oraz wymaganiami dokumentacji techniczno-ruchowych w przypadku urządzeń.</w:t>
      </w:r>
    </w:p>
    <w:p w14:paraId="42234679"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75598E">
        <w:rPr>
          <w:rFonts w:ascii="Arial" w:eastAsia="Times New Roman" w:hAnsi="Arial" w:cs="Arial"/>
          <w:b/>
          <w:sz w:val="20"/>
          <w:szCs w:val="20"/>
          <w:lang w:eastAsia="pl-PL"/>
        </w:rPr>
        <w:t>7. OBMIAR ROBÓT</w:t>
      </w:r>
    </w:p>
    <w:p w14:paraId="5E537183" w14:textId="77777777" w:rsidR="0071287B" w:rsidRDefault="0075598E"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Pr>
          <w:rFonts w:ascii="Arial" w:eastAsia="Times New Roman" w:hAnsi="Arial" w:cs="Arial"/>
          <w:sz w:val="20"/>
          <w:szCs w:val="20"/>
          <w:lang w:eastAsia="pl-PL"/>
        </w:rPr>
        <w:t xml:space="preserve">Jednostką obmiarową dla  montażu </w:t>
      </w:r>
      <w:r w:rsidR="0071287B">
        <w:rPr>
          <w:rFonts w:ascii="Arial" w:eastAsia="Times New Roman" w:hAnsi="Arial" w:cs="Arial"/>
          <w:sz w:val="20"/>
          <w:szCs w:val="20"/>
          <w:lang w:eastAsia="pl-PL"/>
        </w:rPr>
        <w:t xml:space="preserve">instalacji wyposażenie stacji jest </w:t>
      </w:r>
      <w:proofErr w:type="spellStart"/>
      <w:r w:rsidR="0071287B">
        <w:rPr>
          <w:rFonts w:ascii="Arial" w:eastAsia="Times New Roman" w:hAnsi="Arial" w:cs="Arial"/>
          <w:sz w:val="20"/>
          <w:szCs w:val="20"/>
          <w:lang w:eastAsia="pl-PL"/>
        </w:rPr>
        <w:t>kpl</w:t>
      </w:r>
      <w:proofErr w:type="spellEnd"/>
      <w:r w:rsidR="0071287B">
        <w:rPr>
          <w:rFonts w:ascii="Arial" w:eastAsia="Times New Roman" w:hAnsi="Arial" w:cs="Arial"/>
          <w:sz w:val="20"/>
          <w:szCs w:val="20"/>
          <w:lang w:eastAsia="pl-PL"/>
        </w:rPr>
        <w:t>.</w:t>
      </w:r>
    </w:p>
    <w:p w14:paraId="42369B76"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8. ODBIÓR ROBÓT</w:t>
      </w:r>
    </w:p>
    <w:p w14:paraId="43F6D4C9"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Odbiór robót przeprowadzić na warunkach określonych w specyfikacji ogólnej.</w:t>
      </w:r>
    </w:p>
    <w:p w14:paraId="6F4DF178"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 xml:space="preserve">Próby szczelności </w:t>
      </w:r>
      <w:r w:rsidR="0075598E">
        <w:rPr>
          <w:rFonts w:ascii="Arial" w:eastAsia="Times New Roman" w:hAnsi="Arial" w:cs="Arial"/>
          <w:sz w:val="20"/>
          <w:szCs w:val="20"/>
          <w:lang w:eastAsia="pl-PL"/>
        </w:rPr>
        <w:t xml:space="preserve">instalacji technologicznych </w:t>
      </w:r>
      <w:r w:rsidRPr="007C34DF">
        <w:rPr>
          <w:rFonts w:ascii="Arial" w:eastAsia="Times New Roman" w:hAnsi="Arial" w:cs="Arial"/>
          <w:sz w:val="20"/>
          <w:szCs w:val="20"/>
          <w:lang w:eastAsia="pl-PL"/>
        </w:rPr>
        <w:t xml:space="preserve">przeprowadzić w oparciu o </w:t>
      </w:r>
      <w:r w:rsidR="00DC44FF">
        <w:rPr>
          <w:rFonts w:ascii="Arial" w:eastAsia="Times New Roman" w:hAnsi="Arial" w:cs="Arial"/>
          <w:sz w:val="20"/>
          <w:szCs w:val="20"/>
          <w:lang w:eastAsia="pl-PL"/>
        </w:rPr>
        <w:t xml:space="preserve">obowiązujące </w:t>
      </w:r>
      <w:r w:rsidRPr="007C34DF">
        <w:rPr>
          <w:rFonts w:ascii="Arial" w:eastAsia="Times New Roman" w:hAnsi="Arial" w:cs="Arial"/>
          <w:sz w:val="20"/>
          <w:szCs w:val="20"/>
          <w:lang w:eastAsia="pl-PL"/>
        </w:rPr>
        <w:t>norm</w:t>
      </w:r>
      <w:r w:rsidR="00DC44FF">
        <w:rPr>
          <w:rFonts w:ascii="Arial" w:eastAsia="Times New Roman" w:hAnsi="Arial" w:cs="Arial"/>
          <w:sz w:val="20"/>
          <w:szCs w:val="20"/>
          <w:lang w:eastAsia="pl-PL"/>
        </w:rPr>
        <w:t>y</w:t>
      </w:r>
      <w:r w:rsidRPr="007C34DF">
        <w:rPr>
          <w:rFonts w:ascii="Arial" w:eastAsia="Times New Roman" w:hAnsi="Arial" w:cs="Arial"/>
          <w:sz w:val="20"/>
          <w:szCs w:val="20"/>
          <w:lang w:eastAsia="pl-PL"/>
        </w:rPr>
        <w:t xml:space="preserve"> </w:t>
      </w:r>
      <w:r w:rsidR="00DC44FF">
        <w:rPr>
          <w:rFonts w:ascii="Arial" w:eastAsia="Times New Roman" w:hAnsi="Arial" w:cs="Arial"/>
          <w:sz w:val="20"/>
          <w:szCs w:val="20"/>
          <w:lang w:eastAsia="pl-PL"/>
        </w:rPr>
        <w:t>jak dla instalacji wodociągowych.</w:t>
      </w:r>
    </w:p>
    <w:p w14:paraId="1C356941" w14:textId="77777777" w:rsidR="007C34DF" w:rsidRPr="007C34DF"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C34DF">
        <w:rPr>
          <w:rFonts w:ascii="Arial" w:eastAsia="Times New Roman" w:hAnsi="Arial" w:cs="Arial"/>
          <w:sz w:val="20"/>
          <w:szCs w:val="20"/>
          <w:lang w:eastAsia="pl-PL"/>
        </w:rPr>
        <w:t>Przy odbiorze powinny być dostarczone następujące materiały:</w:t>
      </w:r>
    </w:p>
    <w:p w14:paraId="4813A261"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dokumentacja projektowa z naniesionymi zmianami i uzupełnieniami</w:t>
      </w:r>
    </w:p>
    <w:p w14:paraId="34492CD2"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dziennik budowy</w:t>
      </w:r>
    </w:p>
    <w:p w14:paraId="76493600"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dokumenty uzasadniające uzupełnienia i zmiany wprowadzone w trakcie wykonywania robót</w:t>
      </w:r>
    </w:p>
    <w:p w14:paraId="71A9834D"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protokoły częściowych odbiorów robót poprzednich faz robót</w:t>
      </w:r>
    </w:p>
    <w:p w14:paraId="0F1F10FE"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świadectwa i atesty zastosowanych materiałów i urządzeń</w:t>
      </w:r>
    </w:p>
    <w:p w14:paraId="35DBA908"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protokoły przeprowadzonych prób szczelności</w:t>
      </w:r>
    </w:p>
    <w:p w14:paraId="46F059B1" w14:textId="77777777" w:rsidR="007C34DF" w:rsidRPr="0071287B" w:rsidRDefault="007C34DF" w:rsidP="003666B1">
      <w:pPr>
        <w:pStyle w:val="Akapitzlist"/>
        <w:keepNext/>
        <w:widowControl w:val="0"/>
        <w:numPr>
          <w:ilvl w:val="0"/>
          <w:numId w:val="44"/>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dokumentacje techniczno-ruchowe i karty gwarancyjne urządzeń w języku polskim</w:t>
      </w:r>
    </w:p>
    <w:p w14:paraId="0DADC793"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9. PODSTAWA PŁATNOŚCI</w:t>
      </w:r>
    </w:p>
    <w:p w14:paraId="5ECE17EF" w14:textId="77777777" w:rsidR="0001150E" w:rsidRDefault="0001150E"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p>
    <w:p w14:paraId="23791B3F" w14:textId="77777777" w:rsidR="007C34DF" w:rsidRPr="001530C4"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u w:val="single"/>
          <w:lang w:eastAsia="pl-PL"/>
        </w:rPr>
      </w:pPr>
      <w:r w:rsidRPr="001530C4">
        <w:rPr>
          <w:rFonts w:ascii="Arial" w:eastAsia="Times New Roman" w:hAnsi="Arial" w:cs="Arial"/>
          <w:sz w:val="20"/>
          <w:szCs w:val="20"/>
          <w:u w:val="single"/>
          <w:lang w:eastAsia="pl-PL"/>
        </w:rPr>
        <w:t>Cena za  montaż</w:t>
      </w:r>
      <w:r w:rsidR="0071287B">
        <w:rPr>
          <w:rFonts w:ascii="Arial" w:eastAsia="Times New Roman" w:hAnsi="Arial" w:cs="Arial"/>
          <w:sz w:val="20"/>
          <w:szCs w:val="20"/>
          <w:u w:val="single"/>
          <w:lang w:eastAsia="pl-PL"/>
        </w:rPr>
        <w:t xml:space="preserve"> kompletnej </w:t>
      </w:r>
      <w:r w:rsidRPr="001530C4">
        <w:rPr>
          <w:rFonts w:ascii="Arial" w:eastAsia="Times New Roman" w:hAnsi="Arial" w:cs="Arial"/>
          <w:sz w:val="20"/>
          <w:szCs w:val="20"/>
          <w:u w:val="single"/>
          <w:lang w:eastAsia="pl-PL"/>
        </w:rPr>
        <w:t xml:space="preserve"> </w:t>
      </w:r>
      <w:r w:rsidR="0071287B">
        <w:rPr>
          <w:rFonts w:ascii="Arial" w:eastAsia="Times New Roman" w:hAnsi="Arial" w:cs="Arial"/>
          <w:sz w:val="20"/>
          <w:szCs w:val="20"/>
          <w:u w:val="single"/>
          <w:lang w:eastAsia="pl-PL"/>
        </w:rPr>
        <w:t xml:space="preserve">instalacji stacji </w:t>
      </w:r>
      <w:proofErr w:type="spellStart"/>
      <w:r w:rsidR="0071287B">
        <w:rPr>
          <w:rFonts w:ascii="Arial" w:eastAsia="Times New Roman" w:hAnsi="Arial" w:cs="Arial"/>
          <w:sz w:val="20"/>
          <w:szCs w:val="20"/>
          <w:u w:val="single"/>
          <w:lang w:eastAsia="pl-PL"/>
        </w:rPr>
        <w:t>zlewczej</w:t>
      </w:r>
      <w:proofErr w:type="spellEnd"/>
      <w:r w:rsidR="0071287B">
        <w:rPr>
          <w:rFonts w:ascii="Arial" w:eastAsia="Times New Roman" w:hAnsi="Arial" w:cs="Arial"/>
          <w:sz w:val="20"/>
          <w:szCs w:val="20"/>
          <w:u w:val="single"/>
          <w:lang w:eastAsia="pl-PL"/>
        </w:rPr>
        <w:t xml:space="preserve"> obejmuje</w:t>
      </w:r>
      <w:r w:rsidRPr="001530C4">
        <w:rPr>
          <w:rFonts w:ascii="Arial" w:eastAsia="Times New Roman" w:hAnsi="Arial" w:cs="Arial"/>
          <w:sz w:val="20"/>
          <w:szCs w:val="20"/>
          <w:u w:val="single"/>
          <w:lang w:eastAsia="pl-PL"/>
        </w:rPr>
        <w:t>:</w:t>
      </w:r>
    </w:p>
    <w:p w14:paraId="7816F72E" w14:textId="77777777" w:rsidR="007C34DF" w:rsidRPr="0071287B" w:rsidRDefault="007C34DF"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zakup i dowiezienie materiałów do miejsca wbudowania</w:t>
      </w:r>
    </w:p>
    <w:p w14:paraId="2415A1DD" w14:textId="77777777" w:rsidR="007C34DF" w:rsidRPr="0071287B" w:rsidRDefault="007C34DF"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 xml:space="preserve">montaż podparć i </w:t>
      </w:r>
      <w:proofErr w:type="spellStart"/>
      <w:r w:rsidRPr="0071287B">
        <w:rPr>
          <w:rFonts w:ascii="Arial" w:eastAsia="Times New Roman" w:hAnsi="Arial" w:cs="Arial"/>
          <w:sz w:val="20"/>
          <w:szCs w:val="20"/>
          <w:lang w:eastAsia="pl-PL"/>
        </w:rPr>
        <w:t>zawieszeń</w:t>
      </w:r>
      <w:proofErr w:type="spellEnd"/>
    </w:p>
    <w:p w14:paraId="6CEF6264" w14:textId="77777777" w:rsidR="007C34DF" w:rsidRPr="0071287B" w:rsidRDefault="007C34DF"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wykonanie połączeń rur i kształtek</w:t>
      </w:r>
    </w:p>
    <w:p w14:paraId="369E7EA1" w14:textId="77777777" w:rsidR="007C34DF" w:rsidRPr="0071287B" w:rsidRDefault="0071287B"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montaż armatury i połączenia z orurowaniem</w:t>
      </w:r>
    </w:p>
    <w:p w14:paraId="796CBA54" w14:textId="77777777" w:rsidR="0071287B" w:rsidRPr="0071287B" w:rsidRDefault="0071287B"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 xml:space="preserve">montaż instalacji </w:t>
      </w:r>
      <w:proofErr w:type="spellStart"/>
      <w:r w:rsidRPr="0071287B">
        <w:rPr>
          <w:rFonts w:ascii="Arial" w:eastAsia="Times New Roman" w:hAnsi="Arial" w:cs="Arial"/>
          <w:sz w:val="20"/>
          <w:szCs w:val="20"/>
          <w:lang w:eastAsia="pl-PL"/>
        </w:rPr>
        <w:t>AKPiA</w:t>
      </w:r>
      <w:proofErr w:type="spellEnd"/>
    </w:p>
    <w:p w14:paraId="5B353288" w14:textId="77777777" w:rsidR="007C34DF" w:rsidRPr="0071287B" w:rsidRDefault="007C34DF"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wykonanie przejść przez ściany i ich uszczelnienie</w:t>
      </w:r>
    </w:p>
    <w:p w14:paraId="22E07BBA" w14:textId="77777777" w:rsidR="007C34DF" w:rsidRPr="0071287B" w:rsidRDefault="007C34DF"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wykonanie prób szczelności</w:t>
      </w:r>
    </w:p>
    <w:p w14:paraId="18F74CC3" w14:textId="77777777" w:rsidR="0071287B" w:rsidRPr="0071287B" w:rsidRDefault="0071287B"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koszty sprawdzenia i uruchomienia instalacji</w:t>
      </w:r>
    </w:p>
    <w:p w14:paraId="6248A589" w14:textId="77777777" w:rsidR="0071287B" w:rsidRPr="0071287B" w:rsidRDefault="0071287B"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koszty niezbędnej obsługi serwisowej</w:t>
      </w:r>
    </w:p>
    <w:p w14:paraId="18036AAA" w14:textId="77777777" w:rsidR="0071287B" w:rsidRPr="0071287B" w:rsidRDefault="0071287B"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koszty ewentualnego odbioru przez  Urząd Dozoru Technicznego</w:t>
      </w:r>
    </w:p>
    <w:p w14:paraId="561FB2D4" w14:textId="77777777" w:rsidR="007C34DF" w:rsidRPr="0071287B" w:rsidRDefault="007C34DF" w:rsidP="003666B1">
      <w:pPr>
        <w:pStyle w:val="Akapitzlist"/>
        <w:keepNext/>
        <w:widowControl w:val="0"/>
        <w:numPr>
          <w:ilvl w:val="0"/>
          <w:numId w:val="4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ind w:left="284" w:hanging="284"/>
        <w:jc w:val="both"/>
        <w:textAlignment w:val="baseline"/>
        <w:outlineLvl w:val="5"/>
        <w:rPr>
          <w:rFonts w:ascii="Arial" w:eastAsia="Times New Roman" w:hAnsi="Arial" w:cs="Arial"/>
          <w:sz w:val="20"/>
          <w:szCs w:val="20"/>
          <w:lang w:eastAsia="pl-PL"/>
        </w:rPr>
      </w:pPr>
      <w:r w:rsidRPr="0071287B">
        <w:rPr>
          <w:rFonts w:ascii="Arial" w:eastAsia="Times New Roman" w:hAnsi="Arial" w:cs="Arial"/>
          <w:sz w:val="20"/>
          <w:szCs w:val="20"/>
          <w:lang w:eastAsia="pl-PL"/>
        </w:rPr>
        <w:t>prace porządkowe po wykonanych robotach</w:t>
      </w:r>
    </w:p>
    <w:p w14:paraId="191C5C44" w14:textId="77777777" w:rsidR="007C34DF" w:rsidRPr="00B11982" w:rsidRDefault="007C34DF" w:rsidP="00F35255">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B11982">
        <w:rPr>
          <w:rFonts w:ascii="Arial" w:eastAsia="Times New Roman" w:hAnsi="Arial" w:cs="Arial"/>
          <w:b/>
          <w:sz w:val="20"/>
          <w:szCs w:val="20"/>
          <w:lang w:eastAsia="pl-PL"/>
        </w:rPr>
        <w:t>10. PRZEPISY ZWIĄZANE</w:t>
      </w:r>
    </w:p>
    <w:p w14:paraId="700C49BC"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 xml:space="preserve">• </w:t>
      </w:r>
      <w:r w:rsidRPr="004166C4">
        <w:rPr>
          <w:rFonts w:ascii="Arial" w:eastAsia="Times New Roman" w:hAnsi="Arial" w:cs="Arial"/>
          <w:sz w:val="20"/>
          <w:szCs w:val="20"/>
          <w:lang w:eastAsia="pl-PL"/>
        </w:rPr>
        <w:tab/>
        <w:t>PN-EN ISO 9969:2016-02 Rury z tworzyw termoplastycznych -- Oznaczanie sztywności obwodowej</w:t>
      </w:r>
    </w:p>
    <w:p w14:paraId="22759182"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12201-2+A1:2013 Systemy przewodów rurowych z tworzyw sztucznych do przesyłania wody oraz do ciśnieniowej kanalizacji deszczowej i sanitarnej -- Polietylen (PE) -- Część 2: Rury</w:t>
      </w:r>
    </w:p>
    <w:p w14:paraId="135BE466"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10088-1:2014-12 Stale odporne na korozję -- Część 1: Wykaz stali odpornych na korozję</w:t>
      </w:r>
    </w:p>
    <w:p w14:paraId="4755CB0F"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ISO 8676:2011 Śruby z łbem sześciokątnym z gwintem metrycznym drobnozwojnym na całej długości -- Klasy dokładności A i B</w:t>
      </w:r>
    </w:p>
    <w:p w14:paraId="415BEC85"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ISO 5817:2014-05 Spawanie -- Złącza spawane ze stali, niklu, tytanu i ich stopów (z wyjątkiem spawanych wiązką) -- Poziomy jakości według niezgodności spawalniczych</w:t>
      </w:r>
    </w:p>
    <w:p w14:paraId="7E8D7DA2"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ISO 5817:2014-05 Spawanie -- Złącza spawane ze stali, niklu, tytanu i ich stopów (z wyjątkiem spawanych wiązką) -- Poziomy jakości według niezgodności spawalniczych</w:t>
      </w:r>
    </w:p>
    <w:p w14:paraId="1519AF75"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1610:2015-10 Budowa i badania przewodów kanalizacyjnych</w:t>
      </w:r>
    </w:p>
    <w:p w14:paraId="156CDBDF"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12201-2+A1:2013-12 Systemy przewodów rurowych z tworzyw sztucznych do przesyłania wody oraz do ciśnieniowej kanalizacji deszczowej i sanitarnej -- Polietylen (PE) -- Część 2: Rury</w:t>
      </w:r>
    </w:p>
    <w:p w14:paraId="0C3BAE9D"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PN-M-75002:2012 Armatura instalacji wodociągowych i centralnego ogrzewania -- Wymagania i badania</w:t>
      </w:r>
    </w:p>
    <w:p w14:paraId="68A68424"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1171:2015-12 Armatura przemysłowa -- Zasuwy żeliwne</w:t>
      </w:r>
    </w:p>
    <w:p w14:paraId="57284161"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lastRenderedPageBreak/>
        <w:t>•</w:t>
      </w:r>
      <w:r w:rsidRPr="004166C4">
        <w:rPr>
          <w:rFonts w:ascii="Arial" w:eastAsia="Times New Roman" w:hAnsi="Arial" w:cs="Arial"/>
          <w:sz w:val="20"/>
          <w:szCs w:val="20"/>
          <w:lang w:eastAsia="pl-PL"/>
        </w:rPr>
        <w:tab/>
        <w:t>PN-EN 12266-1:2012 Armatura przemysłowa -- Badania armatury metalowej -- Część 1: Próby ciśnieniowe, procedury badawcze i kryteria odbioru -- Wymagania obowiązkowe</w:t>
      </w:r>
    </w:p>
    <w:p w14:paraId="3E60FA15"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1074-2:2002 Armatura wodociągowa -- Wymagania użytkowe i badania sprawdzające -- Część 2: Armatura zaporowa</w:t>
      </w:r>
    </w:p>
    <w:p w14:paraId="2966DB49"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12266-1:2012 Armatura przemysłowa -- Badania armatury metalowej -- Część 1: Próby ciśnieniowe, procedury badawcze i kryteria odbioru -- Wymagania obowiązkowe</w:t>
      </w:r>
    </w:p>
    <w:p w14:paraId="69F74952"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PN-EN 805:2002 Zaopatrzenie w wodę -- Wymagania dotyczące systemów zewnętrznych i ich części składowych.</w:t>
      </w:r>
    </w:p>
    <w:p w14:paraId="4EC4CBC5"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PN-B-10725:1997 Wodociągi. Przewody zewnętrzne: Wymagania i badania</w:t>
      </w:r>
    </w:p>
    <w:p w14:paraId="6ECA1D81" w14:textId="77777777" w:rsidR="004166C4" w:rsidRPr="004166C4"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Wymagania COBRTI INSTAL Zeszyt 7 „Warunki techniczne wykonania i odbioru instalacji wodociągowych”</w:t>
      </w:r>
    </w:p>
    <w:p w14:paraId="5ADACF01" w14:textId="77777777" w:rsidR="00B11982" w:rsidRDefault="004166C4" w:rsidP="004166C4">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4166C4">
        <w:rPr>
          <w:rFonts w:ascii="Arial" w:eastAsia="Times New Roman" w:hAnsi="Arial" w:cs="Arial"/>
          <w:sz w:val="20"/>
          <w:szCs w:val="20"/>
          <w:lang w:eastAsia="pl-PL"/>
        </w:rPr>
        <w:t>•</w:t>
      </w:r>
      <w:r w:rsidRPr="004166C4">
        <w:rPr>
          <w:rFonts w:ascii="Arial" w:eastAsia="Times New Roman" w:hAnsi="Arial" w:cs="Arial"/>
          <w:sz w:val="20"/>
          <w:szCs w:val="20"/>
          <w:lang w:eastAsia="pl-PL"/>
        </w:rPr>
        <w:tab/>
        <w:t>Wymagania COBRTI INSTAL Zeszyt 12 „Warunki techniczne wykonania i odbioru instalacji kanalizacyjnych”</w:t>
      </w:r>
      <w:r w:rsidR="00B11982">
        <w:rPr>
          <w:rFonts w:ascii="Arial" w:eastAsia="Times New Roman" w:hAnsi="Arial" w:cs="Arial"/>
          <w:sz w:val="20"/>
          <w:szCs w:val="20"/>
          <w:lang w:eastAsia="pl-PL"/>
        </w:rPr>
        <w:br w:type="page"/>
      </w:r>
    </w:p>
    <w:p w14:paraId="17443DFF" w14:textId="77777777" w:rsidR="00B11982" w:rsidRDefault="00B11982" w:rsidP="00B11982">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300B10F1" w14:textId="77777777" w:rsidR="00B11982" w:rsidRPr="0081579B" w:rsidRDefault="00B11982" w:rsidP="00B11982">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81579B">
        <w:rPr>
          <w:rFonts w:ascii="Arial" w:eastAsia="Times New Roman" w:hAnsi="Arial" w:cs="Arial"/>
          <w:b/>
          <w:sz w:val="36"/>
          <w:szCs w:val="20"/>
          <w:lang w:eastAsia="pl-PL"/>
        </w:rPr>
        <w:t xml:space="preserve">SPECYFIKACJA TECHNICZNA </w:t>
      </w:r>
    </w:p>
    <w:p w14:paraId="3395B4F5" w14:textId="77777777" w:rsidR="00B11982" w:rsidRPr="0081579B" w:rsidRDefault="00B11982" w:rsidP="00B11982">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81579B">
        <w:rPr>
          <w:rFonts w:ascii="Arial" w:eastAsia="Times New Roman" w:hAnsi="Arial" w:cs="Arial"/>
          <w:b/>
          <w:sz w:val="36"/>
          <w:szCs w:val="20"/>
          <w:lang w:eastAsia="pl-PL"/>
        </w:rPr>
        <w:t>WYKONANIA I ODBIORU  ROBÓT BUDOWLANYCH</w:t>
      </w:r>
    </w:p>
    <w:p w14:paraId="114BF8D1" w14:textId="77777777" w:rsidR="00B11982" w:rsidRPr="0081579B" w:rsidRDefault="00B11982" w:rsidP="00B11982">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2A952D4A" w14:textId="77777777" w:rsidR="00B11982" w:rsidRPr="0081579B" w:rsidRDefault="00B11982" w:rsidP="00B11982">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37F72EAC" w14:textId="77777777" w:rsidR="00B11982" w:rsidRPr="0081579B" w:rsidRDefault="00B11982" w:rsidP="00B11982">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20C65E91" w14:textId="77777777" w:rsidR="00B11982" w:rsidRPr="0081579B" w:rsidRDefault="00B11982" w:rsidP="00B11982">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7526B198" w14:textId="77777777" w:rsidR="00B11982" w:rsidRPr="00D6270E" w:rsidRDefault="0071287B" w:rsidP="00B11982">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highlight w:val="red"/>
          <w:lang w:eastAsia="pl-PL"/>
        </w:rPr>
      </w:pPr>
      <w:r>
        <w:rPr>
          <w:rFonts w:ascii="Arial" w:eastAsia="Times New Roman" w:hAnsi="Arial" w:cs="Arial"/>
          <w:b/>
          <w:sz w:val="36"/>
          <w:szCs w:val="20"/>
          <w:lang w:eastAsia="pl-PL"/>
        </w:rPr>
        <w:t>ST-09</w:t>
      </w:r>
      <w:r w:rsidR="00B11982" w:rsidRPr="008B6CD2">
        <w:rPr>
          <w:rFonts w:ascii="Arial" w:eastAsia="Times New Roman" w:hAnsi="Arial" w:cs="Arial"/>
          <w:b/>
          <w:sz w:val="36"/>
          <w:szCs w:val="20"/>
          <w:lang w:eastAsia="pl-PL"/>
        </w:rPr>
        <w:t xml:space="preserve"> </w:t>
      </w:r>
      <w:r w:rsidR="008B6CD2">
        <w:rPr>
          <w:rFonts w:ascii="Arial" w:eastAsia="Times New Roman" w:hAnsi="Arial" w:cs="Arial"/>
          <w:b/>
          <w:sz w:val="36"/>
          <w:szCs w:val="20"/>
          <w:lang w:eastAsia="pl-PL"/>
        </w:rPr>
        <w:t>-</w:t>
      </w:r>
    </w:p>
    <w:p w14:paraId="68781B03" w14:textId="77777777" w:rsidR="00B11982" w:rsidRPr="002B1209" w:rsidRDefault="00B11982" w:rsidP="00B11982">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8B6CD2">
        <w:rPr>
          <w:rFonts w:ascii="Arial" w:eastAsia="Times New Roman" w:hAnsi="Arial" w:cs="Arial"/>
          <w:b/>
          <w:sz w:val="36"/>
          <w:szCs w:val="20"/>
          <w:lang w:eastAsia="pl-PL"/>
        </w:rPr>
        <w:t xml:space="preserve"> INSTALACJE</w:t>
      </w:r>
      <w:r w:rsidR="00EF2146" w:rsidRPr="008B6CD2">
        <w:rPr>
          <w:rFonts w:ascii="Arial" w:eastAsia="Times New Roman" w:hAnsi="Arial" w:cs="Arial"/>
          <w:b/>
          <w:sz w:val="36"/>
          <w:szCs w:val="20"/>
          <w:lang w:eastAsia="pl-PL"/>
        </w:rPr>
        <w:t xml:space="preserve"> ELEKTRYCZNE</w:t>
      </w:r>
    </w:p>
    <w:p w14:paraId="62B13999" w14:textId="77777777" w:rsidR="00B11982" w:rsidRPr="002B1209" w:rsidRDefault="00B11982" w:rsidP="00B11982">
      <w:pPr>
        <w:pStyle w:val="Nagwek6"/>
        <w:ind w:left="-3261" w:firstLine="3119"/>
        <w:rPr>
          <w:rFonts w:ascii="Arial" w:eastAsia="Times New Roman" w:hAnsi="Arial" w:cs="Arial"/>
          <w:b/>
          <w:sz w:val="36"/>
          <w:szCs w:val="20"/>
          <w:lang w:eastAsia="pl-PL"/>
        </w:rPr>
      </w:pPr>
    </w:p>
    <w:p w14:paraId="43FB97EB" w14:textId="77777777" w:rsidR="00B11982" w:rsidRPr="002B1209" w:rsidRDefault="00B11982" w:rsidP="00B11982">
      <w:pPr>
        <w:pStyle w:val="Nagwek6"/>
        <w:ind w:left="-3261" w:firstLine="3119"/>
        <w:rPr>
          <w:rFonts w:ascii="Arial" w:eastAsia="Times New Roman" w:hAnsi="Arial" w:cs="Arial"/>
          <w:b/>
          <w:sz w:val="36"/>
          <w:szCs w:val="20"/>
          <w:lang w:eastAsia="pl-PL"/>
        </w:rPr>
      </w:pPr>
    </w:p>
    <w:p w14:paraId="25FFFD72" w14:textId="77777777" w:rsidR="00B11982" w:rsidRPr="002B1209" w:rsidRDefault="00B11982" w:rsidP="00B11982">
      <w:pPr>
        <w:pStyle w:val="Nagwek6"/>
        <w:ind w:left="-3261" w:firstLine="3119"/>
        <w:rPr>
          <w:rFonts w:ascii="Arial" w:eastAsia="Times New Roman" w:hAnsi="Arial" w:cs="Arial"/>
          <w:b/>
          <w:i w:val="0"/>
          <w:iCs w:val="0"/>
          <w:color w:val="auto"/>
          <w:szCs w:val="20"/>
          <w:lang w:eastAsia="pl-PL"/>
        </w:rPr>
      </w:pPr>
      <w:r w:rsidRPr="002B1209">
        <w:rPr>
          <w:rFonts w:ascii="Arial" w:eastAsia="Times New Roman" w:hAnsi="Arial" w:cs="Arial"/>
          <w:b/>
          <w:i w:val="0"/>
          <w:iCs w:val="0"/>
          <w:color w:val="auto"/>
          <w:szCs w:val="20"/>
          <w:lang w:eastAsia="pl-PL"/>
        </w:rPr>
        <w:t>SPIS ZAWARTOŚCI</w:t>
      </w:r>
    </w:p>
    <w:p w14:paraId="68AAC78B"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Wstęp</w:t>
      </w:r>
    </w:p>
    <w:p w14:paraId="7AB6041F"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Materiały</w:t>
      </w:r>
    </w:p>
    <w:p w14:paraId="33C9174B"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Sprzęt</w:t>
      </w:r>
    </w:p>
    <w:p w14:paraId="448F5FCD"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Transport</w:t>
      </w:r>
    </w:p>
    <w:p w14:paraId="4B5B2738"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Wykonanie robót</w:t>
      </w:r>
    </w:p>
    <w:p w14:paraId="02FC70D4"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Kontrola jakości robót</w:t>
      </w:r>
    </w:p>
    <w:p w14:paraId="2981348E"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Obmiar robót</w:t>
      </w:r>
    </w:p>
    <w:p w14:paraId="5CCA06A0"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Odbiór robót</w:t>
      </w:r>
    </w:p>
    <w:p w14:paraId="4D6D0D34"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Podstawa płatności</w:t>
      </w:r>
    </w:p>
    <w:p w14:paraId="6BA05F00" w14:textId="77777777" w:rsidR="00B11982" w:rsidRPr="002B1209" w:rsidRDefault="00B11982" w:rsidP="003666B1">
      <w:pPr>
        <w:pStyle w:val="Akapitzlist"/>
        <w:keepNext/>
        <w:widowControl w:val="0"/>
        <w:numPr>
          <w:ilvl w:val="0"/>
          <w:numId w:val="12"/>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2B1209">
        <w:rPr>
          <w:rFonts w:ascii="Arial" w:eastAsia="Times New Roman" w:hAnsi="Arial" w:cs="Arial"/>
          <w:b/>
          <w:szCs w:val="20"/>
          <w:lang w:eastAsia="pl-PL"/>
        </w:rPr>
        <w:t>Przepisy związane</w:t>
      </w:r>
    </w:p>
    <w:p w14:paraId="02697E69" w14:textId="77777777" w:rsidR="00CD24BE" w:rsidRDefault="00CD24BE">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24233BEB" w14:textId="77777777" w:rsidR="0081368D" w:rsidRPr="0081368D" w:rsidRDefault="0081368D" w:rsidP="0081368D">
      <w:pPr>
        <w:pageBreakBefore/>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lastRenderedPageBreak/>
        <w:t>1.</w:t>
      </w:r>
      <w:r w:rsidRPr="0081368D">
        <w:rPr>
          <w:rFonts w:ascii="Arial" w:eastAsia="Times New Roman" w:hAnsi="Arial" w:cs="Arial"/>
          <w:b/>
          <w:kern w:val="1"/>
          <w:sz w:val="20"/>
          <w:szCs w:val="20"/>
          <w:lang w:eastAsia="hi-IN" w:bidi="hi-IN"/>
        </w:rPr>
        <w:tab/>
        <w:t>WSTĘP</w:t>
      </w:r>
    </w:p>
    <w:p w14:paraId="76BE5B92" w14:textId="77777777" w:rsidR="0081368D" w:rsidRPr="0081368D" w:rsidRDefault="0081368D" w:rsidP="0081368D">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Przedmiotem niniejszej Specyfikacji Technicznej Wykonania i Odbioru Robót Budowlanych są wymagania dotyczące wykonania i odbioru robót w zakresie instalacji i sieci elektroenergetycznych oraz instalacji </w:t>
      </w:r>
      <w:proofErr w:type="spellStart"/>
      <w:r w:rsidRPr="0081368D">
        <w:rPr>
          <w:rFonts w:ascii="Arial" w:eastAsia="Times New Roman" w:hAnsi="Arial" w:cs="Arial"/>
          <w:kern w:val="1"/>
          <w:sz w:val="20"/>
          <w:szCs w:val="20"/>
          <w:lang w:eastAsia="hi-IN" w:bidi="hi-IN"/>
        </w:rPr>
        <w:t>AKPiA</w:t>
      </w:r>
      <w:proofErr w:type="spellEnd"/>
      <w:r w:rsidRPr="0081368D">
        <w:rPr>
          <w:rFonts w:ascii="Arial" w:eastAsia="Times New Roman" w:hAnsi="Arial" w:cs="Arial"/>
          <w:kern w:val="1"/>
          <w:sz w:val="20"/>
          <w:szCs w:val="20"/>
          <w:lang w:eastAsia="hi-IN" w:bidi="hi-IN"/>
        </w:rPr>
        <w:t xml:space="preserve"> dla zadania: </w:t>
      </w:r>
      <w:r w:rsidRPr="0081368D">
        <w:rPr>
          <w:rFonts w:ascii="Arial" w:eastAsia="Times New Roman" w:hAnsi="Arial" w:cs="Arial"/>
          <w:b/>
          <w:sz w:val="20"/>
          <w:szCs w:val="20"/>
          <w:lang w:eastAsia="ar-SA"/>
        </w:rPr>
        <w:t xml:space="preserve">„Budowa stacji </w:t>
      </w:r>
      <w:proofErr w:type="spellStart"/>
      <w:r w:rsidRPr="0081368D">
        <w:rPr>
          <w:rFonts w:ascii="Arial" w:eastAsia="Times New Roman" w:hAnsi="Arial" w:cs="Arial"/>
          <w:b/>
          <w:sz w:val="20"/>
          <w:szCs w:val="20"/>
          <w:lang w:eastAsia="ar-SA"/>
        </w:rPr>
        <w:t>zlewczej</w:t>
      </w:r>
      <w:proofErr w:type="spellEnd"/>
      <w:r w:rsidRPr="0081368D">
        <w:rPr>
          <w:rFonts w:ascii="Arial" w:eastAsia="Times New Roman" w:hAnsi="Arial" w:cs="Arial"/>
          <w:b/>
          <w:sz w:val="20"/>
          <w:szCs w:val="20"/>
          <w:lang w:eastAsia="ar-SA"/>
        </w:rPr>
        <w:t xml:space="preserve"> w miejscowości Łapsze </w:t>
      </w:r>
      <w:proofErr w:type="spellStart"/>
      <w:r w:rsidRPr="0081368D">
        <w:rPr>
          <w:rFonts w:ascii="Arial" w:eastAsia="Times New Roman" w:hAnsi="Arial" w:cs="Arial"/>
          <w:b/>
          <w:sz w:val="20"/>
          <w:szCs w:val="20"/>
          <w:lang w:eastAsia="ar-SA"/>
        </w:rPr>
        <w:t>Wyżne</w:t>
      </w:r>
      <w:proofErr w:type="spellEnd"/>
      <w:r w:rsidRPr="0081368D">
        <w:rPr>
          <w:rFonts w:ascii="Arial" w:eastAsia="Times New Roman" w:hAnsi="Arial" w:cs="Arial"/>
          <w:b/>
          <w:sz w:val="20"/>
          <w:szCs w:val="20"/>
          <w:lang w:eastAsia="ar-SA"/>
        </w:rPr>
        <w:t xml:space="preserve"> ze stanowiskiem postojowym przy drodze powiatowej i niezbędną infrastrukturą techniczną”.</w:t>
      </w:r>
    </w:p>
    <w:p w14:paraId="7FCBDF8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1.1.</w:t>
      </w:r>
      <w:r w:rsidRPr="0081368D">
        <w:rPr>
          <w:rFonts w:ascii="Arial" w:eastAsia="Times New Roman" w:hAnsi="Arial" w:cs="Arial"/>
          <w:b/>
          <w:kern w:val="1"/>
          <w:sz w:val="20"/>
          <w:szCs w:val="20"/>
          <w:lang w:eastAsia="hi-IN" w:bidi="hi-IN"/>
        </w:rPr>
        <w:tab/>
        <w:t>Zakres stosowania ST</w:t>
      </w:r>
    </w:p>
    <w:p w14:paraId="4B4B4909"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Specyfikację Techniczną Wykonania i Odbioru Robót Budowlanych, jako część Dokumentów Przetargowych i Kontraktowych, należy odczytywać i rozumieć w odniesieniu do robót objętych Kontraktem wskazanym w punkcie 1. </w:t>
      </w:r>
    </w:p>
    <w:p w14:paraId="223DB60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1.2.</w:t>
      </w:r>
      <w:r w:rsidRPr="0081368D">
        <w:rPr>
          <w:rFonts w:ascii="Arial" w:eastAsia="Times New Roman" w:hAnsi="Arial" w:cs="Arial"/>
          <w:b/>
          <w:kern w:val="1"/>
          <w:sz w:val="20"/>
          <w:szCs w:val="20"/>
          <w:lang w:eastAsia="hi-IN" w:bidi="hi-IN"/>
        </w:rPr>
        <w:tab/>
        <w:t>Zakres robót objętych ST</w:t>
      </w:r>
    </w:p>
    <w:p w14:paraId="347C5F77" w14:textId="77777777" w:rsid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Ustalenia zawarte w niniejszej Specyfikacji obejmują wszystkie czynności umożliwiające i mające na celu wykonanie robót w zakresie instalacji i sieci elektroenergetycznych oraz instalacji </w:t>
      </w:r>
      <w:proofErr w:type="spellStart"/>
      <w:r w:rsidRPr="0081368D">
        <w:rPr>
          <w:rFonts w:ascii="Arial" w:eastAsia="Times New Roman" w:hAnsi="Arial" w:cs="Arial"/>
          <w:kern w:val="1"/>
          <w:sz w:val="20"/>
          <w:szCs w:val="20"/>
          <w:lang w:eastAsia="hi-IN" w:bidi="hi-IN"/>
        </w:rPr>
        <w:t>AKPiA</w:t>
      </w:r>
      <w:proofErr w:type="spellEnd"/>
      <w:r w:rsidRPr="0081368D">
        <w:rPr>
          <w:rFonts w:ascii="Arial" w:eastAsia="Times New Roman" w:hAnsi="Arial" w:cs="Arial"/>
          <w:kern w:val="1"/>
          <w:sz w:val="20"/>
          <w:szCs w:val="20"/>
          <w:lang w:eastAsia="hi-IN" w:bidi="hi-IN"/>
        </w:rPr>
        <w:t xml:space="preserve"> ujętych w dokumentacji projektowej</w:t>
      </w:r>
      <w:r>
        <w:rPr>
          <w:rFonts w:ascii="Arial" w:eastAsia="Times New Roman" w:hAnsi="Arial" w:cs="Arial"/>
          <w:kern w:val="1"/>
          <w:sz w:val="20"/>
          <w:szCs w:val="20"/>
          <w:lang w:eastAsia="hi-IN" w:bidi="hi-IN"/>
        </w:rPr>
        <w:t>.</w:t>
      </w:r>
    </w:p>
    <w:p w14:paraId="226731E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Zakres prac zgodnie z Dokumentacją Projektową obejmuje: </w:t>
      </w:r>
    </w:p>
    <w:p w14:paraId="6BF2EE7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Zasilanie i pomiar energii stacji </w:t>
      </w:r>
      <w:proofErr w:type="spellStart"/>
      <w:r w:rsidRPr="0081368D">
        <w:rPr>
          <w:rFonts w:ascii="Arial" w:eastAsia="Times New Roman" w:hAnsi="Arial" w:cs="Arial"/>
          <w:kern w:val="1"/>
          <w:sz w:val="20"/>
          <w:szCs w:val="20"/>
          <w:lang w:eastAsia="hi-IN" w:bidi="hi-IN"/>
        </w:rPr>
        <w:t>zlewczej</w:t>
      </w:r>
      <w:proofErr w:type="spellEnd"/>
      <w:r w:rsidRPr="0081368D">
        <w:rPr>
          <w:rFonts w:ascii="Arial" w:eastAsia="Times New Roman" w:hAnsi="Arial" w:cs="Arial"/>
          <w:kern w:val="1"/>
          <w:sz w:val="20"/>
          <w:szCs w:val="20"/>
          <w:lang w:eastAsia="hi-IN" w:bidi="hi-IN"/>
        </w:rPr>
        <w:t xml:space="preserve">  </w:t>
      </w:r>
    </w:p>
    <w:p w14:paraId="61B3533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Wewnętrzna linia zasilająca (Linia kablowa </w:t>
      </w:r>
      <w:proofErr w:type="spellStart"/>
      <w:r w:rsidRPr="0081368D">
        <w:rPr>
          <w:rFonts w:ascii="Arial" w:eastAsia="Times New Roman" w:hAnsi="Arial" w:cs="Arial"/>
          <w:kern w:val="1"/>
          <w:sz w:val="20"/>
          <w:szCs w:val="20"/>
          <w:lang w:eastAsia="hi-IN" w:bidi="hi-IN"/>
        </w:rPr>
        <w:t>nN</w:t>
      </w:r>
      <w:proofErr w:type="spellEnd"/>
      <w:r w:rsidRPr="0081368D">
        <w:rPr>
          <w:rFonts w:ascii="Arial" w:eastAsia="Times New Roman" w:hAnsi="Arial" w:cs="Arial"/>
          <w:kern w:val="1"/>
          <w:sz w:val="20"/>
          <w:szCs w:val="20"/>
          <w:lang w:eastAsia="hi-IN" w:bidi="hi-IN"/>
        </w:rPr>
        <w:t xml:space="preserve"> – WLZ z zestawu złączowo- pomiarowego do szafy sterowniczej stacji </w:t>
      </w:r>
      <w:proofErr w:type="spellStart"/>
      <w:r w:rsidRPr="0081368D">
        <w:rPr>
          <w:rFonts w:ascii="Arial" w:eastAsia="Times New Roman" w:hAnsi="Arial" w:cs="Arial"/>
          <w:kern w:val="1"/>
          <w:sz w:val="20"/>
          <w:szCs w:val="20"/>
          <w:lang w:eastAsia="hi-IN" w:bidi="hi-IN"/>
        </w:rPr>
        <w:t>ozn.STZ</w:t>
      </w:r>
      <w:proofErr w:type="spellEnd"/>
      <w:r w:rsidRPr="0081368D">
        <w:rPr>
          <w:rFonts w:ascii="Arial" w:eastAsia="Times New Roman" w:hAnsi="Arial" w:cs="Arial"/>
          <w:kern w:val="1"/>
          <w:sz w:val="20"/>
          <w:szCs w:val="20"/>
          <w:lang w:eastAsia="hi-IN" w:bidi="hi-IN"/>
        </w:rPr>
        <w:t xml:space="preserve">. </w:t>
      </w:r>
    </w:p>
    <w:p w14:paraId="378CA59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Instalacje elektryczne i AKP stacji </w:t>
      </w:r>
      <w:proofErr w:type="spellStart"/>
      <w:r w:rsidRPr="0081368D">
        <w:rPr>
          <w:rFonts w:ascii="Arial" w:eastAsia="Times New Roman" w:hAnsi="Arial" w:cs="Arial"/>
          <w:kern w:val="1"/>
          <w:sz w:val="20"/>
          <w:szCs w:val="20"/>
          <w:lang w:eastAsia="hi-IN" w:bidi="hi-IN"/>
        </w:rPr>
        <w:t>zlewczej</w:t>
      </w:r>
      <w:proofErr w:type="spellEnd"/>
      <w:r w:rsidRPr="0081368D">
        <w:rPr>
          <w:rFonts w:ascii="Arial" w:eastAsia="Times New Roman" w:hAnsi="Arial" w:cs="Arial"/>
          <w:kern w:val="1"/>
          <w:sz w:val="20"/>
          <w:szCs w:val="20"/>
          <w:lang w:eastAsia="hi-IN" w:bidi="hi-IN"/>
        </w:rPr>
        <w:t xml:space="preserve">  </w:t>
      </w:r>
    </w:p>
    <w:p w14:paraId="29BA9E8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Szafa sterownicza stacji STZ 400/230V (dostawa kompleksowa z kontenerem i technologią). </w:t>
      </w:r>
    </w:p>
    <w:p w14:paraId="77606BB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Instalacje elektryczne i AKP, oświetlenia, ogrzewania i wentylacji kontenera stacji (dostawa kompleksowa z </w:t>
      </w:r>
      <w:proofErr w:type="spellStart"/>
      <w:r w:rsidRPr="0081368D">
        <w:rPr>
          <w:rFonts w:ascii="Arial" w:eastAsia="Times New Roman" w:hAnsi="Arial" w:cs="Arial"/>
          <w:kern w:val="1"/>
          <w:sz w:val="20"/>
          <w:szCs w:val="20"/>
          <w:lang w:eastAsia="hi-IN" w:bidi="hi-IN"/>
        </w:rPr>
        <w:t>konteneram</w:t>
      </w:r>
      <w:proofErr w:type="spellEnd"/>
      <w:r w:rsidRPr="0081368D">
        <w:rPr>
          <w:rFonts w:ascii="Arial" w:eastAsia="Times New Roman" w:hAnsi="Arial" w:cs="Arial"/>
          <w:kern w:val="1"/>
          <w:sz w:val="20"/>
          <w:szCs w:val="20"/>
          <w:lang w:eastAsia="hi-IN" w:bidi="hi-IN"/>
        </w:rPr>
        <w:t xml:space="preserve"> i technologią). </w:t>
      </w:r>
    </w:p>
    <w:p w14:paraId="49125BE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Instalacja zasilania hydroforu oraz sygnalizacji poziomów zbiornika hydroforu.</w:t>
      </w:r>
    </w:p>
    <w:p w14:paraId="605C546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Instalacja oświetlenia zewnętrznego. </w:t>
      </w:r>
    </w:p>
    <w:p w14:paraId="511EE90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Instalacja uziemienia i połączeń wyrównawczych. </w:t>
      </w:r>
    </w:p>
    <w:p w14:paraId="29DF9EA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shd w:val="clear" w:color="auto" w:fill="FFFF00"/>
          <w:lang w:eastAsia="hi-IN" w:bidi="hi-IN"/>
        </w:rPr>
      </w:pPr>
      <w:r w:rsidRPr="0081368D">
        <w:rPr>
          <w:rFonts w:ascii="Arial" w:eastAsia="Times New Roman" w:hAnsi="Arial" w:cs="Arial"/>
          <w:kern w:val="1"/>
          <w:sz w:val="20"/>
          <w:szCs w:val="20"/>
          <w:lang w:eastAsia="hi-IN" w:bidi="hi-IN"/>
        </w:rPr>
        <w:t xml:space="preserve">Monitoring do Oczyszczalni ścieków w Niedzicy. </w:t>
      </w:r>
    </w:p>
    <w:p w14:paraId="02D6E522"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Specyfikacja dotyczy wszystkich czynności mających na celu wykonanie robót związanych z: </w:t>
      </w:r>
    </w:p>
    <w:p w14:paraId="0921091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kompletacją wszystkich materiałów potrzebnych do wykonania podanych wyżej prac,</w:t>
      </w:r>
    </w:p>
    <w:p w14:paraId="53678D7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wykonaniem wszelkich robót pomocniczych w celu przygotowania podłoża (w szczególności roboty murarskie, ślusarsko-spawalnicze, montaż elementów osprzętu instalacyjnego itp.), </w:t>
      </w:r>
    </w:p>
    <w:p w14:paraId="46AB8064"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ułożeniem wszystkich materiałów w sposób i w miejscu zgodnym z dokumentacją techniczną, </w:t>
      </w:r>
    </w:p>
    <w:p w14:paraId="3C69494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wykonaniem oznakowania zgodnego z dokumentacją techniczną wszystkich elementów wyznaczonych w dokumentacji, </w:t>
      </w:r>
    </w:p>
    <w:p w14:paraId="2E2D178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wykonaniem oznakowania zgodnego z dokumentacją techniczną wszystkich wyznaczonych kabli i przewodów, </w:t>
      </w:r>
    </w:p>
    <w:p w14:paraId="12ECCE72"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 przeprowadzeniem wymaganych prób i badań oraz potwierdzenie protokołami kwalifikującymi montowany element instalacji elektrycznej. </w:t>
      </w:r>
    </w:p>
    <w:p w14:paraId="21B89F91"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1.3.</w:t>
      </w:r>
      <w:r w:rsidRPr="0081368D">
        <w:rPr>
          <w:rFonts w:ascii="Arial" w:eastAsia="Times New Roman" w:hAnsi="Arial" w:cs="Arial"/>
          <w:b/>
          <w:kern w:val="1"/>
          <w:sz w:val="20"/>
          <w:szCs w:val="20"/>
          <w:lang w:eastAsia="hi-IN" w:bidi="hi-IN"/>
        </w:rPr>
        <w:tab/>
        <w:t xml:space="preserve">Określenia podstawowe </w:t>
      </w:r>
    </w:p>
    <w:p w14:paraId="42CE4156"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Określenia podstawowe są zgodne z obowiązującymi, odpowiednimi polskimi normami i z definicjami podanymi w ST-00. </w:t>
      </w:r>
    </w:p>
    <w:p w14:paraId="7DAD5AE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1.4.</w:t>
      </w:r>
      <w:r w:rsidRPr="0081368D">
        <w:rPr>
          <w:rFonts w:ascii="Arial" w:eastAsia="Times New Roman" w:hAnsi="Arial" w:cs="Arial"/>
          <w:b/>
          <w:kern w:val="1"/>
          <w:sz w:val="20"/>
          <w:szCs w:val="20"/>
          <w:lang w:eastAsia="hi-IN" w:bidi="hi-IN"/>
        </w:rPr>
        <w:tab/>
        <w:t xml:space="preserve">Ogólne wymagania dotyczące robót </w:t>
      </w:r>
    </w:p>
    <w:p w14:paraId="7E8547E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Ogólne wymagania dotyczące robót podano w ST-00. </w:t>
      </w:r>
    </w:p>
    <w:p w14:paraId="5A23553C"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Wykonawca jest odpowiedzialny za jakość wykonania robót oraz za zgodność z Dokumentacją Projektową, Specyfikacjami Technicznymi Wykonania i Odbioru Robót Budowlanych i poleceniami Inspektora. Wprowadzenie  odstępstw od tych dokumentów wymaga akceptacji Inspektora. </w:t>
      </w:r>
    </w:p>
    <w:p w14:paraId="1889B83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2.</w:t>
      </w:r>
      <w:r w:rsidRPr="0081368D">
        <w:rPr>
          <w:rFonts w:ascii="Arial" w:eastAsia="Times New Roman" w:hAnsi="Arial" w:cs="Arial"/>
          <w:b/>
          <w:kern w:val="1"/>
          <w:sz w:val="20"/>
          <w:szCs w:val="20"/>
          <w:lang w:eastAsia="hi-IN" w:bidi="hi-IN"/>
        </w:rPr>
        <w:tab/>
        <w:t>MATERIAŁY</w:t>
      </w:r>
    </w:p>
    <w:p w14:paraId="766BD7A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Ogólne wymagania dotyczące materiałów podano w ST-00.</w:t>
      </w:r>
    </w:p>
    <w:p w14:paraId="223D608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Materiały do wykonania instalacji należy stosować zgodnie z Dokumentacją Projektową, Specyfikacjami Technicznymi Wykonania i Odbioru Robót Budowlanych i poleceniami Inspektora.</w:t>
      </w:r>
    </w:p>
    <w:p w14:paraId="27AC4DA5"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Do wykonania i montażu instalacji, urządzeń elektrycznych i odbiorników energii elektrycznej w obiektach budowlanych należy stosować przewody, kable, osprzęt oraz aparaturę i urządzenia elektryczne posiadające dopuszczenie do stosowania w budownictwie, odpowiednie świadectwa badań, gdy jest wymagane powinny posiadać oznakowanie CE. Materiały powinny być jak określono w specyfikacji, bądź inne, o ile zatwierdzone zostaną przez Inspektora. </w:t>
      </w:r>
    </w:p>
    <w:p w14:paraId="182B746E" w14:textId="77777777" w:rsid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Materiałami są</w:t>
      </w:r>
      <w:r>
        <w:rPr>
          <w:rFonts w:ascii="Arial" w:eastAsia="Times New Roman" w:hAnsi="Arial" w:cs="Arial"/>
          <w:kern w:val="1"/>
          <w:sz w:val="20"/>
          <w:szCs w:val="20"/>
          <w:lang w:eastAsia="hi-IN" w:bidi="hi-IN"/>
        </w:rPr>
        <w:t>:</w:t>
      </w:r>
    </w:p>
    <w:p w14:paraId="561E705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Przewody i kable jedno i wielożyłowe: zasilające pomiarowe, sterownicze, sygnalizacyjne, informatyczne. Wszystkie kable pomiarowe muszą być ekranowane. Izolacja zewnętrzna kabli powinna zapewniać właściwą odporność kabla na zagrożenia występujące w miejscu jego położenia (np. bariery przeciwwilgociowe, powłoki </w:t>
      </w:r>
      <w:proofErr w:type="spellStart"/>
      <w:r w:rsidRPr="0081368D">
        <w:rPr>
          <w:rFonts w:ascii="Arial" w:eastAsia="Times New Roman" w:hAnsi="Arial" w:cs="Arial"/>
          <w:kern w:val="1"/>
          <w:sz w:val="20"/>
          <w:szCs w:val="20"/>
          <w:lang w:eastAsia="hi-IN" w:bidi="hi-IN"/>
        </w:rPr>
        <w:t>gryzonioodporne</w:t>
      </w:r>
      <w:proofErr w:type="spellEnd"/>
      <w:r w:rsidRPr="0081368D">
        <w:rPr>
          <w:rFonts w:ascii="Arial" w:eastAsia="Times New Roman" w:hAnsi="Arial" w:cs="Arial"/>
          <w:kern w:val="1"/>
          <w:sz w:val="20"/>
          <w:szCs w:val="20"/>
          <w:lang w:eastAsia="hi-IN" w:bidi="hi-IN"/>
        </w:rPr>
        <w:t xml:space="preserve">, itp.). </w:t>
      </w:r>
    </w:p>
    <w:p w14:paraId="68C94F7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Osprzęt instalacyjny do kabli i przewodów –   końcówki kablowe, zaciski i konektory wykonane z materiałów dobrze przewodzących prąd elektryczny (aluminium, miedź, mosiądz), puszki </w:t>
      </w:r>
      <w:r w:rsidRPr="0081368D">
        <w:rPr>
          <w:rFonts w:ascii="Arial" w:eastAsia="Times New Roman" w:hAnsi="Arial" w:cs="Arial"/>
          <w:kern w:val="1"/>
          <w:sz w:val="20"/>
          <w:szCs w:val="20"/>
          <w:lang w:eastAsia="hi-IN" w:bidi="hi-IN"/>
        </w:rPr>
        <w:lastRenderedPageBreak/>
        <w:t xml:space="preserve">instalacyjne i przyłączeniowe. </w:t>
      </w:r>
    </w:p>
    <w:p w14:paraId="0DF9699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Systemy mocujące przewody, kable, instalacje wiązkowe i osprzęt – zabezpieczone antykorozyjnie korytka metalowe, listwy i kanały kablowe z PCV, konstrukcje wsporcze, uchwyty,  rury instalacyjne i ochronne, uchwyty do rur, uchwyty do mocowania kabli i przewodów, oznaczniki niepalne na przewody. </w:t>
      </w:r>
    </w:p>
    <w:p w14:paraId="34554B0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Osłony rurowe PE do układania w ziemi fi 75. </w:t>
      </w:r>
    </w:p>
    <w:p w14:paraId="472D3991"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Taśma ostrzegawcza z folii PE do znakowania tras kablowych. </w:t>
      </w:r>
    </w:p>
    <w:p w14:paraId="2D065594"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Przewody wyrównawcze i uziemiające, płaskownik Fe/Zn 25x4, obejmy uziemiające, szyna wyrównawcza. </w:t>
      </w:r>
    </w:p>
    <w:p w14:paraId="670DE9C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Gniazdo wtykowe natynkowe 1-fazowe 2P+Z IP-44. </w:t>
      </w:r>
    </w:p>
    <w:p w14:paraId="1BCF51E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Aparatura modułowa wyposażenia dodatkowego dla szafy automatyki stacji </w:t>
      </w:r>
      <w:proofErr w:type="spellStart"/>
      <w:r w:rsidRPr="0081368D">
        <w:rPr>
          <w:rFonts w:ascii="Arial" w:eastAsia="Times New Roman" w:hAnsi="Arial" w:cs="Arial"/>
          <w:kern w:val="1"/>
          <w:sz w:val="20"/>
          <w:szCs w:val="20"/>
          <w:lang w:eastAsia="hi-IN" w:bidi="hi-IN"/>
        </w:rPr>
        <w:t>zlewczej</w:t>
      </w:r>
      <w:proofErr w:type="spellEnd"/>
      <w:r w:rsidRPr="0081368D">
        <w:rPr>
          <w:rFonts w:ascii="Arial" w:eastAsia="Times New Roman" w:hAnsi="Arial" w:cs="Arial"/>
          <w:kern w:val="1"/>
          <w:sz w:val="20"/>
          <w:szCs w:val="20"/>
          <w:lang w:eastAsia="hi-IN" w:bidi="hi-IN"/>
        </w:rPr>
        <w:t xml:space="preserve"> - wyłączniki różnicowo- prądowe z członami nadprądowymi, wyłącznik nadprądowy, przekaźnik zmierzchowy z czujką. </w:t>
      </w:r>
    </w:p>
    <w:p w14:paraId="7B863BD2"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Latarnia oświetleniowa słupowa – Słup oświetleniowy stalowy typu S-70 z fundamentem prefabrykowanym F100 i tabliczką słupową, ocynkowany prosty z oprawą do lamp sodowych 100W. </w:t>
      </w:r>
    </w:p>
    <w:p w14:paraId="67B1E1D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Pływakowe sygnalizatory poziomu cieczy MAC-3. </w:t>
      </w:r>
    </w:p>
    <w:p w14:paraId="2E330825"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Moduł komunikacyjny modem GPRS z kompletem anten dla komunikacji do Oczyszczalni ścieków w Niedzicy. </w:t>
      </w:r>
    </w:p>
    <w:p w14:paraId="76CC4F0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Osprzęt wraz z </w:t>
      </w:r>
      <w:proofErr w:type="spellStart"/>
      <w:r w:rsidRPr="0081368D">
        <w:rPr>
          <w:rFonts w:ascii="Arial" w:eastAsia="Times New Roman" w:hAnsi="Arial" w:cs="Arial"/>
          <w:kern w:val="1"/>
          <w:sz w:val="20"/>
          <w:szCs w:val="20"/>
          <w:lang w:eastAsia="hi-IN" w:bidi="hi-IN"/>
        </w:rPr>
        <w:t>oprzewodowaniem</w:t>
      </w:r>
      <w:proofErr w:type="spellEnd"/>
      <w:r w:rsidRPr="0081368D">
        <w:rPr>
          <w:rFonts w:ascii="Arial" w:eastAsia="Times New Roman" w:hAnsi="Arial" w:cs="Arial"/>
          <w:kern w:val="1"/>
          <w:sz w:val="20"/>
          <w:szCs w:val="20"/>
          <w:lang w:eastAsia="hi-IN" w:bidi="hi-IN"/>
        </w:rPr>
        <w:t xml:space="preserve"> instalacji oświetlenia, ogrzewania i wentylacji kontenera stacji (dostawa kompleksowa z </w:t>
      </w:r>
      <w:proofErr w:type="spellStart"/>
      <w:r w:rsidRPr="0081368D">
        <w:rPr>
          <w:rFonts w:ascii="Arial" w:eastAsia="Times New Roman" w:hAnsi="Arial" w:cs="Arial"/>
          <w:kern w:val="1"/>
          <w:sz w:val="20"/>
          <w:szCs w:val="20"/>
          <w:lang w:eastAsia="hi-IN" w:bidi="hi-IN"/>
        </w:rPr>
        <w:t>konteneram</w:t>
      </w:r>
      <w:proofErr w:type="spellEnd"/>
      <w:r w:rsidRPr="0081368D">
        <w:rPr>
          <w:rFonts w:ascii="Arial" w:eastAsia="Times New Roman" w:hAnsi="Arial" w:cs="Arial"/>
          <w:kern w:val="1"/>
          <w:sz w:val="20"/>
          <w:szCs w:val="20"/>
          <w:lang w:eastAsia="hi-IN" w:bidi="hi-IN"/>
        </w:rPr>
        <w:t xml:space="preserve"> i technologią). </w:t>
      </w:r>
    </w:p>
    <w:p w14:paraId="16FFB1D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shd w:val="clear" w:color="auto" w:fill="FFFF00"/>
          <w:lang w:eastAsia="hi-IN" w:bidi="hi-IN"/>
        </w:rPr>
      </w:pPr>
      <w:r w:rsidRPr="0081368D">
        <w:rPr>
          <w:rFonts w:ascii="Arial" w:eastAsia="Times New Roman" w:hAnsi="Arial" w:cs="Arial"/>
          <w:kern w:val="1"/>
          <w:sz w:val="20"/>
          <w:szCs w:val="20"/>
          <w:lang w:eastAsia="hi-IN" w:bidi="hi-IN"/>
        </w:rPr>
        <w:t>•</w:t>
      </w:r>
      <w:r w:rsidRPr="0081368D">
        <w:rPr>
          <w:rFonts w:ascii="Arial" w:eastAsia="Times New Roman" w:hAnsi="Arial" w:cs="Arial"/>
          <w:kern w:val="1"/>
          <w:sz w:val="20"/>
          <w:szCs w:val="20"/>
          <w:lang w:eastAsia="hi-IN" w:bidi="hi-IN"/>
        </w:rPr>
        <w:tab/>
        <w:t xml:space="preserve">Pozostała aparatura  kontrolno-pomiarowa wyspecyfikowana w części technologicznej </w:t>
      </w:r>
      <w:proofErr w:type="spellStart"/>
      <w:r w:rsidRPr="0081368D">
        <w:rPr>
          <w:rFonts w:ascii="Arial" w:eastAsia="Times New Roman" w:hAnsi="Arial" w:cs="Arial"/>
          <w:kern w:val="1"/>
          <w:sz w:val="20"/>
          <w:szCs w:val="20"/>
          <w:lang w:eastAsia="hi-IN" w:bidi="hi-IN"/>
        </w:rPr>
        <w:t>STWiOR</w:t>
      </w:r>
      <w:proofErr w:type="spellEnd"/>
      <w:r w:rsidRPr="0081368D">
        <w:rPr>
          <w:rFonts w:ascii="Arial" w:eastAsia="Times New Roman" w:hAnsi="Arial" w:cs="Arial"/>
          <w:kern w:val="1"/>
          <w:sz w:val="20"/>
          <w:szCs w:val="20"/>
          <w:lang w:eastAsia="hi-IN" w:bidi="hi-IN"/>
        </w:rPr>
        <w:t xml:space="preserve">, w tym szafa automatyki stacji </w:t>
      </w:r>
      <w:proofErr w:type="spellStart"/>
      <w:r w:rsidRPr="0081368D">
        <w:rPr>
          <w:rFonts w:ascii="Arial" w:eastAsia="Times New Roman" w:hAnsi="Arial" w:cs="Arial"/>
          <w:kern w:val="1"/>
          <w:sz w:val="20"/>
          <w:szCs w:val="20"/>
          <w:lang w:eastAsia="hi-IN" w:bidi="hi-IN"/>
        </w:rPr>
        <w:t>zlewczej</w:t>
      </w:r>
      <w:proofErr w:type="spellEnd"/>
      <w:r w:rsidRPr="0081368D">
        <w:rPr>
          <w:rFonts w:ascii="Arial" w:eastAsia="Times New Roman" w:hAnsi="Arial" w:cs="Arial"/>
          <w:kern w:val="1"/>
          <w:sz w:val="20"/>
          <w:szCs w:val="20"/>
          <w:lang w:eastAsia="hi-IN" w:bidi="hi-IN"/>
        </w:rPr>
        <w:t xml:space="preserve"> </w:t>
      </w:r>
      <w:proofErr w:type="spellStart"/>
      <w:r w:rsidRPr="0081368D">
        <w:rPr>
          <w:rFonts w:ascii="Arial" w:eastAsia="Times New Roman" w:hAnsi="Arial" w:cs="Arial"/>
          <w:kern w:val="1"/>
          <w:sz w:val="20"/>
          <w:szCs w:val="20"/>
          <w:lang w:eastAsia="hi-IN" w:bidi="hi-IN"/>
        </w:rPr>
        <w:t>ozn</w:t>
      </w:r>
      <w:proofErr w:type="spellEnd"/>
      <w:r w:rsidRPr="0081368D">
        <w:rPr>
          <w:rFonts w:ascii="Arial" w:eastAsia="Times New Roman" w:hAnsi="Arial" w:cs="Arial"/>
          <w:kern w:val="1"/>
          <w:sz w:val="20"/>
          <w:szCs w:val="20"/>
          <w:lang w:eastAsia="hi-IN" w:bidi="hi-IN"/>
        </w:rPr>
        <w:t>. STZ  400/230V (dostawa kompleksowa z kontenerem i technologią).</w:t>
      </w:r>
    </w:p>
    <w:p w14:paraId="6A56E5F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3.</w:t>
      </w:r>
      <w:r w:rsidRPr="0081368D">
        <w:rPr>
          <w:rFonts w:ascii="Arial" w:eastAsia="Times New Roman" w:hAnsi="Arial" w:cs="Arial"/>
          <w:b/>
          <w:kern w:val="1"/>
          <w:sz w:val="20"/>
          <w:szCs w:val="20"/>
          <w:lang w:eastAsia="hi-IN" w:bidi="hi-IN"/>
        </w:rPr>
        <w:tab/>
        <w:t>SPRZĘT</w:t>
      </w:r>
    </w:p>
    <w:p w14:paraId="22C1128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Ogólne zasady i wymagania dotyczące odbioru robót podano w ST „Wymagania ogólne”.</w:t>
      </w:r>
    </w:p>
    <w:p w14:paraId="63F121D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Prace związane z wykonaniem robót elektrycznych będą wykonywane ręcznie i przy użyciu narzędzi zmechanizowanych, takich jak: młotki elektryczne obrotowo-udarowe, </w:t>
      </w:r>
      <w:proofErr w:type="spellStart"/>
      <w:r w:rsidRPr="0081368D">
        <w:rPr>
          <w:rFonts w:ascii="Arial" w:eastAsia="Times New Roman" w:hAnsi="Arial" w:cs="Arial"/>
          <w:kern w:val="1"/>
          <w:sz w:val="20"/>
          <w:szCs w:val="20"/>
          <w:lang w:eastAsia="hi-IN" w:bidi="hi-IN"/>
        </w:rPr>
        <w:t>osadzaki</w:t>
      </w:r>
      <w:proofErr w:type="spellEnd"/>
      <w:r w:rsidRPr="0081368D">
        <w:rPr>
          <w:rFonts w:ascii="Arial" w:eastAsia="Times New Roman" w:hAnsi="Arial" w:cs="Arial"/>
          <w:kern w:val="1"/>
          <w:sz w:val="20"/>
          <w:szCs w:val="20"/>
          <w:lang w:eastAsia="hi-IN" w:bidi="hi-IN"/>
        </w:rPr>
        <w:t xml:space="preserve"> do wstrzeliwania kołków i gwoździ, narzędzia specjalizowane do obróbki kabli i przewodów o małych przekrojach (od 0,5 mm2 do 2,5 mm2). Roboty ziemne wykonywane w pobliżu istniejących urządzeń podziemnych winne być wykonywane ręcznie. Przy mechanicznym wykonywaniu robót Wykonawca powinien dysponować sprzętem sprawnym technicznie, przewidzianym do tego typu robót. Sprzętami, które między innymi mogą być używane do robót są:</w:t>
      </w:r>
    </w:p>
    <w:p w14:paraId="34ACB3B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samochody skrzyniowe, dostawcze, samowyładowcze,</w:t>
      </w:r>
    </w:p>
    <w:p w14:paraId="60772F32"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żurawie samochodowe, </w:t>
      </w:r>
    </w:p>
    <w:p w14:paraId="575A887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zagęszczarki, </w:t>
      </w:r>
    </w:p>
    <w:p w14:paraId="4731843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spawarki elektryczne. </w:t>
      </w:r>
    </w:p>
    <w:p w14:paraId="51A9DCB0"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Sprzęt używany do realizacji robót powinien być zgodny z ustaleniami ST, programem zapewnienia jakości i który uzyskał akceptację Inspektora. Wykonawca dostarczy Inspektorowi kopie dokumentów potwierdzających dopuszczenie sprzętu do użytkowania zgodnie z jego przeznaczeniem.</w:t>
      </w:r>
    </w:p>
    <w:p w14:paraId="7C843A4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4.</w:t>
      </w:r>
      <w:r w:rsidRPr="0081368D">
        <w:rPr>
          <w:rFonts w:ascii="Arial" w:eastAsia="Times New Roman" w:hAnsi="Arial" w:cs="Arial"/>
          <w:b/>
          <w:kern w:val="1"/>
          <w:sz w:val="20"/>
          <w:szCs w:val="20"/>
          <w:lang w:eastAsia="hi-IN" w:bidi="hi-IN"/>
        </w:rPr>
        <w:tab/>
        <w:t>TRANSPORT</w:t>
      </w:r>
    </w:p>
    <w:p w14:paraId="77BDB18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Materiały przewidziane do wykonania robót mogą być przewożone dowolnymi środkami transportu z zachowaniem zasad kodeksu drogowego. Urządzenia transportowe powinny być odpowiednio przystosowane do przewozu elementów, konstrukcji itp. niezbędnych do wykonania robót. Materiały należy zabezpieczyć w czasie transportu przed przewróceniem oraz przesuwaniem.</w:t>
      </w:r>
    </w:p>
    <w:p w14:paraId="4350772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Unikać transportu kabli w temperaturze niżej od –15 st. C. W czasie transportu i przechowywania materiałów elektroenergetycznych należy zachować wymagania wynikające ze specjalnych właściwości, zastrzeżonych przez producenta.</w:t>
      </w:r>
    </w:p>
    <w:p w14:paraId="00F8482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 czasie transportu, załadunku i wyładunku oraz składowania aparatury elektrycznej i urządzeń rozdzielczych należy przestrzegać zaleceń wytwórców, a w szczególności:</w:t>
      </w:r>
    </w:p>
    <w:p w14:paraId="4FF39A2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transportowane urządzenia zabezpieczyć przed nadmiernymi drganiami i wstrząsami oraz przesuwaniem się, </w:t>
      </w:r>
    </w:p>
    <w:p w14:paraId="4F6D187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 aparaturę i urządzenia ostrożnie załadowywać i zdejmować, nie narażając ich na uderzenia, ubytki lub uszkodzenia powłok. </w:t>
      </w:r>
    </w:p>
    <w:p w14:paraId="27516EAB"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Zaleca się dostarczanie materiałów do stanowisk montażowych bezpośrednio przed ich montażem w celu uniknięcia dodatkowego transportu wewnętrznego z magazynu budowy.</w:t>
      </w:r>
    </w:p>
    <w:p w14:paraId="7A0F683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5.</w:t>
      </w:r>
      <w:r w:rsidRPr="0081368D">
        <w:rPr>
          <w:rFonts w:ascii="Arial" w:eastAsia="Times New Roman" w:hAnsi="Arial" w:cs="Arial"/>
          <w:b/>
          <w:kern w:val="1"/>
          <w:sz w:val="20"/>
          <w:szCs w:val="20"/>
          <w:lang w:eastAsia="hi-IN" w:bidi="hi-IN"/>
        </w:rPr>
        <w:tab/>
        <w:t>WYKONANIE ROBÓT</w:t>
      </w:r>
    </w:p>
    <w:p w14:paraId="3C1EEF5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Ogólne zasady wykonywania robót podano w ST-00.</w:t>
      </w:r>
    </w:p>
    <w:p w14:paraId="09D1785D"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Wykonawca jest odpowiedzialny za zorganizowanie procesu budowy oraz prowadzenie robót zgodnie z Dokumentacją Projektową, Specyfikacjami Technicznymi Wykonania i Odbioru Robót Budowlanych, programem zapewnienia jakości i w sposób, który uzyskał akceptację Inspektora oraz jest zgodny z </w:t>
      </w:r>
      <w:r w:rsidRPr="0081368D">
        <w:rPr>
          <w:rFonts w:ascii="Arial" w:eastAsia="Times New Roman" w:hAnsi="Arial" w:cs="Arial"/>
          <w:kern w:val="1"/>
          <w:sz w:val="20"/>
          <w:szCs w:val="20"/>
          <w:lang w:eastAsia="hi-IN" w:bidi="hi-IN"/>
        </w:rPr>
        <w:lastRenderedPageBreak/>
        <w:t>postanowieniami Kontraktu.</w:t>
      </w:r>
    </w:p>
    <w:p w14:paraId="44033664"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5.1.</w:t>
      </w:r>
      <w:r w:rsidRPr="0081368D">
        <w:rPr>
          <w:rFonts w:ascii="Arial" w:eastAsia="Times New Roman" w:hAnsi="Arial" w:cs="Arial"/>
          <w:b/>
          <w:kern w:val="1"/>
          <w:sz w:val="20"/>
          <w:szCs w:val="20"/>
          <w:lang w:eastAsia="hi-IN" w:bidi="hi-IN"/>
        </w:rPr>
        <w:tab/>
        <w:t xml:space="preserve">Informacje ogólne </w:t>
      </w:r>
    </w:p>
    <w:p w14:paraId="4A4A736B" w14:textId="77777777" w:rsidR="0081368D" w:rsidRPr="0081368D" w:rsidRDefault="0081368D" w:rsidP="0081368D">
      <w:pPr>
        <w:widowControl w:val="0"/>
        <w:suppressAutoHyphens/>
        <w:spacing w:after="0" w:line="100" w:lineRule="atLeast"/>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Ogólne wymagania dotyczące wykonania robót podano w ST  „Wymagania ogólne” oraz w Warunkach Technicznych Wykonania i Odbioru Robót Budowlano-Montażowych Tom V Instalacje elektryczne.</w:t>
      </w:r>
    </w:p>
    <w:p w14:paraId="253AA897" w14:textId="77777777" w:rsidR="0081368D" w:rsidRPr="0081368D" w:rsidRDefault="0081368D" w:rsidP="0081368D">
      <w:pPr>
        <w:widowControl w:val="0"/>
        <w:suppressAutoHyphens/>
        <w:spacing w:after="0" w:line="100" w:lineRule="atLeast"/>
        <w:rPr>
          <w:rFonts w:ascii="Arial" w:eastAsia="SimSun" w:hAnsi="Arial" w:cs="Arial"/>
          <w:kern w:val="1"/>
          <w:sz w:val="20"/>
          <w:szCs w:val="20"/>
          <w:lang w:eastAsia="hi-IN" w:bidi="hi-IN"/>
        </w:rPr>
      </w:pPr>
      <w:r w:rsidRPr="0081368D">
        <w:rPr>
          <w:rFonts w:ascii="Arial" w:eastAsia="Times New Roman" w:hAnsi="Arial" w:cs="Arial"/>
          <w:kern w:val="1"/>
          <w:sz w:val="20"/>
          <w:szCs w:val="20"/>
          <w:lang w:eastAsia="hi-IN" w:bidi="hi-IN"/>
        </w:rPr>
        <w:t>Wykonanie robót powinno być jak określono w ST, bądź inne, o ile zatwierdzone zostanie przez Inspektora nadzoru.</w:t>
      </w:r>
    </w:p>
    <w:p w14:paraId="56625EBA" w14:textId="77777777" w:rsidR="0081368D" w:rsidRPr="0081368D" w:rsidRDefault="0081368D" w:rsidP="0081368D">
      <w:pPr>
        <w:widowControl w:val="0"/>
        <w:suppressAutoHyphens/>
        <w:spacing w:after="0" w:line="100" w:lineRule="atLeast"/>
        <w:rPr>
          <w:rFonts w:ascii="Arial" w:eastAsia="Times New Roman" w:hAnsi="Arial" w:cs="Arial"/>
          <w:kern w:val="1"/>
          <w:sz w:val="20"/>
          <w:szCs w:val="20"/>
          <w:u w:val="single"/>
          <w:lang w:eastAsia="hi-IN" w:bidi="hi-IN"/>
        </w:rPr>
      </w:pPr>
      <w:r w:rsidRPr="0081368D">
        <w:rPr>
          <w:rFonts w:ascii="Arial" w:eastAsia="SimSun" w:hAnsi="Arial" w:cs="Arial"/>
          <w:kern w:val="1"/>
          <w:sz w:val="20"/>
          <w:szCs w:val="20"/>
          <w:lang w:eastAsia="hi-IN" w:bidi="hi-IN"/>
        </w:rPr>
        <w:t xml:space="preserve"> </w:t>
      </w:r>
      <w:r w:rsidRPr="0081368D">
        <w:rPr>
          <w:rFonts w:ascii="Arial" w:eastAsia="Times New Roman" w:hAnsi="Arial" w:cs="Arial"/>
          <w:b/>
          <w:kern w:val="1"/>
          <w:sz w:val="20"/>
          <w:szCs w:val="20"/>
          <w:lang w:eastAsia="hi-IN" w:bidi="hi-IN"/>
        </w:rPr>
        <w:t>5.2.</w:t>
      </w:r>
      <w:r w:rsidRPr="0081368D">
        <w:rPr>
          <w:rFonts w:ascii="Arial" w:eastAsia="Times New Roman" w:hAnsi="Arial" w:cs="Arial"/>
          <w:b/>
          <w:kern w:val="1"/>
          <w:sz w:val="20"/>
          <w:szCs w:val="20"/>
          <w:lang w:eastAsia="hi-IN" w:bidi="hi-IN"/>
        </w:rPr>
        <w:tab/>
        <w:t>Roboty montażowe</w:t>
      </w:r>
    </w:p>
    <w:p w14:paraId="16D8F66A" w14:textId="77777777" w:rsidR="0081368D" w:rsidRPr="0081368D" w:rsidRDefault="0081368D" w:rsidP="0081368D">
      <w:pPr>
        <w:widowControl w:val="0"/>
        <w:suppressAutoHyphens/>
        <w:spacing w:after="0" w:line="100" w:lineRule="atLeast"/>
        <w:jc w:val="both"/>
        <w:rPr>
          <w:rFonts w:ascii="Arial" w:eastAsia="SimSun" w:hAnsi="Arial" w:cs="Arial"/>
          <w:kern w:val="1"/>
          <w:sz w:val="20"/>
          <w:szCs w:val="20"/>
          <w:lang w:eastAsia="hi-IN" w:bidi="hi-IN"/>
        </w:rPr>
      </w:pPr>
      <w:r w:rsidRPr="0081368D">
        <w:rPr>
          <w:rFonts w:ascii="Arial" w:eastAsia="Times New Roman" w:hAnsi="Arial" w:cs="Arial"/>
          <w:kern w:val="1"/>
          <w:sz w:val="20"/>
          <w:szCs w:val="20"/>
          <w:u w:val="single"/>
          <w:lang w:eastAsia="hi-IN" w:bidi="hi-IN"/>
        </w:rPr>
        <w:t>Prace przygotowawcze.</w:t>
      </w:r>
      <w:r w:rsidRPr="0081368D">
        <w:rPr>
          <w:rFonts w:ascii="Arial" w:eastAsia="Times New Roman" w:hAnsi="Arial" w:cs="Arial"/>
          <w:kern w:val="1"/>
          <w:sz w:val="20"/>
          <w:szCs w:val="20"/>
          <w:lang w:eastAsia="hi-IN" w:bidi="hi-IN"/>
        </w:rPr>
        <w:t xml:space="preserve"> </w:t>
      </w:r>
    </w:p>
    <w:p w14:paraId="1C72091E" w14:textId="77777777" w:rsidR="0081368D" w:rsidRPr="0081368D" w:rsidRDefault="0081368D" w:rsidP="0081368D">
      <w:pPr>
        <w:widowControl w:val="0"/>
        <w:suppressAutoHyphens/>
        <w:spacing w:after="0" w:line="100" w:lineRule="atLeast"/>
        <w:jc w:val="both"/>
        <w:rPr>
          <w:rFonts w:ascii="Arial" w:eastAsia="SimSun" w:hAnsi="Arial" w:cs="Arial"/>
          <w:kern w:val="1"/>
          <w:sz w:val="20"/>
          <w:szCs w:val="20"/>
          <w:lang w:eastAsia="hi-IN" w:bidi="hi-IN"/>
        </w:rPr>
      </w:pPr>
      <w:r w:rsidRPr="0081368D">
        <w:rPr>
          <w:rFonts w:ascii="Arial" w:eastAsia="SimSun" w:hAnsi="Arial" w:cs="Arial"/>
          <w:kern w:val="1"/>
          <w:sz w:val="20"/>
          <w:szCs w:val="20"/>
          <w:lang w:eastAsia="hi-IN" w:bidi="hi-IN"/>
        </w:rPr>
        <w:t>Wykonawca zrealizuje, przed przystąpieniem do robót zasadniczych następujące prace przygotowawcze:</w:t>
      </w:r>
    </w:p>
    <w:p w14:paraId="5DD477BF" w14:textId="77777777" w:rsidR="0081368D" w:rsidRPr="0081368D" w:rsidRDefault="0081368D" w:rsidP="0081368D">
      <w:pPr>
        <w:widowControl w:val="0"/>
        <w:suppressAutoHyphens/>
        <w:spacing w:after="0" w:line="100" w:lineRule="atLeast"/>
        <w:jc w:val="both"/>
        <w:rPr>
          <w:rFonts w:ascii="Arial" w:eastAsia="SimSun" w:hAnsi="Arial" w:cs="Arial"/>
          <w:kern w:val="1"/>
          <w:sz w:val="20"/>
          <w:szCs w:val="20"/>
          <w:lang w:eastAsia="hi-IN" w:bidi="hi-IN"/>
        </w:rPr>
      </w:pPr>
      <w:r w:rsidRPr="0081368D">
        <w:rPr>
          <w:rFonts w:ascii="Arial" w:eastAsia="SimSun" w:hAnsi="Arial" w:cs="Arial"/>
          <w:kern w:val="1"/>
          <w:sz w:val="20"/>
          <w:szCs w:val="20"/>
          <w:lang w:eastAsia="hi-IN" w:bidi="hi-IN"/>
        </w:rPr>
        <w:t>-prace geodezyjne związane z wyznaczeniem zakresu robót i obiektu,</w:t>
      </w:r>
    </w:p>
    <w:p w14:paraId="3B02CEE7" w14:textId="77777777" w:rsidR="0081368D" w:rsidRPr="0081368D" w:rsidRDefault="0081368D" w:rsidP="0081368D">
      <w:pPr>
        <w:widowControl w:val="0"/>
        <w:suppressAutoHyphens/>
        <w:spacing w:after="0" w:line="100" w:lineRule="atLeast"/>
        <w:jc w:val="both"/>
        <w:rPr>
          <w:rFonts w:ascii="Arial" w:eastAsia="SimSun" w:hAnsi="Arial" w:cs="Arial"/>
          <w:kern w:val="1"/>
          <w:sz w:val="20"/>
          <w:szCs w:val="20"/>
          <w:lang w:eastAsia="hi-IN" w:bidi="hi-IN"/>
        </w:rPr>
      </w:pPr>
      <w:r w:rsidRPr="0081368D">
        <w:rPr>
          <w:rFonts w:ascii="Arial" w:eastAsia="SimSun" w:hAnsi="Arial" w:cs="Arial"/>
          <w:kern w:val="1"/>
          <w:sz w:val="20"/>
          <w:szCs w:val="20"/>
          <w:lang w:eastAsia="hi-IN" w:bidi="hi-IN"/>
        </w:rPr>
        <w:t>-dostarczenie na teren budowy niezbędnych materiałów, urządzeń i sprzętu budowlanego,</w:t>
      </w:r>
    </w:p>
    <w:p w14:paraId="75C838B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SimSun" w:hAnsi="Arial" w:cs="Arial"/>
          <w:kern w:val="1"/>
          <w:sz w:val="20"/>
          <w:szCs w:val="20"/>
          <w:lang w:eastAsia="hi-IN" w:bidi="hi-IN"/>
        </w:rPr>
        <w:t>-wykonanie zasilania w energię elektryczną miejsca wykonywania robót.</w:t>
      </w:r>
    </w:p>
    <w:p w14:paraId="1D34217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Linie kablowe.</w:t>
      </w:r>
      <w:r w:rsidRPr="0081368D">
        <w:rPr>
          <w:rFonts w:ascii="Arial" w:eastAsia="Times New Roman" w:hAnsi="Arial" w:cs="Arial"/>
          <w:kern w:val="1"/>
          <w:sz w:val="20"/>
          <w:szCs w:val="20"/>
          <w:lang w:eastAsia="hi-IN" w:bidi="hi-IN"/>
        </w:rPr>
        <w:t xml:space="preserve"> Linie kablowe należy układać w ziemi w wykopie na głębokości określonej od poziomu terenu do powłoki kabla zgodnie z odpowiednimi ustaleniami norm dla linii </w:t>
      </w:r>
      <w:proofErr w:type="spellStart"/>
      <w:r w:rsidRPr="0081368D">
        <w:rPr>
          <w:rFonts w:ascii="Arial" w:eastAsia="Times New Roman" w:hAnsi="Arial" w:cs="Arial"/>
          <w:kern w:val="1"/>
          <w:sz w:val="20"/>
          <w:szCs w:val="20"/>
          <w:lang w:eastAsia="hi-IN" w:bidi="hi-IN"/>
        </w:rPr>
        <w:t>nn</w:t>
      </w:r>
      <w:proofErr w:type="spellEnd"/>
      <w:r w:rsidRPr="0081368D">
        <w:rPr>
          <w:rFonts w:ascii="Arial" w:eastAsia="Times New Roman" w:hAnsi="Arial" w:cs="Arial"/>
          <w:kern w:val="1"/>
          <w:sz w:val="20"/>
          <w:szCs w:val="20"/>
          <w:lang w:eastAsia="hi-IN" w:bidi="hi-IN"/>
        </w:rPr>
        <w:t xml:space="preserve"> i SN . Kable należy układać linią falistą na 10 cm podsypce z piasku i przysypać taką samą warstwą piasku. Następnie przykryć 25-30 cm warstwą ziemi, ułożyć folię ostrzegawczą (koloru niebieskiego dla kabli </w:t>
      </w:r>
      <w:proofErr w:type="spellStart"/>
      <w:r w:rsidRPr="0081368D">
        <w:rPr>
          <w:rFonts w:ascii="Arial" w:eastAsia="Times New Roman" w:hAnsi="Arial" w:cs="Arial"/>
          <w:kern w:val="1"/>
          <w:sz w:val="20"/>
          <w:szCs w:val="20"/>
          <w:lang w:eastAsia="hi-IN" w:bidi="hi-IN"/>
        </w:rPr>
        <w:t>nn</w:t>
      </w:r>
      <w:proofErr w:type="spellEnd"/>
      <w:r w:rsidRPr="0081368D">
        <w:rPr>
          <w:rFonts w:ascii="Arial" w:eastAsia="Times New Roman" w:hAnsi="Arial" w:cs="Arial"/>
          <w:kern w:val="1"/>
          <w:sz w:val="20"/>
          <w:szCs w:val="20"/>
          <w:lang w:eastAsia="hi-IN" w:bidi="hi-IN"/>
        </w:rPr>
        <w:t xml:space="preserve">, czerwonego dla kabli SN) i zasypać wykop ubijając ziemie. Przed zasypaniem ziemią należy na kable nałożyć trwałe oznaczniki z napisami zawierającymi informacje o typie, napięciu, roku ułożenia kabla. </w:t>
      </w:r>
    </w:p>
    <w:p w14:paraId="73F598F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lang w:eastAsia="hi-IN" w:bidi="hi-IN"/>
        </w:rPr>
        <w:t xml:space="preserve">Ponadto należy podać numer ewidencyjny linii kablowych, oznaczenia kabla i znak użytkownika zgodnie z opisem w Dokumentacji Projektowej i zasadami obowiązującymi na danym terenie. Załamania trasy należy oznaczać na powierzchni ziemi oznacznikami kablowymi. Przy wejściach do obiektów (np. budynków) należy zostawić zapas kabla około 3 m. Skrzyżowania kabli z projektowanym uzbrojeniem podziemnym wykonać w rurach ochronnych PE fi 110/95 mm (niebieskie dla kabli </w:t>
      </w:r>
      <w:proofErr w:type="spellStart"/>
      <w:r w:rsidRPr="0081368D">
        <w:rPr>
          <w:rFonts w:ascii="Arial" w:eastAsia="Times New Roman" w:hAnsi="Arial" w:cs="Arial"/>
          <w:kern w:val="1"/>
          <w:sz w:val="20"/>
          <w:szCs w:val="20"/>
          <w:lang w:eastAsia="hi-IN" w:bidi="hi-IN"/>
        </w:rPr>
        <w:t>nn</w:t>
      </w:r>
      <w:proofErr w:type="spellEnd"/>
      <w:r w:rsidRPr="0081368D">
        <w:rPr>
          <w:rFonts w:ascii="Arial" w:eastAsia="Times New Roman" w:hAnsi="Arial" w:cs="Arial"/>
          <w:kern w:val="1"/>
          <w:sz w:val="20"/>
          <w:szCs w:val="20"/>
          <w:lang w:eastAsia="hi-IN" w:bidi="hi-IN"/>
        </w:rPr>
        <w:t xml:space="preserve">). Skrzyżowania z drogami wykonać w rurach jak wyżej lecz DVK lub SRS lub stalowych DN 110 mm. Przy skrzyżowaniach rury ochronne powinny wystawać po obu stronach na minimum 0,5 m. Końce rur należy uszczelnić. Podejścia kabli do rozdzielnic ściennych należy wykonać w odpowiedniej rurze ochronnej. Linie kablowe należy wykonać zgodnie z PN-76/E-05125. Po ułożeniu kabli należy wykonać niezbędne pomiary oraz przeprowadzić inwentaryzację geodezyjną. </w:t>
      </w:r>
    </w:p>
    <w:p w14:paraId="2FFB274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Wykonanie instalacji oświetlenia zewnętrznego.</w:t>
      </w:r>
      <w:r w:rsidRPr="0081368D">
        <w:rPr>
          <w:rFonts w:ascii="Arial" w:eastAsia="Times New Roman" w:hAnsi="Arial" w:cs="Arial"/>
          <w:kern w:val="1"/>
          <w:sz w:val="20"/>
          <w:szCs w:val="20"/>
          <w:lang w:eastAsia="hi-IN" w:bidi="hi-IN"/>
        </w:rPr>
        <w:t xml:space="preserve"> Montaż fundamentów należy wykonać zgodnie z wytycznymi montażu dla konkretnego fundamentu zamieszczonego w Dokumentacji Projektowej. Fundament powinien być ustawiony przy pomocy dźwigu na l0 cm warstwie betonu B l0 lub zagęszczonego żwiru.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±2cm. Ustawienie fundamentu w planie powinno być wykonane z dokładnością ± l0 cm.</w:t>
      </w:r>
    </w:p>
    <w:p w14:paraId="511EDB4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Słupy należy ustawiać dźwigiem w uprzednio przygotowane i  częściowo wykonane fundamenty.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 20 cm od powierzchni chodnika lub gruntu. Odległość słupów od krawędzi jezdni minimum 0,75m. </w:t>
      </w:r>
    </w:p>
    <w:p w14:paraId="27CF491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Wysięgniki powinny być ustawione pod kątem 90 stopni z dokładnością ± 2 stopnie do osi jezdni lub stycznej do osi w przypadku, gdy jezdnia jest w łuku. Należy dążyć, aby części ukośne wysięgników znajdowały się w jednej płaszczyźnie równoległej do powierzchni oświetlanej jezdni. </w:t>
      </w:r>
    </w:p>
    <w:p w14:paraId="56342C2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lang w:eastAsia="hi-IN" w:bidi="hi-IN"/>
        </w:rPr>
        <w:t xml:space="preserve">Oprawy należy montować po uprzednim wciągnięciu przewodów zasilających do słupów i wysięgników. Oprawy należy mocować na wysięgnikach w sposób wskazany przez producenta opraw po wprowadzeniu do nich przewodów zasilających i ustawieniu ich w położenie pracy. </w:t>
      </w:r>
    </w:p>
    <w:p w14:paraId="2A8EDFD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Połączenia elektryczne przewodów.</w:t>
      </w:r>
      <w:r w:rsidRPr="0081368D">
        <w:rPr>
          <w:rFonts w:ascii="Arial" w:eastAsia="Times New Roman" w:hAnsi="Arial" w:cs="Arial"/>
          <w:kern w:val="1"/>
          <w:sz w:val="20"/>
          <w:szCs w:val="20"/>
          <w:lang w:eastAsia="hi-IN" w:bidi="hi-IN"/>
        </w:rPr>
        <w:t xml:space="preserve"> Powierzchnie stykających się elementów, torów prądowych oraz przekładek i podkładek metalowych, przewodzących prąd, należy dokładnie oczyścić i wygładzić. Zanieczyszczone styki (zaciski aparatów, przewody i pokryte powłoką metalową ogniową lub galwaniczną) należy tylko zmywać odczynnikami chemicznymi i szlifować pastą polerską. Powierzchnie styków należy zabezpieczyć przed korozją wazeliną bezkwasową. Połączenia przewodów należy wykonać za pośrednictwem puszek lub skrzynek przyłączeniowych. Śruby, nakrętki i podkładki stalowe powinny być pokryte galwanicznie warstwą metaliczną. Połączenie przewidziane do umieszczenia w ziemi należy wykonać za pomocą spawania (np. połączenie bednarek uziemiających szafy sterownicze). Wszelkie połączenia elektryczne w ziemi należy zabezpieczyć przed korozją, np. przez pokrycie lakierem bitumicznym lub owinięcie taśmą.</w:t>
      </w:r>
    </w:p>
    <w:p w14:paraId="462DDE6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Żyły jednodrutowe mogą mieć zakończenia:</w:t>
      </w:r>
    </w:p>
    <w:p w14:paraId="68B9B7B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lastRenderedPageBreak/>
        <w:t>1. Proste, nie wymagające obróbki po zdjęciu izolacji, przyłączane do zacisków śrubowych.</w:t>
      </w:r>
    </w:p>
    <w:p w14:paraId="37CA887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2. Oczkowe, dla przewodów podłączanych pod śrubę lub wkręt. Oczko o średnicy wewnętrznej większej o około 5 mm od średnicy gwintu należy wyginać w prawo.</w:t>
      </w:r>
    </w:p>
    <w:p w14:paraId="6FE2A0B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3. Sprasowane końce żył przystosowane do podłączenia pod śrubę z końcówką kablową łączy się z przewodem przez lutowanie lub zaprasowanie z końcówką kablową do lutowania lub zaprasowania.</w:t>
      </w:r>
    </w:p>
    <w:p w14:paraId="643C51A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Żyły wielodrutowe mogą mieć zakończenia:</w:t>
      </w:r>
    </w:p>
    <w:p w14:paraId="7914CD3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4. Proste lub oczkowe, stosowane do przewodów miedzianych, z końcem prostym lub oczkiem dobrze oczyszczonym i pocynowanym, takie zakończenia dopuszcza się tylko w przypadku, gdy zaciski nie pozwalają na zastosowanie końcówki lub tulejki.</w:t>
      </w:r>
    </w:p>
    <w:p w14:paraId="2E12234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5. Z końcówką kablową podłączane pod śrubę. Końcówkę montuje się przez prasowanie, lutowanie lub spawanie.</w:t>
      </w:r>
    </w:p>
    <w:p w14:paraId="08E13D4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6. Z tulejką (końcówką rurkową) umocowaną przez zaprasowanie.</w:t>
      </w:r>
    </w:p>
    <w:p w14:paraId="43F8B3B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lang w:eastAsia="hi-IN" w:bidi="hi-IN"/>
        </w:rPr>
        <w:t>Śruby i wkręty w połączeniach. Śruby i wkręty do łączenia szyn oraz przewodów powinny mieć taką długość, aby po skręceniu połączenia wystawały co najmniej na wysokość 2 6 zwojów, nie dotyczy to śrub dostarczanych przez wytwórcę wraz z aparatem, jeśli zostanie zachowana wysokość śruby około 2 3 mm wystającej poza nakrętkę.</w:t>
      </w:r>
    </w:p>
    <w:p w14:paraId="37146FE4"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u w:val="single"/>
          <w:lang w:eastAsia="hi-IN" w:bidi="hi-IN"/>
        </w:rPr>
        <w:t>Przyłączanie gniazd bezpiecznikowych, opraw oświetleniowych, itp.</w:t>
      </w:r>
      <w:r w:rsidRPr="0081368D">
        <w:rPr>
          <w:rFonts w:ascii="Arial" w:eastAsia="Times New Roman" w:hAnsi="Arial" w:cs="Arial"/>
          <w:kern w:val="1"/>
          <w:sz w:val="20"/>
          <w:szCs w:val="20"/>
          <w:lang w:eastAsia="hi-IN" w:bidi="hi-IN"/>
        </w:rPr>
        <w:t xml:space="preserve"> W gniazdach bezpiecznikowych przewód doprowadzający należy połączyć z szyną gniazda (śrubą stykową), a przewód zabezpieczany z gwintem. W oprawach oświetleniowych i podobnym osprzęcie przewód fazowy lub „+” należy łączyć ze stykiem wewnętrznym, a przewód neutralny lub „-„ z gwintem, (oprawką).</w:t>
      </w:r>
    </w:p>
    <w:p w14:paraId="26155EF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u w:val="single"/>
          <w:lang w:eastAsia="hi-IN" w:bidi="hi-IN"/>
        </w:rPr>
        <w:t>Prace spawalnicze.</w:t>
      </w:r>
      <w:r w:rsidRPr="0081368D">
        <w:rPr>
          <w:rFonts w:ascii="Arial" w:eastAsia="Times New Roman" w:hAnsi="Arial" w:cs="Arial"/>
          <w:kern w:val="1"/>
          <w:sz w:val="20"/>
          <w:szCs w:val="20"/>
          <w:lang w:eastAsia="hi-IN" w:bidi="hi-IN"/>
        </w:rPr>
        <w:t xml:space="preserve"> Prace spawalnicze należy prowadzić tak, aby nie zanieczyścić elementów izolacyjnych, aparatów i przewodów odpryskami roztopionego metalu. Prace spawalnicze należy wykonywać w odległości bezpiecznej od aparatów i urządzeń zawierających olej lub odpowiednio zabezpieczyć te urządzenia i aparaty.</w:t>
      </w:r>
    </w:p>
    <w:p w14:paraId="1CE7E04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u w:val="single"/>
          <w:lang w:eastAsia="hi-IN" w:bidi="hi-IN"/>
        </w:rPr>
        <w:t xml:space="preserve">Montaż urządzeń rozdzielczych, </w:t>
      </w:r>
      <w:proofErr w:type="spellStart"/>
      <w:r w:rsidRPr="0081368D">
        <w:rPr>
          <w:rFonts w:ascii="Arial" w:eastAsia="Times New Roman" w:hAnsi="Arial" w:cs="Arial"/>
          <w:kern w:val="1"/>
          <w:sz w:val="20"/>
          <w:szCs w:val="20"/>
          <w:u w:val="single"/>
          <w:lang w:eastAsia="hi-IN" w:bidi="hi-IN"/>
        </w:rPr>
        <w:t>oszynowania</w:t>
      </w:r>
      <w:proofErr w:type="spellEnd"/>
      <w:r w:rsidRPr="0081368D">
        <w:rPr>
          <w:rFonts w:ascii="Arial" w:eastAsia="Times New Roman" w:hAnsi="Arial" w:cs="Arial"/>
          <w:kern w:val="1"/>
          <w:sz w:val="20"/>
          <w:szCs w:val="20"/>
          <w:u w:val="single"/>
          <w:lang w:eastAsia="hi-IN" w:bidi="hi-IN"/>
        </w:rPr>
        <w:t xml:space="preserve"> i osprzętu.</w:t>
      </w:r>
      <w:r w:rsidRPr="0081368D">
        <w:rPr>
          <w:rFonts w:ascii="Arial" w:eastAsia="Times New Roman" w:hAnsi="Arial" w:cs="Arial"/>
          <w:kern w:val="1"/>
          <w:sz w:val="20"/>
          <w:szCs w:val="20"/>
          <w:lang w:eastAsia="hi-IN" w:bidi="hi-IN"/>
        </w:rPr>
        <w:t xml:space="preserve"> Montaż urządzeń rozdzielczych należy przeprowadzić zgodnie z odpowiednimi instrukcjami montażu tych urządzeń. Kable należy układać w sposób zapewniający szybką ich identyfikację i łatwy dostęp. W szynach zbiorczych sztywnych należy zastosować odpowiednie kompensatory. Dla podłączenia szyn i kabli należy stosować standardowe śruby z gwintem metrycznym i łbem sześciokątnym. Najmniejsze dopuszczalne odstępy izolacyjne należy zachowywać zgodnie z przepisami. Należy stosować system oznaczeń i oznaczników kabli, przewodów, aparatów i urządzeń oraz połączeń wewnątrz rozdzielnic i szaf.</w:t>
      </w:r>
    </w:p>
    <w:p w14:paraId="0692C08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Prefabrykacja rozdzielnic elektrycznych.</w:t>
      </w:r>
      <w:r w:rsidRPr="0081368D">
        <w:rPr>
          <w:rFonts w:ascii="Arial" w:eastAsia="Times New Roman" w:hAnsi="Arial" w:cs="Arial"/>
          <w:kern w:val="1"/>
          <w:sz w:val="20"/>
          <w:szCs w:val="20"/>
          <w:lang w:eastAsia="hi-IN" w:bidi="hi-IN"/>
        </w:rPr>
        <w:t xml:space="preserve"> Przeprowadzenie prefabrykacji rozdzielnicy należy dokonać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 Następnym etapem jest rozrysowanie widoku i wyposażenia rozdzielnicy w celu uzgodnienia planu z Inspektorem Nadzoru lub technologiem. Przy nieskomplikowanych rozdzielnicach etap ten można pominąć. </w:t>
      </w:r>
    </w:p>
    <w:p w14:paraId="46F0ED9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Po skompletowaniu wszystkich potrzebnych wg specyfikacji elementów rozdzielnicy należy dokonać mocowania i połączeń aparatów i urządzeń wg zaleceń producentów. Przy skomplikowanych układach wyposażenia należy sporządzić kartę technologiczną dla prefabrykacji, stanowi ona załącznik do protokołu zdawczego rozdzielnicy. </w:t>
      </w:r>
    </w:p>
    <w:p w14:paraId="23D8491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Prefabrykacja rozdzielnicy elektrycznej powinna uwzględniać wszelkie wytyczne projektanta co do wymaganych cech obudowy, a w szczególności: </w:t>
      </w:r>
    </w:p>
    <w:p w14:paraId="3B790C3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1.stopień ochronności, </w:t>
      </w:r>
    </w:p>
    <w:p w14:paraId="2DD756E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2.wymiary zewnętrzne każdego elementu obudowy, </w:t>
      </w:r>
    </w:p>
    <w:p w14:paraId="392EA8F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3.typ rozdzielnicy ze względu na sposób montażu: wolnostojąca, przyścienna, naścienna, wnękowa, </w:t>
      </w:r>
    </w:p>
    <w:p w14:paraId="4E15415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4.typ rozdzielnicy ze względu na napięcie robocze: średniego napięcia, niskiego napięcia, słaboprądowa, </w:t>
      </w:r>
    </w:p>
    <w:p w14:paraId="2079254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5.sposób zasilania i odpływu: „od góry" lub „od dołu", </w:t>
      </w:r>
    </w:p>
    <w:p w14:paraId="62984A91"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6.typ przyłączenia do instalacji: płyty przepustowe, dławice, zaciski, przyłączenie bezpośrednie, </w:t>
      </w:r>
    </w:p>
    <w:p w14:paraId="07718FD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7.sposób mocowania wyposażenia w obudowie: płyty montażowe i osłonowe, elementy dystansowe, szyny nośne zunifikowane lub zaprojektowane, opracowane wg wymagań normy PN-EN 60439-2:2004, </w:t>
      </w:r>
    </w:p>
    <w:p w14:paraId="2AA80BE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8.rodzaj materiału i kolor elementów obudowy, </w:t>
      </w:r>
    </w:p>
    <w:p w14:paraId="0BDDDD9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9.sposób zabezpieczenia przed dostępem osób nieuprawnionych, opracowane wg wymagań normy PN-EN 60439-3:2004, </w:t>
      </w:r>
    </w:p>
    <w:p w14:paraId="598990B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10.kompletność montażu wyposażenia dodatkowego, </w:t>
      </w:r>
    </w:p>
    <w:p w14:paraId="0D81873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11.kompletność i prawidłowość opisów oraz znaków wytypowanych dla danej rozdzielnicy; znaki </w:t>
      </w:r>
      <w:r w:rsidRPr="0081368D">
        <w:rPr>
          <w:rFonts w:ascii="Arial" w:eastAsia="Times New Roman" w:hAnsi="Arial" w:cs="Arial"/>
          <w:kern w:val="1"/>
          <w:sz w:val="20"/>
          <w:szCs w:val="20"/>
          <w:lang w:eastAsia="hi-IN" w:bidi="hi-IN"/>
        </w:rPr>
        <w:lastRenderedPageBreak/>
        <w:t xml:space="preserve">znajdujące się wewnątrz i na zewnątrz rozdzielnicy, </w:t>
      </w:r>
    </w:p>
    <w:p w14:paraId="3D2BF39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12.oznakowanie aparatury i okablowania w rozdzielnicy winno być wykonane w sposób czytelny najlepiej przy pomocy drukarki i nie powinno zakrywać danych technicznych aparatów i osprzętu, </w:t>
      </w:r>
    </w:p>
    <w:p w14:paraId="5A2C8F5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13.w każdej rozdzielnicy (najlepiej w drzwiczkach) powinna znajdować się kieszeń przeznaczona na rysunek schematu rozdzielnicy. </w:t>
      </w:r>
    </w:p>
    <w:p w14:paraId="7A83F23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Ze względu na funkcje jaką spełniają, można wyróżnić rozdzielnice i sterownice. Oba typy tablic mogą być wykonane jako: główne, </w:t>
      </w:r>
      <w:proofErr w:type="spellStart"/>
      <w:r w:rsidRPr="0081368D">
        <w:rPr>
          <w:rFonts w:ascii="Arial" w:eastAsia="Times New Roman" w:hAnsi="Arial" w:cs="Arial"/>
          <w:kern w:val="1"/>
          <w:sz w:val="20"/>
          <w:szCs w:val="20"/>
          <w:lang w:eastAsia="hi-IN" w:bidi="hi-IN"/>
        </w:rPr>
        <w:t>podrozdzielnice</w:t>
      </w:r>
      <w:proofErr w:type="spellEnd"/>
      <w:r w:rsidRPr="0081368D">
        <w:rPr>
          <w:rFonts w:ascii="Arial" w:eastAsia="Times New Roman" w:hAnsi="Arial" w:cs="Arial"/>
          <w:kern w:val="1"/>
          <w:sz w:val="20"/>
          <w:szCs w:val="20"/>
          <w:lang w:eastAsia="hi-IN" w:bidi="hi-IN"/>
        </w:rPr>
        <w:t xml:space="preserve"> i rozdzielnice (sterownice) odbiorcze np. obwodowe, piętrowe lub wydzielone dla konkretnych instalacji. Ze względu na sposób montażu rozróżnia się następujące typy: </w:t>
      </w:r>
    </w:p>
    <w:p w14:paraId="32F1151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1.wolnostojące,</w:t>
      </w:r>
    </w:p>
    <w:p w14:paraId="65C38BE4"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2.przyścienne,</w:t>
      </w:r>
    </w:p>
    <w:p w14:paraId="19DA96E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3.wiszące (naścienne),</w:t>
      </w:r>
    </w:p>
    <w:p w14:paraId="71DCC78E"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4.wnękowe. </w:t>
      </w:r>
    </w:p>
    <w:p w14:paraId="3DE07B0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Rozdzielnica (sterownica) musi spełniać wymogi PN-EN 60439-1:2003 (zgodnej z międzynarodową IEC-439-1). Wymagane jest świadectwo badań dla prefabrykowanej rozdzielnicy lub sterownicy, zgodne z ww. wymogami normy. Rozdzielnica (sterownica) przeznaczona do zainstalowania na terenach budów musi spełniać wymogi norm PN EN 60439-4:2004 oraz PN-EN 60439-4:2005(U). Rozdzielnica (sterownica) przeznaczona do zainstalowania w miejscach ogólnodostępnych musi spełniać wymogi normy PN-EN 60439-5:2002. Rozdzielnica (sterownica) powinna być wyposażona w maskownicę z tworzywa sztucznego, chroniącą przed skutkami napięcia dotykowego, jeśli występuje możliwość kontaktu bezpośredniego z elementami pod napięciem. Wszystkie konstrukcje przyścienne rozdzielnic (sterownic) powinny zapewniać dostęp do kompletu elementów wykonawczych od frontu. </w:t>
      </w:r>
    </w:p>
    <w:p w14:paraId="67DCEA3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lang w:eastAsia="hi-IN" w:bidi="hi-IN"/>
        </w:rPr>
        <w:t xml:space="preserve">Przy konstruowaniu rozdzielnicy (sterownicy) należy przewidzieć rozwiązanie pozwalające na ewentualną rozbudowę układu, bez konieczności zmiany systemu rozdzielnic (w przypadku, kiedy pozostawiona np. dwudziestoprocentowa rezerwa miejsca okaże się niewystarczająca). Sposób rozmieszczenia montowanego wewnątrz wyposażenia powinien uwzględniać zasadę jednorodności w ramach wydzielonego segmentu rozdzielnicy oraz równomierności rozkładu w ramach dysponowanej powierzchni. Rozdzielnice (sterownice) montowane poza pomieszczeniami ruchu elektrycznego powinny być wykonane minimum w II klasie ochronności. W pomieszczeniach rozdzielnic należy przewidzieć dywaniki izolacyjne, stanowiące standardowe ich wyposażenie. Na drzwiach rozdzielnicy (sterownicy) winien znajdować się szyld z nazwą rozdzielnicy zgodną z nazwą rozdzielnicy ze schematu głównego zasilania budynku. Szyld winien być przymocowany w sposób trwały. </w:t>
      </w:r>
    </w:p>
    <w:p w14:paraId="21118FE1"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Montaż rozdzielnic elektrycznych.</w:t>
      </w:r>
      <w:r w:rsidRPr="0081368D">
        <w:rPr>
          <w:rFonts w:ascii="Arial" w:eastAsia="Times New Roman" w:hAnsi="Arial" w:cs="Arial"/>
          <w:kern w:val="1"/>
          <w:sz w:val="20"/>
          <w:szCs w:val="20"/>
          <w:lang w:eastAsia="hi-IN" w:bidi="hi-IN"/>
        </w:rPr>
        <w:t xml:space="preserve"> Zakres robót obejmuje: </w:t>
      </w:r>
    </w:p>
    <w:p w14:paraId="39C96D0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1.przemieszczenie w strefie montażowej, </w:t>
      </w:r>
    </w:p>
    <w:p w14:paraId="7F695C0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2.rozpakowanie, </w:t>
      </w:r>
    </w:p>
    <w:p w14:paraId="07FD076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3.ustawienie na miejscu montażu wg projektu, </w:t>
      </w:r>
    </w:p>
    <w:p w14:paraId="111212E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4.wyznaczenie miejsca zainstalowania, </w:t>
      </w:r>
    </w:p>
    <w:p w14:paraId="7D6BCD8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5.trasowanie, </w:t>
      </w:r>
    </w:p>
    <w:p w14:paraId="2BB8BB4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6.wykonanie ślepych otworów poprzez podkucie we wnęce albo kucie ręczne lub mechaniczne, wiercenie mechaniczne otworów w sufitach, ścianach lub podłożach, </w:t>
      </w:r>
    </w:p>
    <w:p w14:paraId="68F5DA7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7.osadzenie kołków osadczych plastikowych oraz dybli, śrub kotwiących lub wsporników wraz z zabetonowaniem, </w:t>
      </w:r>
    </w:p>
    <w:p w14:paraId="3ACB56E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8.montaż wraz z regulacją mechaniczną elementów domontowanych na czas mocowania (drzwiczki, klamki, zamki, pokrywy), </w:t>
      </w:r>
    </w:p>
    <w:p w14:paraId="25D2D5C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9.podłączenie uziemienia, </w:t>
      </w:r>
    </w:p>
    <w:p w14:paraId="2460340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10.sprawdzenie prawidłowości usytuowania w pomieszczeniu, w szczególności zachowania minimalnych szerokości przejść i dróg ewakuacyjnych, </w:t>
      </w:r>
    </w:p>
    <w:p w14:paraId="19B87FE8"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11.sprawdzenie prawidłowości działania po zamontowaniu, </w:t>
      </w:r>
    </w:p>
    <w:p w14:paraId="560FA3D3"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12.przeprowadzenie prób i badań. </w:t>
      </w:r>
    </w:p>
    <w:p w14:paraId="310CA680"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lang w:eastAsia="hi-IN" w:bidi="hi-IN"/>
        </w:rPr>
        <w:t>Przy podłączaniu rozdzielnicy do instalacji elektrycznej należy pamiętać aby wszystkie kable odpływowe wyposażyć w szyldy z adresami, warunek ten jest szczególnie ważny przy dużej ilości kabli odpływowych.</w:t>
      </w:r>
    </w:p>
    <w:p w14:paraId="4D5C55F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Montaż opraw oświetleniowych i sprzętu instalacyjnego, urządzeń i odbiorników energii elektrycznej.</w:t>
      </w:r>
      <w:r w:rsidRPr="0081368D">
        <w:rPr>
          <w:rFonts w:ascii="Arial" w:eastAsia="Times New Roman" w:hAnsi="Arial" w:cs="Arial"/>
          <w:kern w:val="1"/>
          <w:sz w:val="20"/>
          <w:szCs w:val="20"/>
          <w:lang w:eastAsia="hi-IN" w:bidi="hi-IN"/>
        </w:rPr>
        <w:t xml:space="preserve"> Te elementy instalacji montować w końcowej fazie robót, aby uniknąć niepotrzebnych zniszczeń i zabrudzeń. Oprawy do stropu montować wkrętami zabezpieczonymi antykorozyjnie na kołkach rozporowych plastikowych. Ta sama uwaga dotyczy sprzętu instalacyjnego, urządzeń i odbiorników energii elektrycznej montowanego na ścianach. Przed zamocowaniem opraw należy sprawdzić ich działanie oraz prawidłowość połączeń. Źródła światła i zapłonniki do opraw należy zamontować po całkowitym zainstalowaniu opraw.</w:t>
      </w:r>
    </w:p>
    <w:p w14:paraId="6A5AB9E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Należy zapewnić równomierne obciążenie faz linii zasilających przez odpowiednie przyłączanie </w:t>
      </w:r>
      <w:r w:rsidRPr="0081368D">
        <w:rPr>
          <w:rFonts w:ascii="Arial" w:eastAsia="Times New Roman" w:hAnsi="Arial" w:cs="Arial"/>
          <w:kern w:val="1"/>
          <w:sz w:val="20"/>
          <w:szCs w:val="20"/>
          <w:lang w:eastAsia="hi-IN" w:bidi="hi-IN"/>
        </w:rPr>
        <w:lastRenderedPageBreak/>
        <w:t>odbiorów 1-fazowych.</w:t>
      </w:r>
    </w:p>
    <w:p w14:paraId="359B80B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W sanitariatach należy przestrzegać zasady poprawnego rozmieszczania sprzętu z uwzględnieniem przestrzeni ochronnych.</w:t>
      </w:r>
    </w:p>
    <w:p w14:paraId="29A6524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lang w:eastAsia="hi-IN" w:bidi="hi-IN"/>
        </w:rPr>
        <w:t>Położenie wyłączników klawiszowych należy przyjmować takie, aby w całym pomieszczeniu było jednakowe. Gniazda wtykowe ze stykiem ochronnym należy instalować w takim położeniu, aby styk ten występował u góry. Przewody do gniazd wtykowych 2-biegunowych zaleca się podłączać w taki sposób, aby przewód fazowy dochodził do lewego bieguna, a przewód neutralny do prawego bieguna. Przewód ochronny będący żyłą przewodu wielożyłowego powinien mieć izolację będącą kombinacją barwy zielonej i żółtej. Typy opraw, trasy przewodów oraz sposób ich prowadzenia wykonać zgodnie z planami instalacji i schematami Dokumentacji Projektowej.</w:t>
      </w:r>
    </w:p>
    <w:p w14:paraId="6CAF97E1"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u w:val="single"/>
          <w:lang w:eastAsia="hi-IN" w:bidi="hi-IN"/>
        </w:rPr>
        <w:t>Montaż instalacji elektrycznych.</w:t>
      </w:r>
      <w:r w:rsidRPr="0081368D">
        <w:rPr>
          <w:rFonts w:ascii="Arial" w:eastAsia="Times New Roman" w:hAnsi="Arial" w:cs="Arial"/>
          <w:kern w:val="1"/>
          <w:sz w:val="20"/>
          <w:szCs w:val="20"/>
          <w:lang w:eastAsia="hi-IN" w:bidi="hi-IN"/>
        </w:rPr>
        <w:t xml:space="preserve"> We wszystkich instalacjach elektroenergetycznych należy stosować przewody z izolacją na napięcie 750V. Instalację do gniazd wtyczkowych 1-fazowych wykonać jako 3 żyłową (trzeci przewód ochronny), natomiast do gniazd 3-fazowych należy zastosować linie 5 przewodowe.</w:t>
      </w:r>
    </w:p>
    <w:p w14:paraId="27627904"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u w:val="single"/>
          <w:lang w:eastAsia="hi-IN" w:bidi="hi-IN"/>
        </w:rPr>
        <w:t>Instalacja ochrony od porażeń.</w:t>
      </w:r>
      <w:r w:rsidRPr="0081368D">
        <w:rPr>
          <w:rFonts w:ascii="Arial" w:eastAsia="Times New Roman" w:hAnsi="Arial" w:cs="Arial"/>
          <w:kern w:val="1"/>
          <w:sz w:val="20"/>
          <w:szCs w:val="20"/>
          <w:lang w:eastAsia="hi-IN" w:bidi="hi-IN"/>
        </w:rPr>
        <w:t xml:space="preserve"> Dla ochrony od porażeń w poszczególnych obiektach należy zastosować w instalacjach </w:t>
      </w:r>
      <w:proofErr w:type="spellStart"/>
      <w:r w:rsidRPr="0081368D">
        <w:rPr>
          <w:rFonts w:ascii="Arial" w:eastAsia="Times New Roman" w:hAnsi="Arial" w:cs="Arial"/>
          <w:kern w:val="1"/>
          <w:sz w:val="20"/>
          <w:szCs w:val="20"/>
          <w:lang w:eastAsia="hi-IN" w:bidi="hi-IN"/>
        </w:rPr>
        <w:t>nn</w:t>
      </w:r>
      <w:proofErr w:type="spellEnd"/>
      <w:r w:rsidRPr="0081368D">
        <w:rPr>
          <w:rFonts w:ascii="Arial" w:eastAsia="Times New Roman" w:hAnsi="Arial" w:cs="Arial"/>
          <w:kern w:val="1"/>
          <w:sz w:val="20"/>
          <w:szCs w:val="20"/>
          <w:lang w:eastAsia="hi-IN" w:bidi="hi-IN"/>
        </w:rPr>
        <w:t xml:space="preserve"> samoczynne wyłączenie zasilania oraz połączenia wyrównawcze. Ochronę poprzez zastosowanie samoczynnego wyłączenia należy realizować przez:</w:t>
      </w:r>
    </w:p>
    <w:p w14:paraId="07C9660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1.urządzenia ochronne przetężeniowe (wyłączniki z wyzwalaczami nadprądowymi, bezpieczniki z wkładkami topikowymi),</w:t>
      </w:r>
    </w:p>
    <w:p w14:paraId="545C9AC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2.wyłączniki ochronne różnicowoprądowe.</w:t>
      </w:r>
    </w:p>
    <w:p w14:paraId="7FAB660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shd w:val="clear" w:color="auto" w:fill="FFFF00"/>
          <w:lang w:eastAsia="hi-IN" w:bidi="hi-IN"/>
        </w:rPr>
      </w:pPr>
      <w:r w:rsidRPr="0081368D">
        <w:rPr>
          <w:rFonts w:ascii="Arial" w:eastAsia="Times New Roman" w:hAnsi="Arial" w:cs="Arial"/>
          <w:kern w:val="1"/>
          <w:sz w:val="20"/>
          <w:szCs w:val="20"/>
          <w:lang w:eastAsia="hi-IN" w:bidi="hi-IN"/>
        </w:rPr>
        <w:t xml:space="preserve">Ochroną należy objąć min.: rozdzielnice, gniazda wtykowe jedno i trójfazowe, pompy, dozowniki, mieszadła, zblokowane urządzenia technologiczne, metalowe wyłączniki, korytka i oprawy oświetleniowe. Przewody ochronne należy prowadzić razem z przewodami roboczymi. Przewodów ochronnych nie wolno zabezpieczać ani przerywać wyłącznikami. </w:t>
      </w:r>
    </w:p>
    <w:p w14:paraId="6D7676F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u w:val="single"/>
          <w:lang w:eastAsia="hi-IN" w:bidi="hi-IN"/>
        </w:rPr>
      </w:pPr>
      <w:r w:rsidRPr="0081368D">
        <w:rPr>
          <w:rFonts w:ascii="Arial" w:eastAsia="Times New Roman" w:hAnsi="Arial" w:cs="Arial"/>
          <w:kern w:val="1"/>
          <w:sz w:val="20"/>
          <w:szCs w:val="20"/>
          <w:u w:val="single"/>
          <w:lang w:eastAsia="hi-IN" w:bidi="hi-IN"/>
        </w:rPr>
        <w:t xml:space="preserve">Zasilanie w energię elektryczną. </w:t>
      </w:r>
      <w:r w:rsidRPr="0081368D">
        <w:rPr>
          <w:rFonts w:ascii="Arial" w:eastAsia="Times New Roman" w:hAnsi="Arial" w:cs="Arial"/>
          <w:kern w:val="1"/>
          <w:sz w:val="20"/>
          <w:szCs w:val="20"/>
          <w:lang w:eastAsia="hi-IN" w:bidi="hi-IN"/>
        </w:rPr>
        <w:t>Zasilanie projektowanego obiektu odbywać się będą na podstawie umowy sprzedaży energii elektrycznej. W umowie oraz warunkach przyłączeniowych opracowanych przez TAURON S.A. znajdują się informacje określające zasady przyłączenia, a następnie pobierania</w:t>
      </w:r>
      <w:r w:rsidRPr="0081368D">
        <w:rPr>
          <w:rFonts w:ascii="Arial" w:eastAsia="Times New Roman" w:hAnsi="Arial" w:cs="Arial"/>
          <w:kern w:val="1"/>
          <w:sz w:val="20"/>
          <w:szCs w:val="20"/>
          <w:u w:val="single"/>
          <w:lang w:eastAsia="hi-IN" w:bidi="hi-IN"/>
        </w:rPr>
        <w:t xml:space="preserve"> energii elektrycznej dla obiektu.</w:t>
      </w:r>
    </w:p>
    <w:p w14:paraId="74BF6401"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u w:val="single"/>
          <w:lang w:eastAsia="hi-IN" w:bidi="hi-IN"/>
        </w:rPr>
        <w:t xml:space="preserve">Próby </w:t>
      </w:r>
      <w:proofErr w:type="spellStart"/>
      <w:r w:rsidRPr="0081368D">
        <w:rPr>
          <w:rFonts w:ascii="Arial" w:eastAsia="Times New Roman" w:hAnsi="Arial" w:cs="Arial"/>
          <w:kern w:val="1"/>
          <w:sz w:val="20"/>
          <w:szCs w:val="20"/>
          <w:u w:val="single"/>
          <w:lang w:eastAsia="hi-IN" w:bidi="hi-IN"/>
        </w:rPr>
        <w:t>pomontażowe</w:t>
      </w:r>
      <w:proofErr w:type="spellEnd"/>
      <w:r w:rsidRPr="0081368D">
        <w:rPr>
          <w:rFonts w:ascii="Arial" w:eastAsia="Times New Roman" w:hAnsi="Arial" w:cs="Arial"/>
          <w:kern w:val="1"/>
          <w:sz w:val="20"/>
          <w:szCs w:val="20"/>
          <w:u w:val="single"/>
          <w:lang w:eastAsia="hi-IN" w:bidi="hi-IN"/>
        </w:rPr>
        <w:t>.</w:t>
      </w:r>
      <w:r w:rsidRPr="0081368D">
        <w:rPr>
          <w:rFonts w:ascii="Arial" w:eastAsia="Times New Roman" w:hAnsi="Arial" w:cs="Arial"/>
          <w:kern w:val="1"/>
          <w:sz w:val="20"/>
          <w:szCs w:val="20"/>
          <w:lang w:eastAsia="hi-IN" w:bidi="hi-IN"/>
        </w:rPr>
        <w:t xml:space="preserve"> Po zakończeniu robót w obiekcie, przed ich odbiorem Wykonawca zobowiązany jest do przeprowadzenia tzw. prób </w:t>
      </w:r>
      <w:proofErr w:type="spellStart"/>
      <w:r w:rsidRPr="0081368D">
        <w:rPr>
          <w:rFonts w:ascii="Arial" w:eastAsia="Times New Roman" w:hAnsi="Arial" w:cs="Arial"/>
          <w:kern w:val="1"/>
          <w:sz w:val="20"/>
          <w:szCs w:val="20"/>
          <w:lang w:eastAsia="hi-IN" w:bidi="hi-IN"/>
        </w:rPr>
        <w:t>pomontażowych</w:t>
      </w:r>
      <w:proofErr w:type="spellEnd"/>
      <w:r w:rsidRPr="0081368D">
        <w:rPr>
          <w:rFonts w:ascii="Arial" w:eastAsia="Times New Roman" w:hAnsi="Arial" w:cs="Arial"/>
          <w:kern w:val="1"/>
          <w:sz w:val="20"/>
          <w:szCs w:val="20"/>
          <w:lang w:eastAsia="hi-IN" w:bidi="hi-IN"/>
        </w:rPr>
        <w:t xml:space="preserve">, tj. technicznego sprawdzenia jakości wykonanych robót wraz z dokonaniem potrzebnych pomiarów i próbnym uruchomieniem poszczególnych linii, instalacji, szaf sterowniczych, urządzeń i aparatury pomiarowej. Próby </w:t>
      </w:r>
      <w:proofErr w:type="spellStart"/>
      <w:r w:rsidRPr="0081368D">
        <w:rPr>
          <w:rFonts w:ascii="Arial" w:eastAsia="Times New Roman" w:hAnsi="Arial" w:cs="Arial"/>
          <w:kern w:val="1"/>
          <w:sz w:val="20"/>
          <w:szCs w:val="20"/>
          <w:lang w:eastAsia="hi-IN" w:bidi="hi-IN"/>
        </w:rPr>
        <w:t>pomontażowe</w:t>
      </w:r>
      <w:proofErr w:type="spellEnd"/>
      <w:r w:rsidRPr="0081368D">
        <w:rPr>
          <w:rFonts w:ascii="Arial" w:eastAsia="Times New Roman" w:hAnsi="Arial" w:cs="Arial"/>
          <w:kern w:val="1"/>
          <w:sz w:val="20"/>
          <w:szCs w:val="20"/>
          <w:lang w:eastAsia="hi-IN" w:bidi="hi-IN"/>
        </w:rPr>
        <w:t xml:space="preserve"> powinny być udokumentowane. Dla każdego obwodu pomiarowego, sterowniczego i sygnalizacyjnego powinien zostać sporządzony protokół stwierdzający poprawność wykonanych połączeń. Dostarczenie tych protokołów przez Wykonawcę do Inwestora jest warunkiem rozpoczęcia rozruchu danej części instalacji.</w:t>
      </w:r>
    </w:p>
    <w:p w14:paraId="6D6C7F0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6. KONTROLA JAKOŚCI ROBÓT</w:t>
      </w:r>
    </w:p>
    <w:p w14:paraId="765356A9"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Ogólne zasady kontroli jakości robót podano w ST- 00.</w:t>
      </w:r>
    </w:p>
    <w:p w14:paraId="7630871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6.1. Kontrola jakości materiałów</w:t>
      </w:r>
    </w:p>
    <w:p w14:paraId="3EBBFE6F"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Urządzenia elektryczne, aparatura oraz kable i przewody powinny posiadać atest fabryczny lub świadectwo jakości wydane przez producenta, oraz wszystkie niezbędne certyfikaty, gwarancje, deklaracje zgodności CE i DTR w języku polskim.</w:t>
      </w:r>
    </w:p>
    <w:p w14:paraId="4D1CCA41"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6.2. Kontrola i badania w trakcie robót</w:t>
      </w:r>
    </w:p>
    <w:p w14:paraId="648808F6"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Należy skontrolować i przebadać:</w:t>
      </w:r>
    </w:p>
    <w:p w14:paraId="51CCAE0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1.zgodności z Dokumentacją Projektową i przepisami,</w:t>
      </w:r>
    </w:p>
    <w:p w14:paraId="343DAC52"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2.poprawność montażu,</w:t>
      </w:r>
    </w:p>
    <w:p w14:paraId="3D0894D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3.kompletność wyposażenia,</w:t>
      </w:r>
    </w:p>
    <w:p w14:paraId="0D42C7C9"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4.poprawność oznaczenia,</w:t>
      </w:r>
    </w:p>
    <w:p w14:paraId="55F72F0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5.brak widocznych uszkodzeń,</w:t>
      </w:r>
    </w:p>
    <w:p w14:paraId="06D4048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6.należyty stan izolacji,</w:t>
      </w:r>
    </w:p>
    <w:p w14:paraId="0EBF4302"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7.skuteczność ochrony od porażeń,</w:t>
      </w:r>
    </w:p>
    <w:p w14:paraId="5A7A5687"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8.poprawność działania algorytmów sterowania,</w:t>
      </w:r>
    </w:p>
    <w:p w14:paraId="225658BB"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9.poprawność wskazań urządzeń pomiarowych w pełnym zakresie pomiarowym, a jeżeli to niemożliwe to w największym projektowanym zakresie pomiarowym,</w:t>
      </w:r>
    </w:p>
    <w:p w14:paraId="6596AFAF"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10.poprawność działania algorytmów zgodnie z wytycznymi technologicznymi.</w:t>
      </w:r>
    </w:p>
    <w:p w14:paraId="60DEBDCA"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 xml:space="preserve">11.badania i pomiary </w:t>
      </w:r>
      <w:proofErr w:type="spellStart"/>
      <w:r w:rsidRPr="0081368D">
        <w:rPr>
          <w:rFonts w:ascii="Arial" w:eastAsia="Times New Roman" w:hAnsi="Arial" w:cs="Arial"/>
          <w:kern w:val="1"/>
          <w:sz w:val="20"/>
          <w:szCs w:val="20"/>
          <w:lang w:eastAsia="hi-IN" w:bidi="hi-IN"/>
        </w:rPr>
        <w:t>pomontażowe</w:t>
      </w:r>
      <w:proofErr w:type="spellEnd"/>
    </w:p>
    <w:p w14:paraId="5C23D9D4"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 xml:space="preserve">Po zakończeniu robót należy wykonać badania kabli elektroenergetycznych na rezystancję izolacji, zachowania ciągłości żył roboczych i ochronnych, a także zgodności faz, jak również pomiary rezystancji uziomów, skuteczności ochrony od porażeń i ciągłości połączeń wyrównawczych. Wykonać obowiązujące badania rozdzielnic. Sprawdzić poprawność wykonanych połączeń dla obwodów </w:t>
      </w:r>
      <w:r w:rsidRPr="0081368D">
        <w:rPr>
          <w:rFonts w:ascii="Arial" w:eastAsia="Times New Roman" w:hAnsi="Arial" w:cs="Arial"/>
          <w:kern w:val="1"/>
          <w:sz w:val="20"/>
          <w:szCs w:val="20"/>
          <w:lang w:eastAsia="hi-IN" w:bidi="hi-IN"/>
        </w:rPr>
        <w:lastRenderedPageBreak/>
        <w:t xml:space="preserve">pomiarowych, sterowniczych i sygnalizacyjnych. Sprawdzić prawidłowość połączeń wewnątrz jednostek kompletacyjnych. Wyniki badań i pomiarów należy podać w protokołach. Należy wykonać sprawdzanie odbiorcze instalacji zgodnie z PN-HD-60364-6. </w:t>
      </w:r>
    </w:p>
    <w:p w14:paraId="666885F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7. OBMIAR ROBÓT</w:t>
      </w:r>
    </w:p>
    <w:p w14:paraId="52E90AEF"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Zgodnie z   warunkami Kontraktu.</w:t>
      </w:r>
    </w:p>
    <w:p w14:paraId="51554C5D"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8. ODBIÓR ROBÓT</w:t>
      </w:r>
    </w:p>
    <w:p w14:paraId="505F67F2"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kern w:val="1"/>
          <w:sz w:val="20"/>
          <w:szCs w:val="20"/>
          <w:lang w:eastAsia="hi-IN" w:bidi="hi-IN"/>
        </w:rPr>
        <w:t>Ogólne zasady i wymagania dotyczące odbioru robót podano w ST-00.</w:t>
      </w:r>
    </w:p>
    <w:p w14:paraId="772398C9"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Odbiór jest potwierdzeniem wykonania robót zgodnie z Dokumentacją Projektową, Specyfikacjami Technicznymi Wykonania i Odbioru Robót Budowlanych, warunkami technicznymi oraz obowiązującymi normami.</w:t>
      </w:r>
    </w:p>
    <w:p w14:paraId="2BA94A1C" w14:textId="77777777" w:rsidR="0081368D" w:rsidRPr="0081368D" w:rsidRDefault="0081368D" w:rsidP="0081368D">
      <w:pPr>
        <w:widowControl w:val="0"/>
        <w:suppressAutoHyphens/>
        <w:spacing w:after="0" w:line="100" w:lineRule="atLeast"/>
        <w:jc w:val="both"/>
        <w:rPr>
          <w:rFonts w:ascii="Arial" w:eastAsia="Times New Roman" w:hAnsi="Arial" w:cs="Arial"/>
          <w:kern w:val="1"/>
          <w:sz w:val="20"/>
          <w:szCs w:val="20"/>
          <w:lang w:eastAsia="hi-IN" w:bidi="hi-IN"/>
        </w:rPr>
      </w:pPr>
      <w:r w:rsidRPr="0081368D">
        <w:rPr>
          <w:rFonts w:ascii="Arial" w:eastAsia="Times New Roman" w:hAnsi="Arial" w:cs="Arial"/>
          <w:b/>
          <w:kern w:val="1"/>
          <w:sz w:val="20"/>
          <w:szCs w:val="20"/>
          <w:lang w:eastAsia="hi-IN" w:bidi="hi-IN"/>
        </w:rPr>
        <w:t>9.</w:t>
      </w:r>
      <w:r w:rsidRPr="0081368D">
        <w:rPr>
          <w:rFonts w:ascii="Arial" w:eastAsia="Times New Roman" w:hAnsi="Arial" w:cs="Arial"/>
          <w:b/>
          <w:kern w:val="1"/>
          <w:sz w:val="20"/>
          <w:szCs w:val="20"/>
          <w:lang w:eastAsia="hi-IN" w:bidi="hi-IN"/>
        </w:rPr>
        <w:tab/>
        <w:t>PODSTAWA PŁATNOŚCI</w:t>
      </w:r>
    </w:p>
    <w:p w14:paraId="188CEE03" w14:textId="77777777" w:rsidR="0081368D" w:rsidRPr="0081368D" w:rsidRDefault="0081368D" w:rsidP="0081368D">
      <w:pPr>
        <w:widowControl w:val="0"/>
        <w:suppressAutoHyphens/>
        <w:spacing w:after="0" w:line="100" w:lineRule="atLeast"/>
        <w:jc w:val="both"/>
        <w:rPr>
          <w:rFonts w:ascii="Arial" w:eastAsia="Times New Roman" w:hAnsi="Arial" w:cs="Arial"/>
          <w:b/>
          <w:kern w:val="1"/>
          <w:sz w:val="20"/>
          <w:szCs w:val="20"/>
          <w:lang w:eastAsia="hi-IN" w:bidi="hi-IN"/>
        </w:rPr>
      </w:pPr>
      <w:r w:rsidRPr="0081368D">
        <w:rPr>
          <w:rFonts w:ascii="Arial" w:eastAsia="Times New Roman" w:hAnsi="Arial" w:cs="Arial"/>
          <w:kern w:val="1"/>
          <w:sz w:val="20"/>
          <w:szCs w:val="20"/>
          <w:lang w:eastAsia="hi-IN" w:bidi="hi-IN"/>
        </w:rPr>
        <w:t>Zgodnie z warunkami umowy zawartej pomiędzy Wykonawcą a Zamawiającym</w:t>
      </w:r>
    </w:p>
    <w:p w14:paraId="7193BAC2" w14:textId="77777777" w:rsidR="0081368D" w:rsidRPr="0081368D" w:rsidRDefault="0081368D" w:rsidP="0081368D">
      <w:pPr>
        <w:widowControl w:val="0"/>
        <w:suppressAutoHyphens/>
        <w:spacing w:after="0" w:line="100" w:lineRule="atLeast"/>
        <w:jc w:val="both"/>
        <w:rPr>
          <w:rFonts w:ascii="Arial" w:eastAsia="SimSun" w:hAnsi="Arial" w:cs="Arial"/>
          <w:sz w:val="20"/>
          <w:szCs w:val="20"/>
          <w:lang w:eastAsia="ar-SA"/>
        </w:rPr>
      </w:pPr>
      <w:r w:rsidRPr="0081368D">
        <w:rPr>
          <w:rFonts w:ascii="Arial" w:eastAsia="Times New Roman" w:hAnsi="Arial" w:cs="Arial"/>
          <w:b/>
          <w:kern w:val="1"/>
          <w:sz w:val="20"/>
          <w:szCs w:val="20"/>
          <w:lang w:eastAsia="hi-IN" w:bidi="hi-IN"/>
        </w:rPr>
        <w:t>10. PRZEPISY ZWIĄZANE</w:t>
      </w:r>
    </w:p>
    <w:p w14:paraId="4B70A43B"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12255-12:2005 Oczyszczalnie ścieków. Część 12: Sterowanie i automatyzacja.</w:t>
      </w:r>
    </w:p>
    <w:p w14:paraId="3B5939BC"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12464-1:2012. Światło i oświetlenie. Oświetlenie miejsc pracy. Część 1:</w:t>
      </w:r>
    </w:p>
    <w:p w14:paraId="6908B404"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miejsca pracy we wnętrzach. </w:t>
      </w:r>
    </w:p>
    <w:p w14:paraId="0DEEEBAD"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PN-EN 12464-2:2014-05. Światło i oświetlenie. Oświetlenie miejsc pracy. Część 2: Miejsca pracy na zewnątrz. </w:t>
      </w:r>
    </w:p>
    <w:p w14:paraId="21D406BE"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PN-EN 61386-1 2011 Systemy rur instalacyjnych do prowadzenia przewodów. Część 1: „Wymagania ogólne”. </w:t>
      </w:r>
    </w:p>
    <w:p w14:paraId="5E137805"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50274:2004 Rozdzielnice i sterownice niskonapięciowe. Ochrona przed porażeniem prądem elektrycznym. Ochrona przed niezamierzonym dotykiem bezpośrednim części niebezpiecznych czynnych.</w:t>
      </w:r>
    </w:p>
    <w:p w14:paraId="2BF03F38"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62208:2011 Puste obudowy rozdzielnic i sterownic niskonapięciowych. Wymagania ogólne.</w:t>
      </w:r>
    </w:p>
    <w:p w14:paraId="3AB6144C"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50310:2016-09 Stosowanie połączeń wyrównawczych i uziemiających w budynkach z zainstalowanym sprzętem informatycznym.</w:t>
      </w:r>
    </w:p>
    <w:p w14:paraId="76356FFD"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50368:2009 Wsporniki kablowe do instalacji elektrycznych.</w:t>
      </w:r>
    </w:p>
    <w:p w14:paraId="7B162894"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PN-IEC 60050-826:2007 Międzynarodowy słownik terminologiczny elektryki. Norma wieloarkuszowa. </w:t>
      </w:r>
    </w:p>
    <w:p w14:paraId="1C1FB6B8"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PN-IEC 60364 PN-HD 60364 Instalacje elektryczne w obiektach budowlanych. Norma wieloarkuszowa. </w:t>
      </w:r>
    </w:p>
    <w:p w14:paraId="07B17B8D"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60439-1:2010 Rozdzielnice i sterownice niskonapięciowe. Część 1: Zestawy badane w pełnym i niepełnym zakresie badań typu.</w:t>
      </w:r>
    </w:p>
    <w:p w14:paraId="3EDD875F"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60439-3:2012 Rozdzielnice i sterownice niskonapięciowe. Część 3: Wymagania dotyczące niskonapięciowych rozdzielnic i sterownic przeznaczonych do instalowania w miejscach dostępnych do użytkowania przez osoby niewykwalifikowane. Rozdzielnice tablicowe.</w:t>
      </w:r>
    </w:p>
    <w:p w14:paraId="539F155D"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PN-EN 60446:2011 Zasady podstawowe i bezpieczeństwa przy współdziałaniu człowieka z maszyną, oznaczanie i identyfikacja. Identyfikacja przewodów kolorami albo znakami alfanumerycznymi. </w:t>
      </w:r>
    </w:p>
    <w:p w14:paraId="19036010"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60529:2003 Stopnie ochrony zapewnianej przez obudowy (Kod IP).</w:t>
      </w:r>
    </w:p>
    <w:p w14:paraId="31890008"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60598-1:2007 Oprawy oświetleniowe. Wymagania ogólne i badania.</w:t>
      </w:r>
    </w:p>
    <w:p w14:paraId="6FD311EA"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60799:2004 Sprzęt elektroinstalacyjny. Przewody przyłączeniowe i przewody pośredniczące.</w:t>
      </w:r>
    </w:p>
    <w:p w14:paraId="0F632423"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60898-1:2007 Sprzęt elektroinstalacyjny. Wyłączniki do zabezpieczeń przetężeniowych instalacji domowych i podobnych. Część 1: Wyłączniki do obwodów prądu przemiennego.</w:t>
      </w:r>
    </w:p>
    <w:p w14:paraId="696E1C5E"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60998-1:2006 Osprzęt połączeniowy do obwodów niskiego napięcia do użytku domowego i podobnego. Część 1: Wymagania ogólne.</w:t>
      </w:r>
    </w:p>
    <w:p w14:paraId="40433131"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61008-1:2013-05 Sprzęt elektroinstalacyjny. Wyłączniki różnicowoprądowe bez wbudowanego zabezpieczenia nadprądowego do użytku domowego i podobnego (RCCB). Część 1: Postanowienia ogólne.</w:t>
      </w:r>
    </w:p>
    <w:p w14:paraId="6CC305FB"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61009-1:2013-06 Sprzęt elektroinstalacyjny. Wyłączniki różnicowoprądowe z wbudowanym zabezpieczeniem nadprądowym do użytku domowego i podobnego (RCBO). Część 1: Postanowienia ogólne.</w:t>
      </w:r>
    </w:p>
    <w:p w14:paraId="10C95E94"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61140:2016-07 Ochrona przed porażeniem prądem elektrycznym. Wspólne aspekty instalacji i urządzeń.</w:t>
      </w:r>
    </w:p>
    <w:p w14:paraId="183E18ED"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PN-EN 62305 Ochrona odgromowa obiektów budowlanych. Norma wieloarkuszowa.</w:t>
      </w:r>
    </w:p>
    <w:p w14:paraId="214F08AD"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lastRenderedPageBreak/>
        <w:t>•</w:t>
      </w:r>
      <w:r w:rsidRPr="0081368D">
        <w:rPr>
          <w:rFonts w:ascii="Arial" w:eastAsia="SimSun" w:hAnsi="Arial" w:cs="Arial"/>
          <w:sz w:val="20"/>
          <w:szCs w:val="20"/>
          <w:lang w:eastAsia="ar-SA"/>
        </w:rPr>
        <w:tab/>
        <w:t>PN-E-93207:1998/Az1:1999 Sprzęt elektroinstalacyjny. Odgałęźniki instalacyjne i płytki odgałęźne na napięcie do 750 V do przewodów o przekrojach do 50 mm2. Wymagania i badania (Zmiana Az1).</w:t>
      </w:r>
    </w:p>
    <w:p w14:paraId="700CA0BF"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PN-E-93208:1997 Sprzęt elektroinstalacyjny. Puszki instalacyjne.</w:t>
      </w:r>
    </w:p>
    <w:p w14:paraId="2F7FBFAA" w14:textId="77777777" w:rsidR="0081368D" w:rsidRPr="0081368D" w:rsidRDefault="0081368D" w:rsidP="0081368D">
      <w:pPr>
        <w:suppressAutoHyphens/>
        <w:spacing w:after="0" w:line="100" w:lineRule="atLeast"/>
        <w:jc w:val="both"/>
        <w:rPr>
          <w:rFonts w:ascii="Arial" w:eastAsia="SimSun" w:hAnsi="Arial" w:cs="Arial"/>
          <w:sz w:val="20"/>
          <w:szCs w:val="20"/>
          <w:lang w:eastAsia="ar-SA"/>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 xml:space="preserve">N SEP-E-004 - Elektroenergetyczne i sygnalizacyjne linie kablowe. Projektowanie i budowa. </w:t>
      </w:r>
    </w:p>
    <w:p w14:paraId="52E8B566" w14:textId="77777777" w:rsidR="0081368D" w:rsidRPr="0081368D" w:rsidRDefault="0081368D" w:rsidP="0081368D">
      <w:pPr>
        <w:suppressAutoHyphens/>
        <w:spacing w:after="0" w:line="100" w:lineRule="atLeast"/>
        <w:jc w:val="both"/>
        <w:rPr>
          <w:rFonts w:ascii="Arial" w:eastAsia="Times New Roman" w:hAnsi="Arial" w:cs="Arial"/>
          <w:kern w:val="1"/>
          <w:sz w:val="20"/>
          <w:szCs w:val="20"/>
          <w:lang w:eastAsia="hi-IN" w:bidi="hi-IN"/>
        </w:rPr>
      </w:pPr>
      <w:r w:rsidRPr="0081368D">
        <w:rPr>
          <w:rFonts w:ascii="Arial" w:eastAsia="SimSun" w:hAnsi="Arial" w:cs="Arial"/>
          <w:sz w:val="20"/>
          <w:szCs w:val="20"/>
          <w:lang w:eastAsia="ar-SA"/>
        </w:rPr>
        <w:t>•</w:t>
      </w:r>
      <w:r w:rsidRPr="0081368D">
        <w:rPr>
          <w:rFonts w:ascii="Arial" w:eastAsia="SimSun" w:hAnsi="Arial" w:cs="Arial"/>
          <w:sz w:val="20"/>
          <w:szCs w:val="20"/>
          <w:lang w:eastAsia="ar-SA"/>
        </w:rPr>
        <w:tab/>
        <w:t>PN-76/E-05125:1967 Elektroenergetyczne i sygnalizacyjne linie kablowe. Przepisy budowy.</w:t>
      </w:r>
    </w:p>
    <w:p w14:paraId="4483DF53" w14:textId="77777777" w:rsidR="008B6CD2" w:rsidRPr="005C6998" w:rsidRDefault="008B6CD2">
      <w:pPr>
        <w:rPr>
          <w:rFonts w:ascii="Arial" w:eastAsia="Times New Roman" w:hAnsi="Arial" w:cs="Arial"/>
          <w:kern w:val="1"/>
          <w:sz w:val="20"/>
          <w:szCs w:val="20"/>
          <w:lang w:eastAsia="hi-IN" w:bidi="hi-IN"/>
        </w:rPr>
      </w:pPr>
      <w:r w:rsidRPr="005C6998">
        <w:rPr>
          <w:rFonts w:ascii="Arial" w:eastAsia="Times New Roman" w:hAnsi="Arial" w:cs="Arial"/>
          <w:kern w:val="1"/>
          <w:sz w:val="20"/>
          <w:szCs w:val="20"/>
          <w:lang w:eastAsia="hi-IN" w:bidi="hi-IN"/>
        </w:rPr>
        <w:br w:type="page"/>
      </w:r>
    </w:p>
    <w:p w14:paraId="121B41C1" w14:textId="77777777" w:rsidR="00CD24BE" w:rsidRPr="0081579B" w:rsidRDefault="00CD24BE" w:rsidP="00CD24BE">
      <w:pPr>
        <w:spacing w:after="0" w:line="240" w:lineRule="auto"/>
        <w:jc w:val="both"/>
        <w:rPr>
          <w:rFonts w:ascii="Arial" w:eastAsia="Times New Roman" w:hAnsi="Arial" w:cs="Arial"/>
          <w:kern w:val="1"/>
          <w:sz w:val="20"/>
          <w:szCs w:val="20"/>
          <w:lang w:eastAsia="hi-IN" w:bidi="hi-IN"/>
        </w:rPr>
      </w:pPr>
    </w:p>
    <w:p w14:paraId="3AB65158" w14:textId="77777777" w:rsidR="0081579B" w:rsidRDefault="0081579B">
      <w:pPr>
        <w:rPr>
          <w:rFonts w:ascii="Arial" w:eastAsia="Times New Roman" w:hAnsi="Arial" w:cs="Arial"/>
          <w:sz w:val="20"/>
          <w:szCs w:val="20"/>
          <w:lang w:eastAsia="pl-PL"/>
        </w:rPr>
      </w:pPr>
    </w:p>
    <w:p w14:paraId="7F5B7AB3" w14:textId="77777777" w:rsidR="00EF2146" w:rsidRDefault="00EF2146" w:rsidP="002B1209">
      <w:pPr>
        <w:jc w:val="both"/>
        <w:rPr>
          <w:rFonts w:ascii="Arial" w:eastAsia="Times New Roman" w:hAnsi="Arial" w:cs="Arial"/>
          <w:sz w:val="20"/>
          <w:szCs w:val="20"/>
          <w:lang w:eastAsia="pl-PL"/>
        </w:rPr>
      </w:pPr>
    </w:p>
    <w:p w14:paraId="737F2E25" w14:textId="77777777" w:rsidR="0075598E" w:rsidRDefault="0075598E" w:rsidP="002B1209">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711A2ADD" w14:textId="77777777" w:rsidR="00EF2146" w:rsidRPr="00C62799" w:rsidRDefault="00EF2146" w:rsidP="002B1209">
      <w:pPr>
        <w:widowControl w:val="0"/>
        <w:tabs>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r w:rsidRPr="00C62799">
        <w:rPr>
          <w:rFonts w:ascii="Arial" w:eastAsia="Times New Roman" w:hAnsi="Arial" w:cs="Arial"/>
          <w:b/>
          <w:sz w:val="36"/>
          <w:szCs w:val="20"/>
          <w:lang w:eastAsia="pl-PL"/>
        </w:rPr>
        <w:t>SPECYFIKACJA TECHNICZNA</w:t>
      </w:r>
    </w:p>
    <w:p w14:paraId="13EB5002" w14:textId="77777777" w:rsidR="00EF2146" w:rsidRPr="00C62799" w:rsidRDefault="00EF2146" w:rsidP="002B120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C62799">
        <w:rPr>
          <w:rFonts w:ascii="Arial" w:eastAsia="Times New Roman" w:hAnsi="Arial" w:cs="Arial"/>
          <w:b/>
          <w:sz w:val="36"/>
          <w:szCs w:val="20"/>
          <w:lang w:eastAsia="pl-PL"/>
        </w:rPr>
        <w:t>WYKONANIA I ODBIORU  ROBÓT BUDOWLANYCH</w:t>
      </w:r>
    </w:p>
    <w:p w14:paraId="4569099C" w14:textId="77777777" w:rsidR="00EF2146" w:rsidRPr="00C62799" w:rsidRDefault="00EF2146" w:rsidP="002B120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6"/>
          <w:szCs w:val="20"/>
          <w:lang w:eastAsia="pl-PL"/>
        </w:rPr>
      </w:pPr>
    </w:p>
    <w:p w14:paraId="69A277F1" w14:textId="77777777" w:rsidR="00EF2146" w:rsidRPr="00C62799" w:rsidRDefault="00EF2146" w:rsidP="002B120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18E04354" w14:textId="77777777" w:rsidR="00EF2146" w:rsidRPr="00C62799" w:rsidRDefault="00EF2146" w:rsidP="002B120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6E839AC5" w14:textId="77777777" w:rsidR="00EF2146" w:rsidRPr="00C62799" w:rsidRDefault="00EF2146" w:rsidP="002B1209">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rPr>
          <w:rFonts w:ascii="Arial" w:eastAsia="Times New Roman" w:hAnsi="Arial" w:cs="Arial"/>
          <w:b/>
          <w:sz w:val="32"/>
          <w:szCs w:val="20"/>
          <w:lang w:eastAsia="pl-PL"/>
        </w:rPr>
      </w:pPr>
    </w:p>
    <w:p w14:paraId="49D56CAE" w14:textId="77777777" w:rsidR="00EF2146" w:rsidRPr="006E7950" w:rsidRDefault="00EF2146" w:rsidP="002B120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center"/>
        <w:textAlignment w:val="baseline"/>
        <w:outlineLvl w:val="0"/>
        <w:rPr>
          <w:rFonts w:ascii="Arial" w:eastAsia="Times New Roman" w:hAnsi="Arial" w:cs="Arial"/>
          <w:b/>
          <w:sz w:val="36"/>
          <w:szCs w:val="20"/>
          <w:lang w:eastAsia="pl-PL"/>
        </w:rPr>
      </w:pPr>
      <w:r w:rsidRPr="00951ABD">
        <w:rPr>
          <w:rFonts w:ascii="Arial" w:eastAsia="Times New Roman" w:hAnsi="Arial" w:cs="Arial"/>
          <w:b/>
          <w:sz w:val="36"/>
          <w:szCs w:val="20"/>
          <w:lang w:eastAsia="pl-PL"/>
        </w:rPr>
        <w:t>ST-</w:t>
      </w:r>
      <w:r w:rsidR="0022458B">
        <w:rPr>
          <w:rFonts w:ascii="Arial" w:eastAsia="Times New Roman" w:hAnsi="Arial" w:cs="Arial"/>
          <w:b/>
          <w:sz w:val="36"/>
          <w:szCs w:val="20"/>
          <w:lang w:eastAsia="pl-PL"/>
        </w:rPr>
        <w:t>1</w:t>
      </w:r>
      <w:r w:rsidR="00E17398">
        <w:rPr>
          <w:rFonts w:ascii="Arial" w:eastAsia="Times New Roman" w:hAnsi="Arial" w:cs="Arial"/>
          <w:b/>
          <w:sz w:val="36"/>
          <w:szCs w:val="20"/>
          <w:lang w:eastAsia="pl-PL"/>
        </w:rPr>
        <w:t>0</w:t>
      </w:r>
      <w:r w:rsidRPr="00951ABD">
        <w:rPr>
          <w:rFonts w:ascii="Arial" w:eastAsia="Times New Roman" w:hAnsi="Arial" w:cs="Arial"/>
          <w:b/>
          <w:sz w:val="36"/>
          <w:szCs w:val="20"/>
          <w:lang w:eastAsia="pl-PL"/>
        </w:rPr>
        <w:t xml:space="preserve"> –</w:t>
      </w:r>
      <w:r w:rsidR="0022458B">
        <w:rPr>
          <w:rFonts w:ascii="Arial" w:eastAsia="Times New Roman" w:hAnsi="Arial" w:cs="Arial"/>
          <w:b/>
          <w:sz w:val="36"/>
          <w:szCs w:val="20"/>
          <w:lang w:eastAsia="pl-PL"/>
        </w:rPr>
        <w:t xml:space="preserve"> </w:t>
      </w:r>
      <w:r w:rsidRPr="00951ABD">
        <w:rPr>
          <w:rFonts w:ascii="Arial" w:eastAsia="Times New Roman" w:hAnsi="Arial" w:cs="Arial"/>
          <w:b/>
          <w:sz w:val="36"/>
          <w:szCs w:val="20"/>
          <w:lang w:eastAsia="pl-PL"/>
        </w:rPr>
        <w:t xml:space="preserve">DROGI </w:t>
      </w:r>
    </w:p>
    <w:p w14:paraId="1BB72575" w14:textId="77777777" w:rsidR="00EF2146" w:rsidRPr="006E7950" w:rsidRDefault="00EF2146" w:rsidP="002B1209">
      <w:pPr>
        <w:pStyle w:val="Nagwek6"/>
        <w:ind w:left="-3261" w:firstLine="3119"/>
        <w:jc w:val="both"/>
        <w:rPr>
          <w:rFonts w:ascii="Arial" w:eastAsia="Times New Roman" w:hAnsi="Arial" w:cs="Arial"/>
          <w:b/>
          <w:sz w:val="36"/>
          <w:szCs w:val="20"/>
          <w:lang w:eastAsia="pl-PL"/>
        </w:rPr>
      </w:pPr>
    </w:p>
    <w:p w14:paraId="5C24AF9A" w14:textId="77777777" w:rsidR="00EF2146" w:rsidRPr="006E7950" w:rsidRDefault="00EF2146" w:rsidP="002B1209">
      <w:pPr>
        <w:pStyle w:val="Nagwek6"/>
        <w:ind w:left="-3261" w:firstLine="3119"/>
        <w:jc w:val="both"/>
        <w:rPr>
          <w:rFonts w:ascii="Arial" w:eastAsia="Times New Roman" w:hAnsi="Arial" w:cs="Arial"/>
          <w:b/>
          <w:sz w:val="36"/>
          <w:szCs w:val="20"/>
          <w:lang w:eastAsia="pl-PL"/>
        </w:rPr>
      </w:pPr>
    </w:p>
    <w:p w14:paraId="06718655" w14:textId="77777777" w:rsidR="00EF2146" w:rsidRPr="006E7950" w:rsidRDefault="00EF2146" w:rsidP="002B1209">
      <w:pPr>
        <w:pStyle w:val="Nagwek6"/>
        <w:ind w:left="-3261" w:firstLine="3119"/>
        <w:jc w:val="both"/>
        <w:rPr>
          <w:rFonts w:ascii="Arial" w:eastAsia="Times New Roman" w:hAnsi="Arial" w:cs="Arial"/>
          <w:b/>
          <w:i w:val="0"/>
          <w:iCs w:val="0"/>
          <w:color w:val="auto"/>
          <w:szCs w:val="20"/>
          <w:lang w:eastAsia="pl-PL"/>
        </w:rPr>
      </w:pPr>
      <w:r w:rsidRPr="006E7950">
        <w:rPr>
          <w:rFonts w:ascii="Arial" w:eastAsia="Times New Roman" w:hAnsi="Arial" w:cs="Arial"/>
          <w:b/>
          <w:i w:val="0"/>
          <w:iCs w:val="0"/>
          <w:color w:val="auto"/>
          <w:szCs w:val="20"/>
          <w:lang w:eastAsia="pl-PL"/>
        </w:rPr>
        <w:t>SPIS ZAWARTOŚCI</w:t>
      </w:r>
    </w:p>
    <w:p w14:paraId="4C3B271F"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Wstęp</w:t>
      </w:r>
    </w:p>
    <w:p w14:paraId="1458AB9A"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Materiały</w:t>
      </w:r>
    </w:p>
    <w:p w14:paraId="28BBF688"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Sprzęt</w:t>
      </w:r>
    </w:p>
    <w:p w14:paraId="4DED931A"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Transport</w:t>
      </w:r>
    </w:p>
    <w:p w14:paraId="2E31222A"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Wykonanie robót</w:t>
      </w:r>
    </w:p>
    <w:p w14:paraId="2DF8774E"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Kontrola jakości robót</w:t>
      </w:r>
    </w:p>
    <w:p w14:paraId="3005C134"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Obmiar robót</w:t>
      </w:r>
    </w:p>
    <w:p w14:paraId="67D1C7DF"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Odbiór robót</w:t>
      </w:r>
    </w:p>
    <w:p w14:paraId="75EDA9FF"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Podstawa płatności</w:t>
      </w:r>
    </w:p>
    <w:p w14:paraId="399FA2BC" w14:textId="77777777" w:rsidR="00EF2146" w:rsidRPr="006E7950" w:rsidRDefault="00EF2146" w:rsidP="003666B1">
      <w:pPr>
        <w:pStyle w:val="Akapitzlist"/>
        <w:keepNext/>
        <w:widowControl w:val="0"/>
        <w:numPr>
          <w:ilvl w:val="0"/>
          <w:numId w:val="13"/>
        </w:num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Cs w:val="20"/>
          <w:lang w:eastAsia="pl-PL"/>
        </w:rPr>
      </w:pPr>
      <w:r w:rsidRPr="006E7950">
        <w:rPr>
          <w:rFonts w:ascii="Arial" w:eastAsia="Times New Roman" w:hAnsi="Arial" w:cs="Arial"/>
          <w:b/>
          <w:szCs w:val="20"/>
          <w:lang w:eastAsia="pl-PL"/>
        </w:rPr>
        <w:t>Przepisy związane</w:t>
      </w:r>
    </w:p>
    <w:p w14:paraId="3C32CCF4" w14:textId="77777777" w:rsidR="0077105E" w:rsidRPr="005759E9" w:rsidRDefault="00EF2146" w:rsidP="002B120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Pr>
          <w:rFonts w:ascii="Arial" w:eastAsia="Times New Roman" w:hAnsi="Arial" w:cs="Arial"/>
          <w:sz w:val="20"/>
          <w:szCs w:val="20"/>
          <w:lang w:eastAsia="pl-PL"/>
        </w:rPr>
        <w:br w:type="page"/>
      </w:r>
      <w:r w:rsidR="005759E9" w:rsidRPr="005759E9">
        <w:rPr>
          <w:rFonts w:ascii="Arial" w:eastAsia="Times New Roman" w:hAnsi="Arial" w:cs="Arial"/>
          <w:b/>
          <w:sz w:val="20"/>
          <w:szCs w:val="20"/>
          <w:lang w:eastAsia="pl-PL"/>
        </w:rPr>
        <w:lastRenderedPageBreak/>
        <w:t>1. WSTĘP</w:t>
      </w:r>
    </w:p>
    <w:p w14:paraId="03ED9180" w14:textId="77777777" w:rsidR="0077105E" w:rsidRPr="005759E9" w:rsidRDefault="0077105E" w:rsidP="0077105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759E9">
        <w:rPr>
          <w:rFonts w:ascii="Arial" w:eastAsia="Times New Roman" w:hAnsi="Arial" w:cs="Arial"/>
          <w:b/>
          <w:sz w:val="20"/>
          <w:szCs w:val="20"/>
          <w:lang w:eastAsia="pl-PL"/>
        </w:rPr>
        <w:t xml:space="preserve">1.1. Przedmiot </w:t>
      </w:r>
    </w:p>
    <w:p w14:paraId="4BF37B58" w14:textId="77777777" w:rsidR="00565C07" w:rsidRDefault="0077105E" w:rsidP="00565C0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77105E">
        <w:rPr>
          <w:rFonts w:ascii="Arial" w:eastAsia="Times New Roman" w:hAnsi="Arial" w:cs="Arial"/>
          <w:sz w:val="20"/>
          <w:szCs w:val="20"/>
          <w:lang w:eastAsia="pl-PL"/>
        </w:rPr>
        <w:t>Przedmiotem niniejszej Specyfikacji Technicznej są wymagania dotyczące wykonania i odbioru robót drogowych w ramach inwestycji pn.</w:t>
      </w:r>
      <w:r w:rsidR="00C62799" w:rsidRPr="00C62799">
        <w:rPr>
          <w:rFonts w:ascii="Arial" w:eastAsia="Times New Roman" w:hAnsi="Arial" w:cs="Arial"/>
          <w:sz w:val="20"/>
          <w:szCs w:val="20"/>
          <w:lang w:eastAsia="pl-PL"/>
        </w:rPr>
        <w:t xml:space="preserve"> </w:t>
      </w:r>
      <w:r w:rsidR="00E553CD" w:rsidRPr="00E553CD">
        <w:rPr>
          <w:rFonts w:ascii="Arial" w:eastAsia="Times New Roman" w:hAnsi="Arial" w:cs="Arial"/>
          <w:b/>
          <w:sz w:val="20"/>
          <w:szCs w:val="20"/>
          <w:lang w:eastAsia="pl-PL"/>
        </w:rPr>
        <w:t xml:space="preserve"> </w:t>
      </w:r>
      <w:r w:rsidR="00E17398" w:rsidRPr="00E17398">
        <w:rPr>
          <w:rFonts w:ascii="Arial" w:eastAsia="Times New Roman" w:hAnsi="Arial" w:cs="Arial"/>
          <w:b/>
          <w:sz w:val="20"/>
          <w:szCs w:val="20"/>
          <w:lang w:eastAsia="pl-PL"/>
        </w:rPr>
        <w:t xml:space="preserve">„Budowa stacji </w:t>
      </w:r>
      <w:proofErr w:type="spellStart"/>
      <w:r w:rsidR="00E17398" w:rsidRPr="00E17398">
        <w:rPr>
          <w:rFonts w:ascii="Arial" w:eastAsia="Times New Roman" w:hAnsi="Arial" w:cs="Arial"/>
          <w:b/>
          <w:sz w:val="20"/>
          <w:szCs w:val="20"/>
          <w:lang w:eastAsia="pl-PL"/>
        </w:rPr>
        <w:t>zlewczej</w:t>
      </w:r>
      <w:proofErr w:type="spellEnd"/>
      <w:r w:rsidR="00E17398" w:rsidRPr="00E17398">
        <w:rPr>
          <w:rFonts w:ascii="Arial" w:eastAsia="Times New Roman" w:hAnsi="Arial" w:cs="Arial"/>
          <w:b/>
          <w:sz w:val="20"/>
          <w:szCs w:val="20"/>
          <w:lang w:eastAsia="pl-PL"/>
        </w:rPr>
        <w:t xml:space="preserve"> w miejscowości Łapsze </w:t>
      </w:r>
      <w:proofErr w:type="spellStart"/>
      <w:r w:rsidR="00E17398" w:rsidRPr="00E17398">
        <w:rPr>
          <w:rFonts w:ascii="Arial" w:eastAsia="Times New Roman" w:hAnsi="Arial" w:cs="Arial"/>
          <w:b/>
          <w:sz w:val="20"/>
          <w:szCs w:val="20"/>
          <w:lang w:eastAsia="pl-PL"/>
        </w:rPr>
        <w:t>Wyżne</w:t>
      </w:r>
      <w:proofErr w:type="spellEnd"/>
      <w:r w:rsidR="00E17398" w:rsidRPr="00E17398">
        <w:rPr>
          <w:rFonts w:ascii="Arial" w:eastAsia="Times New Roman" w:hAnsi="Arial" w:cs="Arial"/>
          <w:b/>
          <w:sz w:val="20"/>
          <w:szCs w:val="20"/>
          <w:lang w:eastAsia="pl-PL"/>
        </w:rPr>
        <w:t xml:space="preserve"> ze stanowiskiem postojowym przy drodze powiatowej i niezbędną infrastrukturą techniczną”.</w:t>
      </w:r>
    </w:p>
    <w:p w14:paraId="56CFC060" w14:textId="77777777" w:rsidR="00C265FE" w:rsidRDefault="0077105E" w:rsidP="00565C07">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759E9">
        <w:rPr>
          <w:rFonts w:ascii="Arial" w:eastAsia="Times New Roman" w:hAnsi="Arial" w:cs="Arial"/>
          <w:b/>
          <w:sz w:val="20"/>
          <w:szCs w:val="20"/>
          <w:lang w:eastAsia="pl-PL"/>
        </w:rPr>
        <w:t>1.2. Zakres stosowania</w:t>
      </w:r>
    </w:p>
    <w:p w14:paraId="7B1401CE" w14:textId="77777777" w:rsidR="00C265FE" w:rsidRDefault="0077105E" w:rsidP="00C265FE">
      <w:pPr>
        <w:spacing w:after="0" w:line="240" w:lineRule="auto"/>
        <w:jc w:val="both"/>
        <w:rPr>
          <w:rFonts w:ascii="Arial" w:eastAsia="Times New Roman" w:hAnsi="Arial" w:cs="Arial"/>
          <w:sz w:val="20"/>
          <w:szCs w:val="20"/>
          <w:lang w:eastAsia="pl-PL"/>
        </w:rPr>
      </w:pPr>
      <w:r w:rsidRPr="0077105E">
        <w:rPr>
          <w:rFonts w:ascii="Arial" w:eastAsia="Times New Roman" w:hAnsi="Arial" w:cs="Arial"/>
          <w:sz w:val="20"/>
          <w:szCs w:val="20"/>
          <w:lang w:eastAsia="pl-PL"/>
        </w:rPr>
        <w:t>Specyfikacja Techniczna jest stosowana jako dokument przetargowy i kontraktowy przy zlecaniu i realizacji robót wymienionych w punkcie 1.1.</w:t>
      </w:r>
    </w:p>
    <w:p w14:paraId="4996415C" w14:textId="77777777" w:rsidR="00C265FE" w:rsidRPr="00C265FE" w:rsidRDefault="0077105E" w:rsidP="003666B1">
      <w:pPr>
        <w:pStyle w:val="Akapitzlist"/>
        <w:numPr>
          <w:ilvl w:val="1"/>
          <w:numId w:val="21"/>
        </w:numPr>
        <w:spacing w:after="0" w:line="240" w:lineRule="auto"/>
        <w:jc w:val="both"/>
        <w:rPr>
          <w:rFonts w:ascii="Arial" w:eastAsia="Times New Roman" w:hAnsi="Arial" w:cs="Arial"/>
          <w:b/>
          <w:sz w:val="20"/>
          <w:szCs w:val="20"/>
          <w:lang w:eastAsia="pl-PL"/>
        </w:rPr>
      </w:pPr>
      <w:r w:rsidRPr="00C265FE">
        <w:rPr>
          <w:rFonts w:ascii="Arial" w:eastAsia="Times New Roman" w:hAnsi="Arial" w:cs="Arial"/>
          <w:b/>
          <w:sz w:val="20"/>
          <w:szCs w:val="20"/>
          <w:lang w:eastAsia="pl-PL"/>
        </w:rPr>
        <w:t>Zakres robót objętych ST</w:t>
      </w:r>
    </w:p>
    <w:p w14:paraId="24563446" w14:textId="77777777" w:rsidR="00C265FE" w:rsidRDefault="0077105E" w:rsidP="00C265FE">
      <w:pPr>
        <w:spacing w:after="0" w:line="240" w:lineRule="auto"/>
        <w:jc w:val="both"/>
        <w:rPr>
          <w:rFonts w:ascii="Arial" w:eastAsia="Times New Roman" w:hAnsi="Arial" w:cs="Arial"/>
          <w:sz w:val="20"/>
          <w:szCs w:val="20"/>
          <w:lang w:eastAsia="pl-PL"/>
        </w:rPr>
      </w:pPr>
      <w:r w:rsidRPr="00C265FE">
        <w:rPr>
          <w:rFonts w:ascii="Arial" w:eastAsia="Times New Roman" w:hAnsi="Arial" w:cs="Arial"/>
          <w:sz w:val="20"/>
          <w:szCs w:val="20"/>
          <w:lang w:eastAsia="pl-PL"/>
        </w:rPr>
        <w:t>Zakres robót objęty niniejszą Specyfikacją dotyczy prowadzenia robót zgodnie z Dokumentacją Projektową – opisami  technicznymi  i rysunkami i obejmuje:</w:t>
      </w:r>
    </w:p>
    <w:p w14:paraId="1A2030B5" w14:textId="77777777" w:rsidR="00072088" w:rsidRPr="00724CCB" w:rsidRDefault="0077105E" w:rsidP="00724CCB">
      <w:pPr>
        <w:pStyle w:val="Akapitzlist"/>
        <w:numPr>
          <w:ilvl w:val="0"/>
          <w:numId w:val="46"/>
        </w:numPr>
        <w:spacing w:after="0" w:line="240" w:lineRule="auto"/>
        <w:ind w:left="284" w:hanging="284"/>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wykonanie </w:t>
      </w:r>
      <w:r w:rsidR="00072088" w:rsidRPr="00724CCB">
        <w:rPr>
          <w:rFonts w:ascii="Arial" w:eastAsia="Times New Roman" w:hAnsi="Arial" w:cs="Arial"/>
          <w:sz w:val="20"/>
          <w:szCs w:val="20"/>
          <w:lang w:eastAsia="pl-PL"/>
        </w:rPr>
        <w:t>nawierzchni dróg</w:t>
      </w:r>
      <w:r w:rsidRPr="00724CCB">
        <w:rPr>
          <w:rFonts w:ascii="Arial" w:eastAsia="Times New Roman" w:hAnsi="Arial" w:cs="Arial"/>
          <w:sz w:val="20"/>
          <w:szCs w:val="20"/>
          <w:lang w:eastAsia="pl-PL"/>
        </w:rPr>
        <w:t xml:space="preserve"> i chodników</w:t>
      </w:r>
    </w:p>
    <w:p w14:paraId="5FF949F9" w14:textId="77777777" w:rsidR="00C265FE" w:rsidRPr="00724CCB" w:rsidRDefault="00072088" w:rsidP="00724CCB">
      <w:pPr>
        <w:pStyle w:val="Akapitzlist"/>
        <w:numPr>
          <w:ilvl w:val="0"/>
          <w:numId w:val="46"/>
        </w:numPr>
        <w:spacing w:after="0" w:line="240" w:lineRule="auto"/>
        <w:ind w:left="284" w:hanging="284"/>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wykonanie obramowań nawierzchni i elementów </w:t>
      </w:r>
      <w:proofErr w:type="spellStart"/>
      <w:r w:rsidRPr="00724CCB">
        <w:rPr>
          <w:rFonts w:ascii="Arial" w:eastAsia="Times New Roman" w:hAnsi="Arial" w:cs="Arial"/>
          <w:sz w:val="20"/>
          <w:szCs w:val="20"/>
          <w:lang w:eastAsia="pl-PL"/>
        </w:rPr>
        <w:t>odwodnień</w:t>
      </w:r>
      <w:proofErr w:type="spellEnd"/>
      <w:r w:rsidR="0077105E" w:rsidRPr="00724CCB">
        <w:rPr>
          <w:rFonts w:ascii="Arial" w:eastAsia="Times New Roman" w:hAnsi="Arial" w:cs="Arial"/>
          <w:sz w:val="20"/>
          <w:szCs w:val="20"/>
          <w:lang w:eastAsia="pl-PL"/>
        </w:rPr>
        <w:t xml:space="preserve"> </w:t>
      </w:r>
    </w:p>
    <w:p w14:paraId="7997B477" w14:textId="77777777" w:rsidR="00C265FE" w:rsidRPr="00C265FE" w:rsidRDefault="0077105E" w:rsidP="003666B1">
      <w:pPr>
        <w:pStyle w:val="Akapitzlist"/>
        <w:numPr>
          <w:ilvl w:val="1"/>
          <w:numId w:val="21"/>
        </w:numPr>
        <w:spacing w:after="0" w:line="240" w:lineRule="auto"/>
        <w:jc w:val="both"/>
        <w:rPr>
          <w:rFonts w:ascii="Arial" w:eastAsia="Times New Roman" w:hAnsi="Arial" w:cs="Arial"/>
          <w:b/>
          <w:sz w:val="20"/>
          <w:szCs w:val="20"/>
          <w:lang w:eastAsia="pl-PL"/>
        </w:rPr>
      </w:pPr>
      <w:r w:rsidRPr="00C265FE">
        <w:rPr>
          <w:rFonts w:ascii="Arial" w:eastAsia="Times New Roman" w:hAnsi="Arial" w:cs="Arial"/>
          <w:b/>
          <w:sz w:val="20"/>
          <w:szCs w:val="20"/>
          <w:lang w:eastAsia="pl-PL"/>
        </w:rPr>
        <w:t>Określenia podstawowe</w:t>
      </w:r>
    </w:p>
    <w:p w14:paraId="4BF31F5B" w14:textId="77777777" w:rsidR="00C265FE" w:rsidRDefault="0077105E" w:rsidP="00C265FE">
      <w:pPr>
        <w:spacing w:after="0" w:line="240" w:lineRule="auto"/>
        <w:jc w:val="both"/>
        <w:rPr>
          <w:rFonts w:ascii="Arial" w:eastAsia="Times New Roman" w:hAnsi="Arial" w:cs="Arial"/>
          <w:sz w:val="20"/>
          <w:szCs w:val="20"/>
          <w:lang w:eastAsia="pl-PL"/>
        </w:rPr>
      </w:pPr>
      <w:r w:rsidRPr="00C265FE">
        <w:rPr>
          <w:rFonts w:ascii="Arial" w:eastAsia="Times New Roman" w:hAnsi="Arial" w:cs="Arial"/>
          <w:sz w:val="20"/>
          <w:szCs w:val="20"/>
          <w:lang w:eastAsia="pl-PL"/>
        </w:rPr>
        <w:t>Określenia podstawowe podane w niniejszej ST są zgodne z obowiązującymi odpowiednimi normami i ST " Wymagania ogólne."</w:t>
      </w:r>
    </w:p>
    <w:p w14:paraId="4906D613"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Betonowa kostka brukowa.</w:t>
      </w:r>
      <w:r w:rsidRPr="00724CCB">
        <w:rPr>
          <w:rFonts w:ascii="Arial" w:eastAsia="Times New Roman" w:hAnsi="Arial" w:cs="Arial"/>
          <w:sz w:val="20"/>
          <w:szCs w:val="20"/>
          <w:lang w:eastAsia="pl-PL"/>
        </w:rPr>
        <w:t xml:space="preserve"> Prefabrykowany element budowlany, przeznaczony do budowy warstwy ścieralnej nawierzchni, wykonany metodą </w:t>
      </w:r>
      <w:proofErr w:type="spellStart"/>
      <w:r w:rsidRPr="00724CCB">
        <w:rPr>
          <w:rFonts w:ascii="Arial" w:eastAsia="Times New Roman" w:hAnsi="Arial" w:cs="Arial"/>
          <w:sz w:val="20"/>
          <w:szCs w:val="20"/>
          <w:lang w:eastAsia="pl-PL"/>
        </w:rPr>
        <w:t>wibroprasowania</w:t>
      </w:r>
      <w:proofErr w:type="spellEnd"/>
      <w:r w:rsidRPr="00724CCB">
        <w:rPr>
          <w:rFonts w:ascii="Arial" w:eastAsia="Times New Roman" w:hAnsi="Arial" w:cs="Arial"/>
          <w:sz w:val="20"/>
          <w:szCs w:val="20"/>
          <w:lang w:eastAsia="pl-PL"/>
        </w:rPr>
        <w:t xml:space="preserve"> z betonu niezbrojonego niebarwionego lub barwionego, jedno- lub dwuwarstwowego, charakteryzujący się kształtem, który umożliwia wzajemne przystawanie elementów.</w:t>
      </w:r>
    </w:p>
    <w:p w14:paraId="264F85F3"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Beton asfaltowy (BA).</w:t>
      </w:r>
      <w:r w:rsidRPr="00724CCB">
        <w:rPr>
          <w:rFonts w:ascii="Arial" w:eastAsia="Times New Roman" w:hAnsi="Arial" w:cs="Arial"/>
          <w:sz w:val="20"/>
          <w:szCs w:val="20"/>
          <w:lang w:eastAsia="pl-PL"/>
        </w:rPr>
        <w:t xml:space="preserve"> Mieszanka mineralno-asfaltowa o uziarnieniu równomiernie stopniowanym, ułożona i zagęszczona.</w:t>
      </w:r>
    </w:p>
    <w:p w14:paraId="53D27618"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Chudy beton.</w:t>
      </w:r>
      <w:r w:rsidRPr="00724CCB">
        <w:rPr>
          <w:rFonts w:ascii="Arial" w:eastAsia="Times New Roman" w:hAnsi="Arial" w:cs="Arial"/>
          <w:sz w:val="20"/>
          <w:szCs w:val="20"/>
          <w:lang w:eastAsia="pl-PL"/>
        </w:rPr>
        <w:t xml:space="preserve"> Materiał budowlany powstały przez wymieszanie mieszanki kruszyw z cementem w ilości od 5% do 7% w stosunku do kruszywa lecz nie przekraczającej 130 kg/m3 oraz optymalną ilością wody, który po zakończeniu procesu wiązania osiąga wytrzymałość na ściskanie R28 w granicach od 6 do 9 </w:t>
      </w:r>
      <w:proofErr w:type="spellStart"/>
      <w:r w:rsidRPr="00724CCB">
        <w:rPr>
          <w:rFonts w:ascii="Arial" w:eastAsia="Times New Roman" w:hAnsi="Arial" w:cs="Arial"/>
          <w:sz w:val="20"/>
          <w:szCs w:val="20"/>
          <w:lang w:eastAsia="pl-PL"/>
        </w:rPr>
        <w:t>MPa</w:t>
      </w:r>
      <w:proofErr w:type="spellEnd"/>
      <w:r w:rsidRPr="00724CCB">
        <w:rPr>
          <w:rFonts w:ascii="Arial" w:eastAsia="Times New Roman" w:hAnsi="Arial" w:cs="Arial"/>
          <w:sz w:val="20"/>
          <w:szCs w:val="20"/>
          <w:lang w:eastAsia="pl-PL"/>
        </w:rPr>
        <w:t>.</w:t>
      </w:r>
    </w:p>
    <w:p w14:paraId="4C09671C"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 xml:space="preserve">Spoina. </w:t>
      </w:r>
      <w:r w:rsidRPr="00724CCB">
        <w:rPr>
          <w:rFonts w:ascii="Arial" w:eastAsia="Times New Roman" w:hAnsi="Arial" w:cs="Arial"/>
          <w:sz w:val="20"/>
          <w:szCs w:val="20"/>
          <w:lang w:eastAsia="pl-PL"/>
        </w:rPr>
        <w:t>Odstęp pomiędzy przylegającymi elementami (kostkami) wypełniony określonymi materiałami wypełniającymi.</w:t>
      </w:r>
    </w:p>
    <w:p w14:paraId="1FC588B2"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 xml:space="preserve">Szczelina dylatacyjna. </w:t>
      </w:r>
      <w:r w:rsidRPr="00724CCB">
        <w:rPr>
          <w:rFonts w:ascii="Arial" w:eastAsia="Times New Roman" w:hAnsi="Arial" w:cs="Arial"/>
          <w:sz w:val="20"/>
          <w:szCs w:val="20"/>
          <w:lang w:eastAsia="pl-PL"/>
        </w:rPr>
        <w:t>Odstęp dzielący duży fragment nawierzchni na sekcje w celu umożliwienia odkształceń temperaturowych, wypełniony określonymi materiałami wypełniającymi.</w:t>
      </w:r>
    </w:p>
    <w:p w14:paraId="7819E13D" w14:textId="77777777" w:rsidR="00724CCB" w:rsidRDefault="00724CCB" w:rsidP="00C265FE">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Ściek terenowy</w:t>
      </w:r>
      <w:r w:rsidRPr="00724CCB">
        <w:rPr>
          <w:rFonts w:ascii="Arial" w:eastAsia="Times New Roman" w:hAnsi="Arial" w:cs="Arial"/>
          <w:sz w:val="20"/>
          <w:szCs w:val="20"/>
          <w:lang w:eastAsia="pl-PL"/>
        </w:rPr>
        <w:t xml:space="preserve"> - element zlokalizowany poza jezdnią lub chodnikiem służący do odprowadzenia wód opadowych z nawierzchni jezdni, chodników oraz przyległego terenu do odbiorników sztucznych lub naturalnych.</w:t>
      </w:r>
    </w:p>
    <w:p w14:paraId="13E2D36E" w14:textId="77777777" w:rsidR="00724CCB" w:rsidRDefault="00724CCB" w:rsidP="00C265FE">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u w:val="single"/>
          <w:lang w:eastAsia="pl-PL"/>
        </w:rPr>
        <w:t>Warstwa ścieralna.</w:t>
      </w:r>
      <w:r w:rsidRPr="00724CCB">
        <w:rPr>
          <w:rFonts w:ascii="Arial" w:eastAsia="Times New Roman" w:hAnsi="Arial" w:cs="Arial"/>
          <w:sz w:val="20"/>
          <w:szCs w:val="20"/>
          <w:lang w:eastAsia="pl-PL"/>
        </w:rPr>
        <w:t xml:space="preserve"> Górna warstwa nawierzchni poddanej bezpośrednio oddziaływaniu ruchu i czynników atmosferycznych.</w:t>
      </w:r>
    </w:p>
    <w:p w14:paraId="7FD5D695" w14:textId="77777777" w:rsidR="00C265FE" w:rsidRPr="00C265FE" w:rsidRDefault="0077105E" w:rsidP="003666B1">
      <w:pPr>
        <w:pStyle w:val="Akapitzlist"/>
        <w:numPr>
          <w:ilvl w:val="1"/>
          <w:numId w:val="21"/>
        </w:numPr>
        <w:spacing w:after="0" w:line="240" w:lineRule="auto"/>
        <w:jc w:val="both"/>
        <w:rPr>
          <w:rFonts w:ascii="Arial" w:eastAsia="Times New Roman" w:hAnsi="Arial" w:cs="Arial"/>
          <w:b/>
          <w:sz w:val="20"/>
          <w:szCs w:val="20"/>
          <w:lang w:eastAsia="pl-PL"/>
        </w:rPr>
      </w:pPr>
      <w:r w:rsidRPr="00C265FE">
        <w:rPr>
          <w:rFonts w:ascii="Arial" w:eastAsia="Times New Roman" w:hAnsi="Arial" w:cs="Arial"/>
          <w:b/>
          <w:sz w:val="20"/>
          <w:szCs w:val="20"/>
          <w:lang w:eastAsia="pl-PL"/>
        </w:rPr>
        <w:t>Ogólne wymagania dotyczące robót</w:t>
      </w:r>
    </w:p>
    <w:p w14:paraId="4996181A" w14:textId="77777777" w:rsidR="00C265FE" w:rsidRDefault="0077105E" w:rsidP="00C265FE">
      <w:pPr>
        <w:spacing w:after="0" w:line="240" w:lineRule="auto"/>
        <w:jc w:val="both"/>
        <w:rPr>
          <w:rFonts w:ascii="Arial" w:eastAsia="Times New Roman" w:hAnsi="Arial" w:cs="Arial"/>
          <w:sz w:val="20"/>
          <w:szCs w:val="20"/>
          <w:lang w:eastAsia="pl-PL"/>
        </w:rPr>
      </w:pPr>
      <w:r w:rsidRPr="00C265FE">
        <w:rPr>
          <w:rFonts w:ascii="Arial" w:eastAsia="Times New Roman" w:hAnsi="Arial" w:cs="Arial"/>
          <w:sz w:val="20"/>
          <w:szCs w:val="20"/>
          <w:lang w:eastAsia="pl-PL"/>
        </w:rPr>
        <w:t xml:space="preserve">Wykonawca robót jest odpowiedzialny za jakość ich wykonania, zgodność z Dokumentacją Projektową, ST i poleceniami </w:t>
      </w:r>
      <w:r w:rsidR="00DA5F90" w:rsidRPr="00C265FE">
        <w:rPr>
          <w:rFonts w:ascii="Arial" w:eastAsia="Times New Roman" w:hAnsi="Arial" w:cs="Arial"/>
          <w:sz w:val="20"/>
          <w:szCs w:val="20"/>
          <w:lang w:eastAsia="pl-PL"/>
        </w:rPr>
        <w:t>Inspektora nadzoru</w:t>
      </w:r>
    </w:p>
    <w:p w14:paraId="1E276E98" w14:textId="77777777" w:rsidR="00C265FE" w:rsidRDefault="0077105E" w:rsidP="00C265FE">
      <w:pPr>
        <w:spacing w:after="0" w:line="240" w:lineRule="auto"/>
        <w:jc w:val="both"/>
        <w:rPr>
          <w:rFonts w:ascii="Arial" w:eastAsia="Times New Roman" w:hAnsi="Arial" w:cs="Arial"/>
          <w:sz w:val="20"/>
          <w:szCs w:val="20"/>
          <w:lang w:eastAsia="pl-PL"/>
        </w:rPr>
      </w:pPr>
      <w:r w:rsidRPr="0077105E">
        <w:rPr>
          <w:rFonts w:ascii="Arial" w:eastAsia="Times New Roman" w:hAnsi="Arial" w:cs="Arial"/>
          <w:sz w:val="20"/>
          <w:szCs w:val="20"/>
          <w:lang w:eastAsia="pl-PL"/>
        </w:rPr>
        <w:t>Ogólne wymagania dotyczące robót podano w ST " Wymagania ogólne."</w:t>
      </w:r>
    </w:p>
    <w:p w14:paraId="69CA8C31" w14:textId="77777777" w:rsidR="00C265FE" w:rsidRPr="00C265FE" w:rsidRDefault="005759E9" w:rsidP="003666B1">
      <w:pPr>
        <w:pStyle w:val="Akapitzlist"/>
        <w:numPr>
          <w:ilvl w:val="0"/>
          <w:numId w:val="21"/>
        </w:numPr>
        <w:spacing w:after="0" w:line="240" w:lineRule="auto"/>
        <w:jc w:val="both"/>
        <w:rPr>
          <w:rFonts w:ascii="Arial" w:eastAsia="Times New Roman" w:hAnsi="Arial" w:cs="Arial"/>
          <w:b/>
          <w:sz w:val="20"/>
          <w:szCs w:val="20"/>
          <w:lang w:eastAsia="pl-PL"/>
        </w:rPr>
      </w:pPr>
      <w:r w:rsidRPr="00C265FE">
        <w:rPr>
          <w:rFonts w:ascii="Arial" w:eastAsia="Times New Roman" w:hAnsi="Arial" w:cs="Arial"/>
          <w:b/>
          <w:sz w:val="20"/>
          <w:szCs w:val="20"/>
          <w:lang w:eastAsia="pl-PL"/>
        </w:rPr>
        <w:t>MATERIAŁY</w:t>
      </w:r>
    </w:p>
    <w:p w14:paraId="1A711EE0" w14:textId="77777777" w:rsidR="00C265FE" w:rsidRDefault="0077105E" w:rsidP="00C265FE">
      <w:pPr>
        <w:spacing w:after="0" w:line="240" w:lineRule="auto"/>
        <w:jc w:val="both"/>
        <w:rPr>
          <w:rFonts w:ascii="Arial" w:eastAsia="Times New Roman" w:hAnsi="Arial" w:cs="Arial"/>
          <w:sz w:val="20"/>
          <w:szCs w:val="20"/>
          <w:lang w:eastAsia="pl-PL"/>
        </w:rPr>
      </w:pPr>
      <w:r w:rsidRPr="00C265FE">
        <w:rPr>
          <w:rFonts w:ascii="Arial" w:eastAsia="Times New Roman" w:hAnsi="Arial" w:cs="Arial"/>
          <w:sz w:val="20"/>
          <w:szCs w:val="20"/>
          <w:lang w:eastAsia="pl-PL"/>
        </w:rPr>
        <w:t xml:space="preserve">Materiały użyte do budowy powinny spełniać warunki określone w odpowiednich normach przedmiotowych, a w przypadku braku normy powinny odpowiadać warunkom technicznym wytwórni lub innym umownym warunkom. </w:t>
      </w:r>
    </w:p>
    <w:p w14:paraId="00BA4082" w14:textId="77777777" w:rsidR="00565C07" w:rsidRPr="00565C07" w:rsidRDefault="00565C07" w:rsidP="00565C07">
      <w:pPr>
        <w:spacing w:after="0" w:line="240" w:lineRule="auto"/>
        <w:jc w:val="both"/>
        <w:rPr>
          <w:rFonts w:ascii="Arial" w:eastAsia="Times New Roman" w:hAnsi="Arial" w:cs="Arial"/>
          <w:sz w:val="20"/>
          <w:szCs w:val="20"/>
          <w:lang w:eastAsia="pl-PL"/>
        </w:rPr>
      </w:pPr>
      <w:r w:rsidRPr="00565C07">
        <w:rPr>
          <w:rFonts w:ascii="Arial" w:eastAsia="Times New Roman" w:hAnsi="Arial" w:cs="Arial"/>
          <w:sz w:val="20"/>
          <w:szCs w:val="20"/>
          <w:lang w:eastAsia="pl-PL"/>
        </w:rPr>
        <w:t xml:space="preserve">Materiały użyte do budowy powinny spełniać warunki określone w odpowiednich normach przedmiotowych, a w przypadku braku normy powinny odpowiadać warunkom technicznym wytwórni lub innym umownym warunkom. </w:t>
      </w:r>
    </w:p>
    <w:p w14:paraId="0449797F" w14:textId="77777777" w:rsidR="00565C07" w:rsidRPr="005C6998" w:rsidRDefault="00565C07" w:rsidP="00565C07">
      <w:pPr>
        <w:spacing w:after="0" w:line="240" w:lineRule="auto"/>
        <w:jc w:val="both"/>
        <w:rPr>
          <w:rFonts w:ascii="Arial" w:eastAsia="Times New Roman" w:hAnsi="Arial" w:cs="Arial"/>
          <w:sz w:val="20"/>
          <w:szCs w:val="20"/>
          <w:lang w:eastAsia="pl-PL"/>
        </w:rPr>
      </w:pPr>
      <w:r w:rsidRPr="005C6998">
        <w:rPr>
          <w:rFonts w:ascii="Arial" w:eastAsia="Times New Roman" w:hAnsi="Arial" w:cs="Arial"/>
          <w:sz w:val="20"/>
          <w:szCs w:val="20"/>
          <w:lang w:eastAsia="pl-PL"/>
        </w:rPr>
        <w:t>Kostka brukowa powinna spełniać wymagania normy PN-EN 1338:2005</w:t>
      </w:r>
    </w:p>
    <w:p w14:paraId="11C6AE72" w14:textId="77777777" w:rsidR="00565C07" w:rsidRPr="005C6998" w:rsidRDefault="00565C07" w:rsidP="00565C07">
      <w:pPr>
        <w:spacing w:after="0" w:line="240" w:lineRule="auto"/>
        <w:jc w:val="both"/>
        <w:rPr>
          <w:rFonts w:ascii="Arial" w:eastAsia="Times New Roman" w:hAnsi="Arial" w:cs="Arial"/>
          <w:sz w:val="20"/>
          <w:szCs w:val="20"/>
          <w:lang w:eastAsia="pl-PL"/>
        </w:rPr>
      </w:pPr>
      <w:r w:rsidRPr="005C6998">
        <w:rPr>
          <w:rFonts w:ascii="Arial" w:eastAsia="Times New Roman" w:hAnsi="Arial" w:cs="Arial"/>
          <w:sz w:val="20"/>
          <w:szCs w:val="20"/>
          <w:lang w:eastAsia="pl-PL"/>
        </w:rPr>
        <w:t>Krawężniki betonowe powinny spełniać wymagania normy PN-EN 1340:200</w:t>
      </w:r>
    </w:p>
    <w:p w14:paraId="0E1EF7F5" w14:textId="77777777" w:rsidR="00072088" w:rsidRDefault="005C6998" w:rsidP="00565C07">
      <w:pPr>
        <w:spacing w:after="0" w:line="240" w:lineRule="auto"/>
        <w:jc w:val="both"/>
        <w:rPr>
          <w:rFonts w:ascii="Arial" w:eastAsia="Times New Roman" w:hAnsi="Arial" w:cs="Arial"/>
          <w:sz w:val="20"/>
          <w:szCs w:val="20"/>
          <w:lang w:eastAsia="pl-PL"/>
        </w:rPr>
      </w:pPr>
      <w:r w:rsidRPr="005C6998">
        <w:rPr>
          <w:rFonts w:ascii="Arial" w:eastAsia="Times New Roman" w:hAnsi="Arial" w:cs="Arial"/>
          <w:sz w:val="20"/>
          <w:szCs w:val="20"/>
          <w:lang w:eastAsia="pl-PL"/>
        </w:rPr>
        <w:t xml:space="preserve">Beton asfaltowy powinien spełniać wymagania normy </w:t>
      </w:r>
      <w:r w:rsidR="00072088" w:rsidRPr="005C6998">
        <w:rPr>
          <w:rFonts w:ascii="Arial" w:eastAsia="Times New Roman" w:hAnsi="Arial" w:cs="Arial"/>
          <w:sz w:val="20"/>
          <w:szCs w:val="20"/>
          <w:lang w:eastAsia="pl-PL"/>
        </w:rPr>
        <w:t xml:space="preserve"> </w:t>
      </w:r>
      <w:r w:rsidRPr="005C6998">
        <w:rPr>
          <w:rFonts w:ascii="Arial" w:eastAsia="Times New Roman" w:hAnsi="Arial" w:cs="Arial"/>
          <w:sz w:val="20"/>
          <w:szCs w:val="20"/>
          <w:lang w:eastAsia="pl-PL"/>
        </w:rPr>
        <w:t xml:space="preserve"> PN-EN 13108-1:2016-07</w:t>
      </w:r>
    </w:p>
    <w:p w14:paraId="551B3079" w14:textId="77777777" w:rsidR="00724CCB" w:rsidRPr="00072088" w:rsidRDefault="00724CCB" w:rsidP="00565C07">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Prefabrykowane elementy betonowe stosowane do wykonania ścieków terenowych, powinny odpowiadać wymaganiom BN-80/6775-03/01</w:t>
      </w:r>
      <w:r>
        <w:rPr>
          <w:rFonts w:ascii="Arial" w:eastAsia="Times New Roman" w:hAnsi="Arial" w:cs="Arial"/>
          <w:sz w:val="20"/>
          <w:szCs w:val="20"/>
          <w:lang w:eastAsia="pl-PL"/>
        </w:rPr>
        <w:t>.</w:t>
      </w:r>
    </w:p>
    <w:p w14:paraId="0F1F8661" w14:textId="77777777" w:rsidR="0022458B" w:rsidRPr="00565C07" w:rsidRDefault="005C6998" w:rsidP="00565C07">
      <w:pPr>
        <w:spacing w:after="0" w:line="24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3.</w:t>
      </w:r>
      <w:r w:rsidR="00565C07" w:rsidRPr="00565C07">
        <w:rPr>
          <w:rFonts w:ascii="Arial" w:eastAsia="Times New Roman" w:hAnsi="Arial" w:cs="Arial"/>
          <w:b/>
          <w:sz w:val="20"/>
          <w:szCs w:val="20"/>
          <w:lang w:eastAsia="pl-PL"/>
        </w:rPr>
        <w:t xml:space="preserve">   </w:t>
      </w:r>
      <w:r w:rsidR="005759E9" w:rsidRPr="00565C07">
        <w:rPr>
          <w:rFonts w:ascii="Arial" w:eastAsia="Times New Roman" w:hAnsi="Arial" w:cs="Arial"/>
          <w:b/>
          <w:sz w:val="20"/>
          <w:szCs w:val="20"/>
          <w:lang w:eastAsia="pl-PL"/>
        </w:rPr>
        <w:t>SPRZĘT</w:t>
      </w:r>
    </w:p>
    <w:p w14:paraId="4772FCEC" w14:textId="77777777" w:rsidR="0022458B" w:rsidRDefault="0077105E" w:rsidP="0022458B">
      <w:pPr>
        <w:spacing w:after="0" w:line="240" w:lineRule="auto"/>
        <w:jc w:val="both"/>
        <w:rPr>
          <w:rFonts w:ascii="Arial" w:eastAsia="Times New Roman" w:hAnsi="Arial" w:cs="Arial"/>
          <w:sz w:val="20"/>
          <w:szCs w:val="20"/>
          <w:lang w:eastAsia="pl-PL"/>
        </w:rPr>
      </w:pPr>
      <w:r w:rsidRPr="0022458B">
        <w:rPr>
          <w:rFonts w:ascii="Arial" w:eastAsia="Times New Roman" w:hAnsi="Arial" w:cs="Arial"/>
          <w:sz w:val="20"/>
          <w:szCs w:val="20"/>
          <w:lang w:eastAsia="pl-PL"/>
        </w:rPr>
        <w:t>Roboty mogą być wykonywane ręcznie lub mechanicznie.</w:t>
      </w:r>
    </w:p>
    <w:p w14:paraId="215DC0BA" w14:textId="77777777" w:rsidR="0077105E" w:rsidRPr="0077105E" w:rsidRDefault="0077105E" w:rsidP="0022458B">
      <w:pPr>
        <w:spacing w:after="0" w:line="240" w:lineRule="auto"/>
        <w:jc w:val="both"/>
        <w:rPr>
          <w:rFonts w:ascii="Arial" w:eastAsia="Times New Roman" w:hAnsi="Arial" w:cs="Arial"/>
          <w:sz w:val="20"/>
          <w:szCs w:val="20"/>
          <w:lang w:eastAsia="pl-PL"/>
        </w:rPr>
      </w:pPr>
      <w:r w:rsidRPr="0077105E">
        <w:rPr>
          <w:rFonts w:ascii="Arial" w:eastAsia="Times New Roman" w:hAnsi="Arial" w:cs="Arial"/>
          <w:sz w:val="20"/>
          <w:szCs w:val="20"/>
          <w:lang w:eastAsia="pl-PL"/>
        </w:rPr>
        <w:t>Ogólne wymagania dotyczące sprzętu podano w ST „Wymagania ogólne”.</w:t>
      </w:r>
    </w:p>
    <w:p w14:paraId="24B774FE" w14:textId="77777777" w:rsidR="0077105E" w:rsidRPr="005759E9" w:rsidRDefault="005759E9" w:rsidP="0077105E">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759E9">
        <w:rPr>
          <w:rFonts w:ascii="Arial" w:eastAsia="Times New Roman" w:hAnsi="Arial" w:cs="Arial"/>
          <w:b/>
          <w:sz w:val="20"/>
          <w:szCs w:val="20"/>
          <w:lang w:eastAsia="pl-PL"/>
        </w:rPr>
        <w:lastRenderedPageBreak/>
        <w:t>4. TRANSPORT</w:t>
      </w:r>
    </w:p>
    <w:p w14:paraId="2D0FEA73"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Ogólne wymagania dotyczące transportu podano w ST-00.</w:t>
      </w:r>
    </w:p>
    <w:p w14:paraId="56A1FDC4"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Wykonawca jest zobowiązany do stosowania jedynie takich środków transportu, które nie wpłyną niekorzystnie na jakość robót i właściwości przewożonych towarów. Środki transportu winny być zgodne z ustaleniami Specyfikacji Technicznych Wykonania i Odbioru Robót Budowlanych i programem zapewnienia jakości  który uzyskał akceptację In</w:t>
      </w:r>
      <w:r>
        <w:rPr>
          <w:rFonts w:ascii="Arial" w:eastAsia="Times New Roman" w:hAnsi="Arial" w:cs="Arial"/>
          <w:sz w:val="20"/>
          <w:szCs w:val="20"/>
          <w:lang w:eastAsia="pl-PL"/>
        </w:rPr>
        <w:t>spektora</w:t>
      </w:r>
      <w:r w:rsidRPr="005C6998">
        <w:rPr>
          <w:rFonts w:ascii="Arial" w:eastAsia="Times New Roman" w:hAnsi="Arial" w:cs="Arial"/>
          <w:sz w:val="20"/>
          <w:szCs w:val="20"/>
          <w:lang w:eastAsia="pl-PL"/>
        </w:rPr>
        <w:t>.</w:t>
      </w:r>
    </w:p>
    <w:p w14:paraId="1F9126B1"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Do transportu należy stosować w szczególności następujące środki transportu:</w:t>
      </w:r>
    </w:p>
    <w:p w14:paraId="1E8609A7"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samochody samowyładowcze, ciężarowe,</w:t>
      </w:r>
    </w:p>
    <w:p w14:paraId="172D0BBC"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samochody skrzyniowe, ciężarowe,</w:t>
      </w:r>
    </w:p>
    <w:p w14:paraId="3627EA63"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betonomieszarki samochodowe,</w:t>
      </w:r>
    </w:p>
    <w:p w14:paraId="3457AF8F"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cementowozy samojezdne,</w:t>
      </w:r>
    </w:p>
    <w:p w14:paraId="22F6C164"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samochody ciężarowe, skrzyniowe,</w:t>
      </w:r>
    </w:p>
    <w:p w14:paraId="6F65D4E5"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samochody dostawcze,</w:t>
      </w:r>
    </w:p>
    <w:p w14:paraId="30A53E8B" w14:textId="77777777" w:rsidR="005C6998" w:rsidRP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w:t>
      </w:r>
      <w:r w:rsidRPr="005C6998">
        <w:rPr>
          <w:rFonts w:ascii="Arial" w:eastAsia="Times New Roman" w:hAnsi="Arial" w:cs="Arial"/>
          <w:sz w:val="20"/>
          <w:szCs w:val="20"/>
          <w:lang w:eastAsia="pl-PL"/>
        </w:rPr>
        <w:tab/>
        <w:t>samochody ciężarowe, samowyładowcze wyposażone w plandekę i ogrzewaną skrzynię.</w:t>
      </w:r>
    </w:p>
    <w:p w14:paraId="4E5D1CF5" w14:textId="77777777" w:rsidR="005C6998" w:rsidRDefault="005C6998"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5C6998">
        <w:rPr>
          <w:rFonts w:ascii="Arial" w:eastAsia="Times New Roman" w:hAnsi="Arial" w:cs="Arial"/>
          <w:sz w:val="20"/>
          <w:szCs w:val="20"/>
          <w:lang w:eastAsia="pl-PL"/>
        </w:rPr>
        <w:t>Mieszankę betonu asfaltowego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652CC143" w14:textId="77777777" w:rsidR="0077105E" w:rsidRPr="005759E9" w:rsidRDefault="005759E9" w:rsidP="005C6998">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759E9">
        <w:rPr>
          <w:rFonts w:ascii="Arial" w:eastAsia="Times New Roman" w:hAnsi="Arial" w:cs="Arial"/>
          <w:b/>
          <w:sz w:val="20"/>
          <w:szCs w:val="20"/>
          <w:lang w:eastAsia="pl-PL"/>
        </w:rPr>
        <w:t>5. WYKONANIE ROBÓT</w:t>
      </w:r>
    </w:p>
    <w:p w14:paraId="00FF1484" w14:textId="77777777" w:rsidR="00A31A52" w:rsidRPr="00A31A52" w:rsidRDefault="00A31A52" w:rsidP="00A31A52">
      <w:pPr>
        <w:keepNext/>
        <w:numPr>
          <w:ilvl w:val="2"/>
          <w:numId w:val="0"/>
        </w:numPr>
        <w:tabs>
          <w:tab w:val="num" w:pos="737"/>
          <w:tab w:val="num" w:pos="851"/>
        </w:tabs>
        <w:spacing w:after="0" w:line="240" w:lineRule="auto"/>
        <w:ind w:left="851" w:hanging="851"/>
        <w:jc w:val="both"/>
        <w:outlineLvl w:val="2"/>
        <w:rPr>
          <w:rFonts w:ascii="Arial" w:eastAsia="Times New Roman" w:hAnsi="Arial" w:cs="Arial"/>
          <w:b/>
          <w:bCs/>
          <w:sz w:val="20"/>
          <w:szCs w:val="20"/>
          <w:lang w:eastAsia="pl-PL"/>
        </w:rPr>
      </w:pPr>
      <w:bookmarkStart w:id="16" w:name="_Toc127865795"/>
      <w:r w:rsidRPr="00A31A52">
        <w:rPr>
          <w:rFonts w:ascii="Arial" w:eastAsia="Times New Roman" w:hAnsi="Arial" w:cs="Arial"/>
          <w:b/>
          <w:bCs/>
          <w:sz w:val="20"/>
          <w:szCs w:val="20"/>
          <w:lang w:eastAsia="pl-PL"/>
        </w:rPr>
        <w:t>5.1. Wykonanie prac pomiarowych</w:t>
      </w:r>
      <w:bookmarkEnd w:id="16"/>
    </w:p>
    <w:p w14:paraId="54C2B204" w14:textId="77777777" w:rsidR="00A31A52" w:rsidRPr="00A31A52" w:rsidRDefault="00C62799" w:rsidP="00A31A52">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bookmarkStart w:id="17" w:name="_Toc127865797"/>
      <w:r>
        <w:rPr>
          <w:rFonts w:ascii="Arial" w:eastAsia="Times New Roman" w:hAnsi="Arial" w:cs="Arial"/>
          <w:sz w:val="20"/>
          <w:szCs w:val="20"/>
          <w:lang w:eastAsia="pl-PL"/>
        </w:rPr>
        <w:t xml:space="preserve">Zgodnie ze specyfikacją </w:t>
      </w:r>
      <w:r w:rsidR="00D47D81">
        <w:rPr>
          <w:rFonts w:ascii="Arial" w:eastAsia="Times New Roman" w:hAnsi="Arial" w:cs="Arial"/>
          <w:sz w:val="20"/>
          <w:szCs w:val="20"/>
          <w:lang w:eastAsia="pl-PL"/>
        </w:rPr>
        <w:t xml:space="preserve">ST-01 </w:t>
      </w:r>
      <w:r>
        <w:rPr>
          <w:rFonts w:ascii="Arial" w:eastAsia="Times New Roman" w:hAnsi="Arial" w:cs="Arial"/>
          <w:sz w:val="20"/>
          <w:szCs w:val="20"/>
          <w:lang w:eastAsia="pl-PL"/>
        </w:rPr>
        <w:t>roboty przygotowawcze, rozbiórkowe i ziemne.</w:t>
      </w:r>
    </w:p>
    <w:p w14:paraId="4C3427C8" w14:textId="77777777" w:rsidR="00A31A52" w:rsidRPr="00A31A52" w:rsidRDefault="00A31A52" w:rsidP="0022458B">
      <w:pPr>
        <w:widowControl w:val="0"/>
        <w:overflowPunct w:val="0"/>
        <w:autoSpaceDE w:val="0"/>
        <w:autoSpaceDN w:val="0"/>
        <w:adjustRightInd w:val="0"/>
        <w:spacing w:after="0" w:line="240" w:lineRule="auto"/>
        <w:jc w:val="both"/>
        <w:textAlignment w:val="baseline"/>
        <w:rPr>
          <w:rFonts w:ascii="Arial" w:eastAsia="Times New Roman" w:hAnsi="Arial" w:cs="Arial"/>
          <w:b/>
          <w:sz w:val="20"/>
          <w:szCs w:val="20"/>
          <w:lang w:eastAsia="pl-PL"/>
        </w:rPr>
      </w:pPr>
      <w:r w:rsidRPr="00A31A52">
        <w:rPr>
          <w:rFonts w:ascii="Arial" w:eastAsia="Times New Roman" w:hAnsi="Arial" w:cs="Arial"/>
          <w:b/>
          <w:sz w:val="20"/>
          <w:szCs w:val="20"/>
          <w:lang w:eastAsia="pl-PL"/>
        </w:rPr>
        <w:t>5.2.</w:t>
      </w:r>
      <w:r w:rsidR="003B1A33">
        <w:rPr>
          <w:rFonts w:ascii="Arial" w:eastAsia="Times New Roman" w:hAnsi="Arial" w:cs="Arial"/>
          <w:b/>
          <w:sz w:val="20"/>
          <w:szCs w:val="20"/>
          <w:lang w:eastAsia="pl-PL"/>
        </w:rPr>
        <w:t xml:space="preserve"> </w:t>
      </w:r>
      <w:r w:rsidRPr="00A31A52">
        <w:rPr>
          <w:rFonts w:ascii="Arial" w:eastAsia="Times New Roman" w:hAnsi="Arial" w:cs="Arial"/>
          <w:b/>
          <w:sz w:val="20"/>
          <w:szCs w:val="20"/>
          <w:lang w:eastAsia="pl-PL"/>
        </w:rPr>
        <w:t>Profilowanie i zagęszczenie podłoża gruntowego</w:t>
      </w:r>
      <w:bookmarkEnd w:id="17"/>
      <w:r w:rsidR="00565C07">
        <w:rPr>
          <w:rFonts w:ascii="Arial" w:eastAsia="Times New Roman" w:hAnsi="Arial" w:cs="Arial"/>
          <w:b/>
          <w:sz w:val="20"/>
          <w:szCs w:val="20"/>
          <w:lang w:eastAsia="pl-PL"/>
        </w:rPr>
        <w:t>, warstwa odsączająca i podbudowa</w:t>
      </w:r>
    </w:p>
    <w:p w14:paraId="07E71148" w14:textId="77777777" w:rsidR="00A31A52" w:rsidRPr="00A31A52" w:rsidRDefault="00D47D81" w:rsidP="0022458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D47D81">
        <w:rPr>
          <w:rFonts w:ascii="Arial" w:eastAsia="Times New Roman" w:hAnsi="Arial" w:cs="Arial"/>
          <w:sz w:val="20"/>
          <w:szCs w:val="20"/>
          <w:lang w:eastAsia="pl-PL"/>
        </w:rPr>
        <w:t xml:space="preserve">Zgodnie ze specyfikacją </w:t>
      </w:r>
      <w:r>
        <w:rPr>
          <w:rFonts w:ascii="Arial" w:eastAsia="Times New Roman" w:hAnsi="Arial" w:cs="Arial"/>
          <w:sz w:val="20"/>
          <w:szCs w:val="20"/>
          <w:lang w:eastAsia="pl-PL"/>
        </w:rPr>
        <w:t xml:space="preserve">ST-01 </w:t>
      </w:r>
      <w:r w:rsidRPr="00D47D81">
        <w:rPr>
          <w:rFonts w:ascii="Arial" w:eastAsia="Times New Roman" w:hAnsi="Arial" w:cs="Arial"/>
          <w:sz w:val="20"/>
          <w:szCs w:val="20"/>
          <w:lang w:eastAsia="pl-PL"/>
        </w:rPr>
        <w:t>roboty przygotowawcze, rozbiórkowe i ziemne.</w:t>
      </w:r>
    </w:p>
    <w:p w14:paraId="468EA0AB" w14:textId="77777777" w:rsidR="00A31A52" w:rsidRPr="00A31A52" w:rsidRDefault="00A31A52" w:rsidP="00A31A52">
      <w:pPr>
        <w:keepNext/>
        <w:numPr>
          <w:ilvl w:val="2"/>
          <w:numId w:val="0"/>
        </w:numPr>
        <w:tabs>
          <w:tab w:val="num" w:pos="737"/>
          <w:tab w:val="num" w:pos="851"/>
        </w:tabs>
        <w:spacing w:after="0" w:line="240" w:lineRule="auto"/>
        <w:ind w:left="851" w:hanging="851"/>
        <w:jc w:val="both"/>
        <w:outlineLvl w:val="2"/>
        <w:rPr>
          <w:rFonts w:ascii="Arial" w:eastAsia="Times New Roman" w:hAnsi="Arial" w:cs="Arial"/>
          <w:b/>
          <w:bCs/>
          <w:sz w:val="20"/>
          <w:szCs w:val="20"/>
          <w:lang w:eastAsia="pl-PL"/>
        </w:rPr>
      </w:pPr>
      <w:bookmarkStart w:id="18" w:name="_Toc127865803"/>
      <w:r w:rsidRPr="00A31A52">
        <w:rPr>
          <w:rFonts w:ascii="Arial" w:eastAsia="Times New Roman" w:hAnsi="Arial" w:cs="Arial"/>
          <w:b/>
          <w:bCs/>
          <w:sz w:val="20"/>
          <w:szCs w:val="20"/>
          <w:lang w:eastAsia="pl-PL"/>
        </w:rPr>
        <w:t>5.</w:t>
      </w:r>
      <w:r w:rsidR="00565C07">
        <w:rPr>
          <w:rFonts w:ascii="Arial" w:eastAsia="Times New Roman" w:hAnsi="Arial" w:cs="Arial"/>
          <w:b/>
          <w:bCs/>
          <w:sz w:val="20"/>
          <w:szCs w:val="20"/>
          <w:lang w:eastAsia="pl-PL"/>
        </w:rPr>
        <w:t>3</w:t>
      </w:r>
      <w:r w:rsidRPr="00A31A52">
        <w:rPr>
          <w:rFonts w:ascii="Arial" w:eastAsia="Times New Roman" w:hAnsi="Arial" w:cs="Arial"/>
          <w:b/>
          <w:bCs/>
          <w:sz w:val="20"/>
          <w:szCs w:val="20"/>
          <w:lang w:eastAsia="pl-PL"/>
        </w:rPr>
        <w:t>.</w:t>
      </w:r>
      <w:r w:rsidR="003B1A33">
        <w:rPr>
          <w:rFonts w:ascii="Arial" w:eastAsia="Times New Roman" w:hAnsi="Arial" w:cs="Arial"/>
          <w:b/>
          <w:bCs/>
          <w:sz w:val="20"/>
          <w:szCs w:val="20"/>
          <w:lang w:eastAsia="pl-PL"/>
        </w:rPr>
        <w:t xml:space="preserve"> </w:t>
      </w:r>
      <w:r w:rsidRPr="00A31A52">
        <w:rPr>
          <w:rFonts w:ascii="Arial" w:eastAsia="Times New Roman" w:hAnsi="Arial" w:cs="Arial"/>
          <w:b/>
          <w:bCs/>
          <w:sz w:val="20"/>
          <w:szCs w:val="20"/>
          <w:lang w:eastAsia="pl-PL"/>
        </w:rPr>
        <w:t>Nawierzchnie z drobnowymiarowych elementów betonowych (kostka, płyty)</w:t>
      </w:r>
      <w:bookmarkEnd w:id="18"/>
    </w:p>
    <w:p w14:paraId="68B68BB9" w14:textId="77777777" w:rsidR="00565C07" w:rsidRPr="00565C07" w:rsidRDefault="00565C07" w:rsidP="00565C07">
      <w:pPr>
        <w:spacing w:after="0" w:line="240" w:lineRule="auto"/>
        <w:jc w:val="both"/>
        <w:rPr>
          <w:rFonts w:ascii="Arial" w:hAnsi="Arial" w:cs="Arial"/>
          <w:sz w:val="20"/>
          <w:szCs w:val="20"/>
        </w:rPr>
      </w:pPr>
      <w:bookmarkStart w:id="19" w:name="_Toc127865809"/>
      <w:r w:rsidRPr="00565C07">
        <w:rPr>
          <w:rFonts w:ascii="Arial" w:hAnsi="Arial" w:cs="Arial"/>
          <w:sz w:val="20"/>
          <w:szCs w:val="20"/>
        </w:rPr>
        <w:t>Elementy betonowe winny spełniać wymagania techniczne określone we właściwej Aprobacie Technicznej dla gatunku 1, a Wykonawca winien zapewnić dostawę materiałów spełniających te wymagania wraz ze świadectwami badań i klasyfikacji wydanymi przez producenta.</w:t>
      </w:r>
    </w:p>
    <w:p w14:paraId="3E1B1C9D"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Kostki i płyty należy układać na uprzednio odebranej podbudowie na warstwie podsypki piaskowej o grubości 3 cm, stanowiącej warstwę wyrównawczą. Elementy nawierzchni należy układać stosując uprzednio uzgodniony wzór oraz projektowane spadki poprzeczne i podłużne nawierzchni. Kostkę i płyty należy układać możliwie ściśle przestrzegając wiązania i dopuszczalnej szerokości spoin (ok. 2 ÷ 3 mm), jednocześnie na całej szerokości pasa drogowego stosując odpowiednie szczeliny dylatacyjne. Spoiny, po ostatecznym dogęszczeniu i wyprofilowaniu nawierzchni, należy wypełnić zasypką z drobnoziarnistego piasku. Ubijanie ułożonych w nawierzchni prefabrykatów polega na trzykrotnym przejściu płyty wibracyjnej przed spoinowaniem i po spoinowaniu. Płyta wibracyjna do robót nawierzchniowych powinna dysponować siłą odśrodkową 16÷20 kW, powierzchnię roboczą 0,35÷0,50 m</w:t>
      </w:r>
      <w:r w:rsidRPr="00072088">
        <w:rPr>
          <w:rFonts w:ascii="Arial" w:hAnsi="Arial" w:cs="Arial"/>
          <w:sz w:val="20"/>
          <w:szCs w:val="20"/>
          <w:vertAlign w:val="superscript"/>
        </w:rPr>
        <w:t>2</w:t>
      </w:r>
      <w:r w:rsidRPr="00565C07">
        <w:rPr>
          <w:rFonts w:ascii="Arial" w:hAnsi="Arial" w:cs="Arial"/>
          <w:sz w:val="20"/>
          <w:szCs w:val="20"/>
        </w:rPr>
        <w:t xml:space="preserve"> i częstotliwością 75÷100 </w:t>
      </w:r>
      <w:proofErr w:type="spellStart"/>
      <w:r w:rsidRPr="00565C07">
        <w:rPr>
          <w:rFonts w:ascii="Arial" w:hAnsi="Arial" w:cs="Arial"/>
          <w:sz w:val="20"/>
          <w:szCs w:val="20"/>
        </w:rPr>
        <w:t>Hz</w:t>
      </w:r>
      <w:proofErr w:type="spellEnd"/>
      <w:r w:rsidRPr="00565C07">
        <w:rPr>
          <w:rFonts w:ascii="Arial" w:hAnsi="Arial" w:cs="Arial"/>
          <w:sz w:val="20"/>
          <w:szCs w:val="20"/>
        </w:rPr>
        <w:t>. Zabrania się dokonywania cięć wzoru nawierzchni w pasie roboczym (szczególnie w łukach) jezdni i chodników.</w:t>
      </w:r>
    </w:p>
    <w:p w14:paraId="312575CC"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Nawierzchnia kostkowa, której spoiny wypełnione są piaskiem, po wykonaniu powinna być pokryta warstwą piasku grubości 1÷1,5 cm. Piasek należy zwilżyć wodą i utrzymywać w stanie wilgotnym w ciągu 10 dni. Przed dopuszczeniem do ruchu piasek powinien być zmieciony z nawierzchni.</w:t>
      </w:r>
    </w:p>
    <w:p w14:paraId="0524E6E2"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 xml:space="preserve">Oceny jakości wbudowanego materiału należy dokonywać na bieżąco zgodnie z wymaganiem właściwej Aprobaty Technicznej. Po zakończeniu robót, na każdym odcinku, należy sprawdzić zgodność wykonania nawierzchni z założeniami Dokumentacji Projektowej pod względem geometrii nawierzchni i spadków podłużnych i poprzecznych oraz łuków. Dopuszczalne są następujące odchylenia: </w:t>
      </w:r>
    </w:p>
    <w:p w14:paraId="73BA226C"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od wymaganej niwelety ± 5 cm w przekroju podłużnym i 1 cm w przekroju poprzecznym,</w:t>
      </w:r>
    </w:p>
    <w:p w14:paraId="46C77D86"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od wymaganej osi ± 1 cm,</w:t>
      </w:r>
    </w:p>
    <w:p w14:paraId="6E2753EB"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od wymaganej geometrii w rzucie poziomym ± 5 cm.</w:t>
      </w:r>
    </w:p>
    <w:p w14:paraId="75CB6131" w14:textId="77777777" w:rsidR="00A31A52" w:rsidRPr="00565C07" w:rsidRDefault="00A31A52" w:rsidP="0022458B">
      <w:pPr>
        <w:keepNext/>
        <w:numPr>
          <w:ilvl w:val="2"/>
          <w:numId w:val="0"/>
        </w:numPr>
        <w:tabs>
          <w:tab w:val="num" w:pos="737"/>
          <w:tab w:val="num" w:pos="851"/>
        </w:tabs>
        <w:spacing w:after="0" w:line="240" w:lineRule="auto"/>
        <w:ind w:left="851" w:hanging="851"/>
        <w:jc w:val="both"/>
        <w:outlineLvl w:val="2"/>
        <w:rPr>
          <w:rFonts w:ascii="Arial" w:eastAsia="Times New Roman" w:hAnsi="Arial" w:cs="Arial"/>
          <w:b/>
          <w:bCs/>
          <w:sz w:val="20"/>
          <w:szCs w:val="20"/>
          <w:lang w:eastAsia="pl-PL"/>
        </w:rPr>
      </w:pPr>
      <w:r w:rsidRPr="00565C07">
        <w:rPr>
          <w:rFonts w:ascii="Arial" w:eastAsia="Times New Roman" w:hAnsi="Arial" w:cs="Arial"/>
          <w:b/>
          <w:bCs/>
          <w:sz w:val="20"/>
          <w:szCs w:val="20"/>
          <w:lang w:eastAsia="pl-PL"/>
        </w:rPr>
        <w:t>5.</w:t>
      </w:r>
      <w:r w:rsidR="00565C07" w:rsidRPr="00565C07">
        <w:rPr>
          <w:rFonts w:ascii="Arial" w:eastAsia="Times New Roman" w:hAnsi="Arial" w:cs="Arial"/>
          <w:b/>
          <w:bCs/>
          <w:sz w:val="20"/>
          <w:szCs w:val="20"/>
          <w:lang w:eastAsia="pl-PL"/>
        </w:rPr>
        <w:t>4</w:t>
      </w:r>
      <w:r w:rsidRPr="00565C07">
        <w:rPr>
          <w:rFonts w:ascii="Arial" w:eastAsia="Times New Roman" w:hAnsi="Arial" w:cs="Arial"/>
          <w:b/>
          <w:bCs/>
          <w:sz w:val="20"/>
          <w:szCs w:val="20"/>
          <w:lang w:eastAsia="pl-PL"/>
        </w:rPr>
        <w:t>.</w:t>
      </w:r>
      <w:r w:rsidR="003B1A33" w:rsidRPr="00565C07">
        <w:rPr>
          <w:rFonts w:ascii="Arial" w:eastAsia="Times New Roman" w:hAnsi="Arial" w:cs="Arial"/>
          <w:b/>
          <w:bCs/>
          <w:sz w:val="20"/>
          <w:szCs w:val="20"/>
          <w:lang w:eastAsia="pl-PL"/>
        </w:rPr>
        <w:t xml:space="preserve"> </w:t>
      </w:r>
      <w:r w:rsidRPr="00565C07">
        <w:rPr>
          <w:rFonts w:ascii="Arial" w:eastAsia="Times New Roman" w:hAnsi="Arial" w:cs="Arial"/>
          <w:b/>
          <w:bCs/>
          <w:sz w:val="20"/>
          <w:szCs w:val="20"/>
          <w:lang w:eastAsia="pl-PL"/>
        </w:rPr>
        <w:t>Krawężniki drogowe</w:t>
      </w:r>
      <w:r w:rsidR="003B1A33" w:rsidRPr="00565C07">
        <w:rPr>
          <w:rFonts w:ascii="Arial" w:eastAsia="Times New Roman" w:hAnsi="Arial" w:cs="Arial"/>
          <w:b/>
          <w:bCs/>
          <w:sz w:val="20"/>
          <w:szCs w:val="20"/>
          <w:lang w:eastAsia="pl-PL"/>
        </w:rPr>
        <w:t xml:space="preserve">, </w:t>
      </w:r>
      <w:r w:rsidRPr="00565C07">
        <w:rPr>
          <w:rFonts w:ascii="Arial" w:eastAsia="Times New Roman" w:hAnsi="Arial" w:cs="Arial"/>
          <w:b/>
          <w:bCs/>
          <w:sz w:val="20"/>
          <w:szCs w:val="20"/>
          <w:lang w:eastAsia="pl-PL"/>
        </w:rPr>
        <w:t xml:space="preserve"> obrzeża chodnikowe</w:t>
      </w:r>
      <w:bookmarkEnd w:id="19"/>
    </w:p>
    <w:p w14:paraId="165C9AB3" w14:textId="77777777" w:rsidR="00565C07" w:rsidRPr="00565C07" w:rsidRDefault="00565C07" w:rsidP="00565C07">
      <w:pPr>
        <w:spacing w:after="0" w:line="240" w:lineRule="auto"/>
        <w:jc w:val="both"/>
        <w:rPr>
          <w:rFonts w:ascii="Arial" w:hAnsi="Arial" w:cs="Arial"/>
          <w:sz w:val="20"/>
          <w:szCs w:val="20"/>
        </w:rPr>
      </w:pPr>
      <w:bookmarkStart w:id="20" w:name="_Toc113263534"/>
      <w:bookmarkStart w:id="21" w:name="_Toc127865810"/>
      <w:r w:rsidRPr="00565C07">
        <w:rPr>
          <w:rFonts w:ascii="Arial" w:hAnsi="Arial" w:cs="Arial"/>
          <w:sz w:val="20"/>
          <w:szCs w:val="20"/>
        </w:rPr>
        <w:t xml:space="preserve">Roboty należy realizować zgodnie z wytycznymi technicznymi zawartymi w BN-80/6775-03 oraz w Katalogu Powtarzalnych Elementów Drogowych wydanym przez </w:t>
      </w:r>
      <w:proofErr w:type="spellStart"/>
      <w:r w:rsidRPr="00565C07">
        <w:rPr>
          <w:rFonts w:ascii="Arial" w:hAnsi="Arial" w:cs="Arial"/>
          <w:sz w:val="20"/>
          <w:szCs w:val="20"/>
        </w:rPr>
        <w:t>CBPBDiM</w:t>
      </w:r>
      <w:proofErr w:type="spellEnd"/>
      <w:r w:rsidRPr="00565C07">
        <w:rPr>
          <w:rFonts w:ascii="Arial" w:hAnsi="Arial" w:cs="Arial"/>
          <w:sz w:val="20"/>
          <w:szCs w:val="20"/>
        </w:rPr>
        <w:t xml:space="preserve"> w 1982 roku.</w:t>
      </w:r>
    </w:p>
    <w:p w14:paraId="79A78F47"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Elementy betonowe winny spełniać wymagania techniczne określone we właściwej Aprobacie Technicznej dla gatunku 1, a Wykonawca winien zapewnić dostawę materiałów spełniających te wymagania wraz ze świadectwami badań i klasyfikacji wydanymi przez producenta. Krawężniki i obrzeża należy układać na uprzednio odebranej podbudowie lub fundamencie na warstwie podsypki piaskowej o grubości 3 cm, stanowiącej warstwę wyrównawczą.</w:t>
      </w:r>
    </w:p>
    <w:p w14:paraId="2C309739"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 xml:space="preserve">Ławy betonowe z oporem wykonuje się w szalowaniu. Beton rozścielony w szalowaniu lub bezpośrednio w korycie powinien być wyrównywany warstwami. Betonowanie ław należy wykonywać </w:t>
      </w:r>
      <w:r w:rsidRPr="00565C07">
        <w:rPr>
          <w:rFonts w:ascii="Arial" w:hAnsi="Arial" w:cs="Arial"/>
          <w:sz w:val="20"/>
          <w:szCs w:val="20"/>
        </w:rPr>
        <w:lastRenderedPageBreak/>
        <w:t>zgodnie z wymaganiami PN-EN 206+A1:2016-12, przy czym należy stosować co 50 m szczeliny dylatacyjne wypełnione bitumiczną masą zalewową.</w:t>
      </w:r>
    </w:p>
    <w:p w14:paraId="5F262612"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 xml:space="preserve">Elementy należy układać w projektowanej osi, stosując na łukach drogowych prefabrykaty łukowe o odpowiednim promieniu zagięcia. Do wykonania ław fundamentowych należy stosować beton zwykły klasy C12/15. Elementy betonowe należy układać możliwie ściśle, stosując wymagane szczeliny dylatacyjne z elastycznym wypełnieniem. </w:t>
      </w:r>
    </w:p>
    <w:p w14:paraId="558F5B80"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Zewnętrzna ściana krawężnika od strony chodnika powinna być po ustawieniu krawężnika obsypana piaskiem, żwirem, tłuczniem lub miejscowym gruntem przepuszczalnym, starannie ubitym. Ustawienie krawężników powinno być zgodne z BN-64/8845-02.</w:t>
      </w:r>
    </w:p>
    <w:p w14:paraId="77B62AF8" w14:textId="77777777" w:rsid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Roboty związane z budową krawężników i obrzeży winny być realizowane w okresie od 1 kwietnia do 30 października. Przy wbudowywaniu elementów należy bezwzględnie przestrzegać wymaganej niwelety oraz przebiegu osi trasy. Dopuszczalne odchyłki na całym odcinku wynoszą: ± 1 cm dla niwelety i ± 5 cm dla usytuowania osi w rzucie poziomym.</w:t>
      </w:r>
    </w:p>
    <w:p w14:paraId="229B5465" w14:textId="77777777" w:rsidR="00724CCB" w:rsidRPr="00724CCB" w:rsidRDefault="00724CCB" w:rsidP="00565C07">
      <w:pPr>
        <w:spacing w:after="0" w:line="240" w:lineRule="auto"/>
        <w:jc w:val="both"/>
        <w:rPr>
          <w:rFonts w:ascii="Arial" w:hAnsi="Arial" w:cs="Arial"/>
          <w:b/>
          <w:sz w:val="20"/>
          <w:szCs w:val="20"/>
        </w:rPr>
      </w:pPr>
      <w:r w:rsidRPr="00724CCB">
        <w:rPr>
          <w:rFonts w:ascii="Arial" w:hAnsi="Arial" w:cs="Arial"/>
          <w:b/>
          <w:sz w:val="20"/>
          <w:szCs w:val="20"/>
        </w:rPr>
        <w:t>5.5. Ściek terenowy</w:t>
      </w:r>
    </w:p>
    <w:p w14:paraId="3C017A89" w14:textId="77777777" w:rsidR="00724CCB" w:rsidRPr="00724CCB" w:rsidRDefault="00724CCB" w:rsidP="00724CCB">
      <w:pPr>
        <w:spacing w:after="0" w:line="240" w:lineRule="auto"/>
        <w:jc w:val="both"/>
        <w:rPr>
          <w:rFonts w:ascii="Arial" w:hAnsi="Arial" w:cs="Arial"/>
          <w:sz w:val="20"/>
          <w:szCs w:val="20"/>
        </w:rPr>
      </w:pPr>
      <w:r w:rsidRPr="00724CCB">
        <w:rPr>
          <w:rFonts w:ascii="Arial" w:hAnsi="Arial" w:cs="Arial"/>
          <w:sz w:val="20"/>
          <w:szCs w:val="20"/>
        </w:rPr>
        <w:t>Ustawienie prefabrykatów na ławie powinno być wykonane na podsypce cementowo-piaskowej o grubości</w:t>
      </w:r>
      <w:r w:rsidR="006E4BB5">
        <w:rPr>
          <w:rFonts w:ascii="Arial" w:hAnsi="Arial" w:cs="Arial"/>
          <w:sz w:val="20"/>
          <w:szCs w:val="20"/>
        </w:rPr>
        <w:t xml:space="preserve"> minimum</w:t>
      </w:r>
      <w:r w:rsidRPr="00724CCB">
        <w:rPr>
          <w:rFonts w:ascii="Arial" w:hAnsi="Arial" w:cs="Arial"/>
          <w:sz w:val="20"/>
          <w:szCs w:val="20"/>
        </w:rPr>
        <w:t xml:space="preserve"> 5 cm. Ustawianie prefabrykatów powinno być zgodne z projektowaną niweletą dna ścieku.</w:t>
      </w:r>
    </w:p>
    <w:p w14:paraId="1FC6BD6D" w14:textId="77777777" w:rsidR="00724CCB" w:rsidRDefault="00724CCB" w:rsidP="00724CCB">
      <w:pPr>
        <w:spacing w:after="0" w:line="240" w:lineRule="auto"/>
        <w:jc w:val="both"/>
        <w:rPr>
          <w:rFonts w:ascii="Arial" w:hAnsi="Arial" w:cs="Arial"/>
          <w:sz w:val="20"/>
          <w:szCs w:val="20"/>
        </w:rPr>
      </w:pPr>
      <w:r w:rsidRPr="00724CCB">
        <w:rPr>
          <w:rFonts w:ascii="Arial" w:hAnsi="Arial" w:cs="Arial"/>
          <w:sz w:val="20"/>
          <w:szCs w:val="20"/>
        </w:rPr>
        <w:t>Spoiny elementów prefabrykowanych nie powinny przekraczać szerokości 1 cm. Spoiny prefabrykatów układanych na ławie betonowej należy wypełnić zaprawą cementowo-piaskową, przygotowaną w stosunku 1:2. Spoiny przed zalaniem należy oczyścić i zmyć wodą.</w:t>
      </w:r>
    </w:p>
    <w:bookmarkEnd w:id="20"/>
    <w:bookmarkEnd w:id="21"/>
    <w:p w14:paraId="265DC867" w14:textId="77777777" w:rsidR="00724CCB" w:rsidRPr="00724CCB" w:rsidRDefault="00072088" w:rsidP="00724CCB">
      <w:pPr>
        <w:widowControl w:val="0"/>
        <w:tabs>
          <w:tab w:val="num" w:pos="851"/>
          <w:tab w:val="num" w:pos="917"/>
        </w:tabs>
        <w:overflowPunct w:val="0"/>
        <w:autoSpaceDE w:val="0"/>
        <w:autoSpaceDN w:val="0"/>
        <w:adjustRightInd w:val="0"/>
        <w:spacing w:after="0" w:line="240" w:lineRule="auto"/>
        <w:jc w:val="both"/>
        <w:textAlignment w:val="baseline"/>
        <w:rPr>
          <w:rFonts w:ascii="Arial" w:eastAsia="MS Mincho" w:hAnsi="Arial" w:cs="Arial"/>
          <w:b/>
          <w:sz w:val="20"/>
          <w:szCs w:val="20"/>
          <w:lang w:eastAsia="pl-PL"/>
        </w:rPr>
      </w:pPr>
      <w:r w:rsidRPr="00724CCB">
        <w:rPr>
          <w:rFonts w:ascii="Arial" w:eastAsia="Times New Roman" w:hAnsi="Arial" w:cs="Arial"/>
          <w:b/>
          <w:sz w:val="20"/>
          <w:szCs w:val="20"/>
          <w:lang w:eastAsia="pl-PL"/>
        </w:rPr>
        <w:t>5.</w:t>
      </w:r>
      <w:r w:rsidR="00724CCB">
        <w:rPr>
          <w:rFonts w:ascii="Arial" w:eastAsia="Times New Roman" w:hAnsi="Arial" w:cs="Arial"/>
          <w:b/>
          <w:sz w:val="20"/>
          <w:szCs w:val="20"/>
          <w:lang w:eastAsia="pl-PL"/>
        </w:rPr>
        <w:t>6</w:t>
      </w:r>
      <w:r w:rsidRPr="00724CCB">
        <w:rPr>
          <w:rFonts w:ascii="Arial" w:eastAsia="Times New Roman" w:hAnsi="Arial" w:cs="Arial"/>
          <w:b/>
          <w:sz w:val="20"/>
          <w:szCs w:val="20"/>
          <w:lang w:eastAsia="pl-PL"/>
        </w:rPr>
        <w:t>. Nawierzchnie asfaltobetonowe</w:t>
      </w:r>
      <w:r w:rsidR="00724CCB">
        <w:rPr>
          <w:rFonts w:ascii="Arial" w:eastAsia="Times New Roman" w:hAnsi="Arial" w:cs="Arial"/>
          <w:b/>
          <w:sz w:val="20"/>
          <w:szCs w:val="20"/>
          <w:lang w:eastAsia="pl-PL"/>
        </w:rPr>
        <w:t>, warstwa</w:t>
      </w:r>
      <w:r w:rsidR="00724CCB" w:rsidRPr="00724CCB">
        <w:rPr>
          <w:rFonts w:ascii="Arial" w:eastAsia="MS Mincho" w:hAnsi="Arial" w:cs="Arial"/>
          <w:b/>
          <w:sz w:val="20"/>
          <w:szCs w:val="20"/>
          <w:lang w:eastAsia="pl-PL"/>
        </w:rPr>
        <w:t xml:space="preserve"> ścieralna </w:t>
      </w:r>
    </w:p>
    <w:p w14:paraId="76DDEE08" w14:textId="77777777" w:rsidR="00724CCB" w:rsidRPr="00724CCB" w:rsidRDefault="00724CCB" w:rsidP="00724CCB">
      <w:pPr>
        <w:keepNext/>
        <w:tabs>
          <w:tab w:val="num" w:pos="917"/>
        </w:tabs>
        <w:spacing w:after="0" w:line="240" w:lineRule="auto"/>
        <w:jc w:val="both"/>
        <w:outlineLvl w:val="2"/>
        <w:rPr>
          <w:rFonts w:ascii="Arial" w:eastAsia="MS Mincho" w:hAnsi="Arial" w:cs="Arial"/>
          <w:b/>
          <w:sz w:val="20"/>
          <w:szCs w:val="20"/>
          <w:lang w:eastAsia="pl-PL"/>
        </w:rPr>
      </w:pPr>
      <w:r w:rsidRPr="00724CCB">
        <w:rPr>
          <w:rFonts w:ascii="Arial" w:eastAsia="MS Mincho" w:hAnsi="Arial" w:cs="Arial"/>
          <w:b/>
          <w:sz w:val="20"/>
          <w:szCs w:val="20"/>
          <w:lang w:eastAsia="pl-PL"/>
        </w:rPr>
        <w:t xml:space="preserve">Ogólne zasady wykonania robót </w:t>
      </w:r>
    </w:p>
    <w:p w14:paraId="3B01A836"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Ogólne zasady wykonania robót podano w ST  "Wymagania ogólne" pkt 5.</w:t>
      </w:r>
    </w:p>
    <w:p w14:paraId="499EEA78" w14:textId="77777777" w:rsidR="00724CCB" w:rsidRPr="00724CCB" w:rsidRDefault="00724CCB" w:rsidP="00724CCB">
      <w:pPr>
        <w:spacing w:after="0" w:line="240" w:lineRule="auto"/>
        <w:jc w:val="both"/>
        <w:rPr>
          <w:rFonts w:ascii="Arial" w:eastAsia="Times New Roman" w:hAnsi="Arial" w:cs="Arial"/>
          <w:b/>
          <w:sz w:val="20"/>
          <w:szCs w:val="20"/>
          <w:lang w:eastAsia="pl-PL"/>
        </w:rPr>
      </w:pPr>
      <w:r w:rsidRPr="00724CCB">
        <w:rPr>
          <w:rFonts w:ascii="Arial" w:eastAsia="Times New Roman" w:hAnsi="Arial" w:cs="Arial"/>
          <w:b/>
          <w:sz w:val="20"/>
          <w:szCs w:val="20"/>
          <w:lang w:eastAsia="pl-PL"/>
        </w:rPr>
        <w:t xml:space="preserve">Przygotowanie podłoża </w:t>
      </w:r>
    </w:p>
    <w:p w14:paraId="7095E90A"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Podłoże pod warstwę nawierzchni z betonu asfaltowego powinno być wyprofilowane i równe. Powierzchnia podłoża powinna być sucha i czysta. </w:t>
      </w:r>
    </w:p>
    <w:p w14:paraId="421A109B"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Nierówności podłoża pod warstwy asfaltowe nie powinny być większe od podanych w tabeli poniżej. </w:t>
      </w:r>
    </w:p>
    <w:p w14:paraId="7CFBDA67"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b/>
          <w:sz w:val="20"/>
          <w:szCs w:val="20"/>
          <w:lang w:eastAsia="pl-PL"/>
        </w:rPr>
        <w:t>Tabela.</w:t>
      </w:r>
      <w:r w:rsidRPr="00724CCB">
        <w:rPr>
          <w:rFonts w:ascii="Arial" w:eastAsia="Times New Roman" w:hAnsi="Arial" w:cs="Arial"/>
          <w:sz w:val="20"/>
          <w:szCs w:val="20"/>
          <w:lang w:eastAsia="pl-PL"/>
        </w:rPr>
        <w:t xml:space="preserve"> Maksymalne nierówności podłoża pod warstwy asfaltowe, mm </w:t>
      </w:r>
    </w:p>
    <w:p w14:paraId="64F6A849"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0"/>
        <w:gridCol w:w="3119"/>
        <w:gridCol w:w="2976"/>
      </w:tblGrid>
      <w:tr w:rsidR="00724CCB" w:rsidRPr="00724CCB" w14:paraId="610BCE85" w14:textId="77777777" w:rsidTr="00EB55C4">
        <w:trPr>
          <w:trHeight w:val="560"/>
        </w:trPr>
        <w:tc>
          <w:tcPr>
            <w:tcW w:w="550" w:type="dxa"/>
          </w:tcPr>
          <w:p w14:paraId="65A2F6EC"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L.p.</w:t>
            </w:r>
          </w:p>
        </w:tc>
        <w:tc>
          <w:tcPr>
            <w:tcW w:w="3119" w:type="dxa"/>
          </w:tcPr>
          <w:p w14:paraId="37E7A5FC" w14:textId="77777777" w:rsidR="00724CCB" w:rsidRPr="00724CCB" w:rsidRDefault="00724CCB" w:rsidP="00724CCB">
            <w:pPr>
              <w:spacing w:after="0" w:line="240" w:lineRule="auto"/>
              <w:jc w:val="center"/>
              <w:rPr>
                <w:rFonts w:ascii="Arial" w:eastAsia="Times New Roman" w:hAnsi="Arial" w:cs="Arial"/>
                <w:sz w:val="20"/>
                <w:szCs w:val="20"/>
                <w:lang w:eastAsia="pl-PL"/>
              </w:rPr>
            </w:pPr>
          </w:p>
          <w:p w14:paraId="4CD77DC0"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Drogi i place</w:t>
            </w:r>
          </w:p>
        </w:tc>
        <w:tc>
          <w:tcPr>
            <w:tcW w:w="2976" w:type="dxa"/>
          </w:tcPr>
          <w:p w14:paraId="02001A5A"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Podłoże pod warstwę</w:t>
            </w:r>
          </w:p>
          <w:p w14:paraId="58FF9BE0"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ścieralną</w:t>
            </w:r>
          </w:p>
        </w:tc>
      </w:tr>
      <w:tr w:rsidR="00724CCB" w:rsidRPr="00724CCB" w14:paraId="15FBA200" w14:textId="77777777" w:rsidTr="00EB55C4">
        <w:tc>
          <w:tcPr>
            <w:tcW w:w="550" w:type="dxa"/>
          </w:tcPr>
          <w:p w14:paraId="1CFEB59C"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1</w:t>
            </w:r>
          </w:p>
        </w:tc>
        <w:tc>
          <w:tcPr>
            <w:tcW w:w="3119" w:type="dxa"/>
          </w:tcPr>
          <w:p w14:paraId="7289EDB9"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Drogi klasy G i Z</w:t>
            </w:r>
          </w:p>
        </w:tc>
        <w:tc>
          <w:tcPr>
            <w:tcW w:w="2976" w:type="dxa"/>
          </w:tcPr>
          <w:p w14:paraId="3071BA0F"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9</w:t>
            </w:r>
          </w:p>
        </w:tc>
      </w:tr>
      <w:tr w:rsidR="00724CCB" w:rsidRPr="00724CCB" w14:paraId="1D107A3B" w14:textId="77777777" w:rsidTr="00EB55C4">
        <w:tc>
          <w:tcPr>
            <w:tcW w:w="550" w:type="dxa"/>
          </w:tcPr>
          <w:p w14:paraId="71829797"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2</w:t>
            </w:r>
          </w:p>
        </w:tc>
        <w:tc>
          <w:tcPr>
            <w:tcW w:w="3119" w:type="dxa"/>
          </w:tcPr>
          <w:p w14:paraId="39FE6189"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Drogi klasy L i D oraz place i parkingi</w:t>
            </w:r>
          </w:p>
        </w:tc>
        <w:tc>
          <w:tcPr>
            <w:tcW w:w="2976" w:type="dxa"/>
          </w:tcPr>
          <w:p w14:paraId="6EF08AFA"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12</w:t>
            </w:r>
          </w:p>
        </w:tc>
      </w:tr>
    </w:tbl>
    <w:p w14:paraId="1C2DE202"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W przypadku, gdy nierówności podłoża są większe od podanych w tabeli, podłoże należy wyrównać poprzez frezowanie lub ułożenie warstwy wyrównawczej.</w:t>
      </w:r>
    </w:p>
    <w:p w14:paraId="27441F86"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Przed rozłożeniem warstwy nawierzchni z betonu asfaltowego, podłoże należy skropić emulsją asfaltową lub asfaltem upłynnionym. Zalecane ilości asfaltu po odparowaniu wody z emulsji lub upłynniacza podano w tabeli poniżej. </w:t>
      </w:r>
    </w:p>
    <w:p w14:paraId="7B7A2561"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Powierzchnie czołowe krawężników, włazów, wpustów itp. Urządzeń  powinny być pokryte asfaltem lub materiałem uszczelniającym  zaakceptowanym przez In</w:t>
      </w:r>
      <w:r>
        <w:rPr>
          <w:rFonts w:ascii="Arial" w:eastAsia="Times New Roman" w:hAnsi="Arial" w:cs="Arial"/>
          <w:sz w:val="20"/>
          <w:szCs w:val="20"/>
          <w:lang w:eastAsia="pl-PL"/>
        </w:rPr>
        <w:t>spektora</w:t>
      </w:r>
      <w:r w:rsidRPr="00724CCB">
        <w:rPr>
          <w:rFonts w:ascii="Arial" w:eastAsia="Times New Roman" w:hAnsi="Arial" w:cs="Arial"/>
          <w:sz w:val="20"/>
          <w:szCs w:val="20"/>
          <w:lang w:eastAsia="pl-PL"/>
        </w:rPr>
        <w:t xml:space="preserve">. </w:t>
      </w:r>
    </w:p>
    <w:p w14:paraId="17F8E1F1"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b/>
          <w:sz w:val="20"/>
          <w:szCs w:val="20"/>
          <w:lang w:eastAsia="pl-PL"/>
        </w:rPr>
        <w:t>Tabela.</w:t>
      </w:r>
      <w:r w:rsidRPr="00724CCB">
        <w:rPr>
          <w:rFonts w:ascii="Arial" w:eastAsia="Times New Roman" w:hAnsi="Arial" w:cs="Arial"/>
          <w:sz w:val="20"/>
          <w:szCs w:val="20"/>
          <w:lang w:eastAsia="pl-PL"/>
        </w:rPr>
        <w:t xml:space="preserve"> Zalecane ilości asfaltu po odparowaniu wody z emulsji asfaltowej lub upłynniacza z asfaltu upłynnionego </w:t>
      </w: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4339"/>
        <w:gridCol w:w="3991"/>
      </w:tblGrid>
      <w:tr w:rsidR="00724CCB" w:rsidRPr="00724CCB" w14:paraId="0689224B" w14:textId="77777777" w:rsidTr="00EB55C4">
        <w:tc>
          <w:tcPr>
            <w:tcW w:w="569" w:type="dxa"/>
          </w:tcPr>
          <w:p w14:paraId="42009D03"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Lp.</w:t>
            </w:r>
          </w:p>
        </w:tc>
        <w:tc>
          <w:tcPr>
            <w:tcW w:w="4394" w:type="dxa"/>
          </w:tcPr>
          <w:p w14:paraId="2C945A5A"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Podłoże do wykonywania  warstwy z mieszanki betonu asfaltowego</w:t>
            </w:r>
          </w:p>
        </w:tc>
        <w:tc>
          <w:tcPr>
            <w:tcW w:w="4043" w:type="dxa"/>
          </w:tcPr>
          <w:p w14:paraId="525AF580"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Ilość asfaltu po odparowaniu wody z emulsji lub upłynniacza z asfaltu upłynnionego, kg.m</w:t>
            </w:r>
            <w:r w:rsidRPr="00724CCB">
              <w:rPr>
                <w:rFonts w:ascii="Arial" w:eastAsia="Times New Roman" w:hAnsi="Arial" w:cs="Arial"/>
                <w:sz w:val="20"/>
                <w:szCs w:val="20"/>
                <w:vertAlign w:val="superscript"/>
                <w:lang w:eastAsia="pl-PL"/>
              </w:rPr>
              <w:t>2</w:t>
            </w:r>
          </w:p>
        </w:tc>
      </w:tr>
      <w:tr w:rsidR="00724CCB" w:rsidRPr="00724CCB" w14:paraId="3FD2DAC6" w14:textId="77777777" w:rsidTr="00EB55C4">
        <w:tc>
          <w:tcPr>
            <w:tcW w:w="9006" w:type="dxa"/>
            <w:gridSpan w:val="3"/>
          </w:tcPr>
          <w:p w14:paraId="55F55536"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Podłoże pod warstwę asfaltową</w:t>
            </w:r>
          </w:p>
        </w:tc>
      </w:tr>
      <w:tr w:rsidR="00724CCB" w:rsidRPr="00724CCB" w14:paraId="6EFC952C" w14:textId="77777777" w:rsidTr="00EB55C4">
        <w:tc>
          <w:tcPr>
            <w:tcW w:w="569" w:type="dxa"/>
          </w:tcPr>
          <w:p w14:paraId="171FB5D3"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1</w:t>
            </w:r>
          </w:p>
        </w:tc>
        <w:tc>
          <w:tcPr>
            <w:tcW w:w="4394" w:type="dxa"/>
          </w:tcPr>
          <w:p w14:paraId="368F159A"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Podbudowa, nawierzchnia tłuczniowa</w:t>
            </w:r>
          </w:p>
        </w:tc>
        <w:tc>
          <w:tcPr>
            <w:tcW w:w="4043" w:type="dxa"/>
          </w:tcPr>
          <w:p w14:paraId="2A3C8665"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Od 0,7 do 1,0</w:t>
            </w:r>
          </w:p>
        </w:tc>
      </w:tr>
      <w:tr w:rsidR="00724CCB" w:rsidRPr="00724CCB" w14:paraId="4771C554" w14:textId="77777777" w:rsidTr="00EB55C4">
        <w:tc>
          <w:tcPr>
            <w:tcW w:w="569" w:type="dxa"/>
          </w:tcPr>
          <w:p w14:paraId="6AF3B9EF"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2</w:t>
            </w:r>
          </w:p>
        </w:tc>
        <w:tc>
          <w:tcPr>
            <w:tcW w:w="4394" w:type="dxa"/>
          </w:tcPr>
          <w:p w14:paraId="2330F6E5"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Podbudowa z kruszywa stabilizowanego mechanicznie</w:t>
            </w:r>
          </w:p>
        </w:tc>
        <w:tc>
          <w:tcPr>
            <w:tcW w:w="4043" w:type="dxa"/>
          </w:tcPr>
          <w:p w14:paraId="287C666A"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Od 0,5 do 0,7</w:t>
            </w:r>
          </w:p>
        </w:tc>
      </w:tr>
      <w:tr w:rsidR="00724CCB" w:rsidRPr="00724CCB" w14:paraId="5031B260" w14:textId="77777777" w:rsidTr="00EB55C4">
        <w:tc>
          <w:tcPr>
            <w:tcW w:w="569" w:type="dxa"/>
          </w:tcPr>
          <w:p w14:paraId="72ABF2AA"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3</w:t>
            </w:r>
          </w:p>
        </w:tc>
        <w:tc>
          <w:tcPr>
            <w:tcW w:w="4394" w:type="dxa"/>
          </w:tcPr>
          <w:p w14:paraId="49896B14"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Podbudowa z chudego betonu lub gruntu stabilizowanego cementem</w:t>
            </w:r>
          </w:p>
        </w:tc>
        <w:tc>
          <w:tcPr>
            <w:tcW w:w="4043" w:type="dxa"/>
          </w:tcPr>
          <w:p w14:paraId="37DDB9E7"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Od 0,3 do 0,5</w:t>
            </w:r>
          </w:p>
        </w:tc>
      </w:tr>
      <w:tr w:rsidR="00724CCB" w:rsidRPr="00724CCB" w14:paraId="2FC37FD5" w14:textId="77777777" w:rsidTr="00EB55C4">
        <w:tc>
          <w:tcPr>
            <w:tcW w:w="569" w:type="dxa"/>
          </w:tcPr>
          <w:p w14:paraId="1D94F674"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4</w:t>
            </w:r>
          </w:p>
        </w:tc>
        <w:tc>
          <w:tcPr>
            <w:tcW w:w="4394" w:type="dxa"/>
          </w:tcPr>
          <w:p w14:paraId="76BF70FE"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Nawierzchnia asfaltowa o chropowatej powierzchni</w:t>
            </w:r>
          </w:p>
        </w:tc>
        <w:tc>
          <w:tcPr>
            <w:tcW w:w="4043" w:type="dxa"/>
          </w:tcPr>
          <w:p w14:paraId="295EAA99"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Od 0,2 do 0,5</w:t>
            </w:r>
          </w:p>
        </w:tc>
      </w:tr>
    </w:tbl>
    <w:p w14:paraId="7A0BD675" w14:textId="77777777" w:rsidR="00724CCB" w:rsidRPr="00724CCB" w:rsidRDefault="00724CCB" w:rsidP="00724CCB">
      <w:pPr>
        <w:spacing w:after="0" w:line="240" w:lineRule="auto"/>
        <w:jc w:val="both"/>
        <w:rPr>
          <w:rFonts w:ascii="Arial" w:eastAsia="Times New Roman" w:hAnsi="Arial" w:cs="Arial"/>
          <w:b/>
          <w:sz w:val="20"/>
          <w:szCs w:val="20"/>
          <w:lang w:eastAsia="pl-PL"/>
        </w:rPr>
      </w:pPr>
      <w:r w:rsidRPr="00724CCB">
        <w:rPr>
          <w:rFonts w:ascii="Arial" w:eastAsia="Times New Roman" w:hAnsi="Arial" w:cs="Arial"/>
          <w:b/>
          <w:sz w:val="20"/>
          <w:szCs w:val="20"/>
          <w:lang w:eastAsia="pl-PL"/>
        </w:rPr>
        <w:t xml:space="preserve">Połączenia </w:t>
      </w:r>
      <w:proofErr w:type="spellStart"/>
      <w:r w:rsidRPr="00724CCB">
        <w:rPr>
          <w:rFonts w:ascii="Arial" w:eastAsia="Times New Roman" w:hAnsi="Arial" w:cs="Arial"/>
          <w:b/>
          <w:sz w:val="20"/>
          <w:szCs w:val="20"/>
          <w:lang w:eastAsia="pl-PL"/>
        </w:rPr>
        <w:t>międzywarstwowe</w:t>
      </w:r>
      <w:proofErr w:type="spellEnd"/>
      <w:r w:rsidRPr="00724CCB">
        <w:rPr>
          <w:rFonts w:ascii="Arial" w:eastAsia="Times New Roman" w:hAnsi="Arial" w:cs="Arial"/>
          <w:b/>
          <w:sz w:val="20"/>
          <w:szCs w:val="20"/>
          <w:lang w:eastAsia="pl-PL"/>
        </w:rPr>
        <w:t xml:space="preserve"> </w:t>
      </w:r>
    </w:p>
    <w:p w14:paraId="332F3CAB"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Każdą ułożoną warstwę  należy skropić emulsją asfaltową lub asfaltem upłynnionym przed ułożeniem następnej, w celu zapewnienia odpowiedniego połączenia </w:t>
      </w:r>
      <w:proofErr w:type="spellStart"/>
      <w:r w:rsidRPr="00724CCB">
        <w:rPr>
          <w:rFonts w:ascii="Arial" w:eastAsia="Times New Roman" w:hAnsi="Arial" w:cs="Arial"/>
          <w:sz w:val="20"/>
          <w:szCs w:val="20"/>
          <w:lang w:eastAsia="pl-PL"/>
        </w:rPr>
        <w:t>międzywarstwowego</w:t>
      </w:r>
      <w:proofErr w:type="spellEnd"/>
      <w:r w:rsidRPr="00724CCB">
        <w:rPr>
          <w:rFonts w:ascii="Arial" w:eastAsia="Times New Roman" w:hAnsi="Arial" w:cs="Arial"/>
          <w:sz w:val="20"/>
          <w:szCs w:val="20"/>
          <w:lang w:eastAsia="pl-PL"/>
        </w:rPr>
        <w:t>.</w:t>
      </w:r>
    </w:p>
    <w:p w14:paraId="363730D5"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Zalecane ilości asfaltu po odparowaniu wody z emulsji asfaltowej lub upłynniacza podano w tabeli. </w:t>
      </w:r>
    </w:p>
    <w:p w14:paraId="7E592481"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b/>
          <w:sz w:val="20"/>
          <w:szCs w:val="20"/>
          <w:lang w:eastAsia="pl-PL"/>
        </w:rPr>
        <w:lastRenderedPageBreak/>
        <w:t>Tabela.</w:t>
      </w:r>
      <w:r w:rsidRPr="00724CCB">
        <w:rPr>
          <w:rFonts w:ascii="Arial" w:eastAsia="Times New Roman" w:hAnsi="Arial" w:cs="Arial"/>
          <w:sz w:val="20"/>
          <w:szCs w:val="20"/>
          <w:lang w:eastAsia="pl-PL"/>
        </w:rPr>
        <w:t xml:space="preserve"> Zalecane ilości asfaltu po odparowaniu wody z emulsji asfaltowej lub upłynniacza z asfaltu upłynnionego </w:t>
      </w: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3503"/>
        <w:gridCol w:w="4688"/>
      </w:tblGrid>
      <w:tr w:rsidR="00724CCB" w:rsidRPr="00724CCB" w14:paraId="56BD1805" w14:textId="77777777" w:rsidTr="00EB55C4">
        <w:tc>
          <w:tcPr>
            <w:tcW w:w="711" w:type="dxa"/>
          </w:tcPr>
          <w:p w14:paraId="3CDA73DB"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Lp.</w:t>
            </w:r>
          </w:p>
        </w:tc>
        <w:tc>
          <w:tcPr>
            <w:tcW w:w="3543" w:type="dxa"/>
          </w:tcPr>
          <w:p w14:paraId="239B704D"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Połączenia nowych warstw</w:t>
            </w:r>
          </w:p>
        </w:tc>
        <w:tc>
          <w:tcPr>
            <w:tcW w:w="4752" w:type="dxa"/>
          </w:tcPr>
          <w:p w14:paraId="1D30085A"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Ilość asfaltu po odparowaniu wody z emulsji lub upłynniacza z asfaltu upłynnionego kg/m</w:t>
            </w:r>
            <w:r w:rsidRPr="00724CCB">
              <w:rPr>
                <w:rFonts w:ascii="Arial" w:eastAsia="Times New Roman" w:hAnsi="Arial" w:cs="Arial"/>
                <w:sz w:val="20"/>
                <w:szCs w:val="20"/>
                <w:vertAlign w:val="superscript"/>
                <w:lang w:eastAsia="pl-PL"/>
              </w:rPr>
              <w:t>2</w:t>
            </w:r>
          </w:p>
        </w:tc>
      </w:tr>
      <w:tr w:rsidR="00724CCB" w:rsidRPr="00724CCB" w14:paraId="11471FEE" w14:textId="77777777" w:rsidTr="00EB55C4">
        <w:tc>
          <w:tcPr>
            <w:tcW w:w="711" w:type="dxa"/>
          </w:tcPr>
          <w:p w14:paraId="2F4F61EB"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1</w:t>
            </w:r>
          </w:p>
        </w:tc>
        <w:tc>
          <w:tcPr>
            <w:tcW w:w="3543" w:type="dxa"/>
          </w:tcPr>
          <w:p w14:paraId="136C2FA4"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Podbudowa asfaltowa</w:t>
            </w:r>
          </w:p>
        </w:tc>
        <w:tc>
          <w:tcPr>
            <w:tcW w:w="4752" w:type="dxa"/>
            <w:vMerge w:val="restart"/>
          </w:tcPr>
          <w:p w14:paraId="386C740E" w14:textId="77777777" w:rsidR="00724CCB" w:rsidRPr="00724CCB" w:rsidRDefault="00724CCB" w:rsidP="00724CCB">
            <w:pPr>
              <w:spacing w:after="0" w:line="240" w:lineRule="auto"/>
              <w:jc w:val="center"/>
              <w:rPr>
                <w:rFonts w:ascii="Arial" w:eastAsia="Times New Roman" w:hAnsi="Arial" w:cs="Arial"/>
                <w:sz w:val="20"/>
                <w:szCs w:val="20"/>
                <w:lang w:eastAsia="pl-PL"/>
              </w:rPr>
            </w:pPr>
          </w:p>
          <w:p w14:paraId="33AD0FE2" w14:textId="77777777" w:rsidR="00724CCB" w:rsidRPr="00724CCB" w:rsidRDefault="00724CCB" w:rsidP="00724CCB">
            <w:pPr>
              <w:spacing w:after="0" w:line="240" w:lineRule="auto"/>
              <w:jc w:val="center"/>
              <w:rPr>
                <w:rFonts w:ascii="Arial" w:eastAsia="Times New Roman" w:hAnsi="Arial" w:cs="Arial"/>
                <w:sz w:val="20"/>
                <w:szCs w:val="20"/>
                <w:lang w:eastAsia="pl-PL"/>
              </w:rPr>
            </w:pPr>
            <w:r w:rsidRPr="00724CCB">
              <w:rPr>
                <w:rFonts w:ascii="Arial" w:eastAsia="Times New Roman" w:hAnsi="Arial" w:cs="Arial"/>
                <w:sz w:val="20"/>
                <w:szCs w:val="20"/>
                <w:lang w:eastAsia="pl-PL"/>
              </w:rPr>
              <w:t>Od 0,3 do 0,5</w:t>
            </w:r>
          </w:p>
        </w:tc>
      </w:tr>
      <w:tr w:rsidR="00724CCB" w:rsidRPr="00724CCB" w14:paraId="7DFF68F2" w14:textId="77777777" w:rsidTr="00EB55C4">
        <w:tc>
          <w:tcPr>
            <w:tcW w:w="711" w:type="dxa"/>
          </w:tcPr>
          <w:p w14:paraId="70A0A43B"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2</w:t>
            </w:r>
          </w:p>
        </w:tc>
        <w:tc>
          <w:tcPr>
            <w:tcW w:w="3543" w:type="dxa"/>
          </w:tcPr>
          <w:p w14:paraId="5DC9632B"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Asfaltowa warstwa wyrównawcza lub wzmacniająca</w:t>
            </w:r>
          </w:p>
        </w:tc>
        <w:tc>
          <w:tcPr>
            <w:tcW w:w="4752" w:type="dxa"/>
            <w:vMerge/>
          </w:tcPr>
          <w:p w14:paraId="11EE4CA7" w14:textId="77777777" w:rsidR="00724CCB" w:rsidRPr="00724CCB" w:rsidRDefault="00724CCB" w:rsidP="00724CCB">
            <w:pPr>
              <w:spacing w:after="0" w:line="240" w:lineRule="auto"/>
              <w:jc w:val="both"/>
              <w:rPr>
                <w:rFonts w:ascii="Arial" w:eastAsia="Times New Roman" w:hAnsi="Arial" w:cs="Arial"/>
                <w:sz w:val="20"/>
                <w:szCs w:val="20"/>
                <w:lang w:eastAsia="pl-PL"/>
              </w:rPr>
            </w:pPr>
          </w:p>
        </w:tc>
      </w:tr>
      <w:tr w:rsidR="00724CCB" w:rsidRPr="00724CCB" w14:paraId="768C1969" w14:textId="77777777" w:rsidTr="00EB55C4">
        <w:tc>
          <w:tcPr>
            <w:tcW w:w="711" w:type="dxa"/>
          </w:tcPr>
          <w:p w14:paraId="4A6A1AA7"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3</w:t>
            </w:r>
          </w:p>
        </w:tc>
        <w:tc>
          <w:tcPr>
            <w:tcW w:w="3543" w:type="dxa"/>
          </w:tcPr>
          <w:p w14:paraId="638D538E"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Asfaltowa warstwa wiążąca</w:t>
            </w:r>
          </w:p>
        </w:tc>
        <w:tc>
          <w:tcPr>
            <w:tcW w:w="4752" w:type="dxa"/>
            <w:vMerge/>
          </w:tcPr>
          <w:p w14:paraId="3FCB5517" w14:textId="77777777" w:rsidR="00724CCB" w:rsidRPr="00724CCB" w:rsidRDefault="00724CCB" w:rsidP="00724CCB">
            <w:pPr>
              <w:spacing w:after="0" w:line="240" w:lineRule="auto"/>
              <w:jc w:val="both"/>
              <w:rPr>
                <w:rFonts w:ascii="Arial" w:eastAsia="Times New Roman" w:hAnsi="Arial" w:cs="Arial"/>
                <w:sz w:val="20"/>
                <w:szCs w:val="20"/>
                <w:lang w:eastAsia="pl-PL"/>
              </w:rPr>
            </w:pPr>
          </w:p>
        </w:tc>
      </w:tr>
    </w:tbl>
    <w:p w14:paraId="77B7CAFA"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Skropienie powinno być wykonane z wyprzedzeniem w czasie przewidzianym na odparowanie wody lub ulotnienie upłynniacza; orientacyjny czas wyprzedzenia wynosi co najmniej: </w:t>
      </w:r>
    </w:p>
    <w:p w14:paraId="60F2C025"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- 8 h przy ilości powyżej 1,0kg/m2 emulsji lub asfaltu upłynnionego, </w:t>
      </w:r>
    </w:p>
    <w:p w14:paraId="5BC237DC"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- 2 h przy ilości od 0,5 do 1,0kg/m2 emulsji lub asfaltu upłynnionego, </w:t>
      </w:r>
    </w:p>
    <w:p w14:paraId="44E5ECC1"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- 0,5 h przy ilości od 0,2 do 0,5kg/m2 emulsji lub asfaltu upłynnionego. </w:t>
      </w:r>
    </w:p>
    <w:p w14:paraId="43B88F4A"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Wymaganie nie dotyczy skropienia rampą otaczarki. </w:t>
      </w:r>
    </w:p>
    <w:p w14:paraId="1A5DE84C" w14:textId="77777777" w:rsidR="00724CCB" w:rsidRPr="00724CCB" w:rsidRDefault="00724CCB" w:rsidP="00724CCB">
      <w:pPr>
        <w:spacing w:after="0" w:line="240" w:lineRule="auto"/>
        <w:jc w:val="both"/>
        <w:rPr>
          <w:rFonts w:ascii="Arial" w:eastAsia="Times New Roman" w:hAnsi="Arial" w:cs="Arial"/>
          <w:b/>
          <w:sz w:val="20"/>
          <w:szCs w:val="20"/>
          <w:lang w:eastAsia="pl-PL"/>
        </w:rPr>
      </w:pPr>
      <w:r w:rsidRPr="00724CCB">
        <w:rPr>
          <w:rFonts w:ascii="Arial" w:eastAsia="Times New Roman" w:hAnsi="Arial" w:cs="Arial"/>
          <w:b/>
          <w:sz w:val="20"/>
          <w:szCs w:val="20"/>
          <w:lang w:eastAsia="pl-PL"/>
        </w:rPr>
        <w:t xml:space="preserve">Warunki przystąpienia do robót </w:t>
      </w:r>
    </w:p>
    <w:p w14:paraId="1FA559FE"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Warstwa nawierzchni z betonu asfaltowego może być układana, gdy temperatura otoczenia jest nie niższa od +5° C dla wykonywanej warstwy grubości  &gt; 8cm i + 10° C dla wykonywanej warstwy grubości  ≤8 cm. Nie dopuszcza się  układania mieszanki mineralno-asfaltowej na mokrym podłożu, podczas opadów atmosferycznych oraz silnego wiatru (v &gt; 16 m/s). </w:t>
      </w:r>
    </w:p>
    <w:p w14:paraId="257A2976" w14:textId="77777777" w:rsidR="00724CCB" w:rsidRPr="00724CCB" w:rsidRDefault="00724CCB" w:rsidP="00724CCB">
      <w:pPr>
        <w:spacing w:after="0" w:line="240" w:lineRule="auto"/>
        <w:jc w:val="both"/>
        <w:rPr>
          <w:rFonts w:ascii="Arial" w:eastAsia="Times New Roman" w:hAnsi="Arial" w:cs="Arial"/>
          <w:b/>
          <w:sz w:val="20"/>
          <w:szCs w:val="20"/>
          <w:lang w:eastAsia="pl-PL"/>
        </w:rPr>
      </w:pPr>
      <w:r w:rsidRPr="00724CCB">
        <w:rPr>
          <w:rFonts w:ascii="Arial" w:eastAsia="Times New Roman" w:hAnsi="Arial" w:cs="Arial"/>
          <w:b/>
          <w:sz w:val="20"/>
          <w:szCs w:val="20"/>
          <w:lang w:eastAsia="pl-PL"/>
        </w:rPr>
        <w:t xml:space="preserve">Wykonanie warstwy z betonu asfaltowego </w:t>
      </w:r>
    </w:p>
    <w:p w14:paraId="5A955295"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Mieszanka mineralno-asfaltowa powinna być wbudowywana układarką wyposażoną w układ z automatycznym sterowaniem  grubości warstwy i utrzymywaniem niwelety.</w:t>
      </w:r>
    </w:p>
    <w:p w14:paraId="2D8DF93E"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Temperatura mieszanki wbudowywanej nie powinna być niższa od minimalnej temperatury mieszanki podanej poniżej. Zagęszczanie mieszanki powinno odbywać się  bezzwłocznie. Początkowa temperatura mieszanki w czasie zagęszczania powinna wynosić nie mniej niż: </w:t>
      </w:r>
    </w:p>
    <w:p w14:paraId="3A9F9491"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 dla asfaltu D 50/70 125°C, </w:t>
      </w:r>
    </w:p>
    <w:p w14:paraId="17135EBD" w14:textId="77777777" w:rsidR="00724CCB" w:rsidRPr="00724CCB" w:rsidRDefault="00724CCB" w:rsidP="00724CCB">
      <w:pPr>
        <w:spacing w:after="0" w:line="240" w:lineRule="auto"/>
        <w:ind w:left="390"/>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 dla </w:t>
      </w:r>
      <w:proofErr w:type="spellStart"/>
      <w:r w:rsidRPr="00724CCB">
        <w:rPr>
          <w:rFonts w:ascii="Arial" w:eastAsia="Times New Roman" w:hAnsi="Arial" w:cs="Arial"/>
          <w:sz w:val="20"/>
          <w:szCs w:val="20"/>
          <w:lang w:eastAsia="pl-PL"/>
        </w:rPr>
        <w:t>polimeroasfaltu</w:t>
      </w:r>
      <w:proofErr w:type="spellEnd"/>
      <w:r w:rsidRPr="00724CCB">
        <w:rPr>
          <w:rFonts w:ascii="Arial" w:eastAsia="Times New Roman" w:hAnsi="Arial" w:cs="Arial"/>
          <w:sz w:val="20"/>
          <w:szCs w:val="20"/>
          <w:lang w:eastAsia="pl-PL"/>
        </w:rPr>
        <w:t xml:space="preserve"> - wg wskazań producenta </w:t>
      </w:r>
      <w:proofErr w:type="spellStart"/>
      <w:r w:rsidRPr="00724CCB">
        <w:rPr>
          <w:rFonts w:ascii="Arial" w:eastAsia="Times New Roman" w:hAnsi="Arial" w:cs="Arial"/>
          <w:sz w:val="20"/>
          <w:szCs w:val="20"/>
          <w:lang w:eastAsia="pl-PL"/>
        </w:rPr>
        <w:t>polimeroasfaltów</w:t>
      </w:r>
      <w:proofErr w:type="spellEnd"/>
      <w:r w:rsidRPr="00724CCB">
        <w:rPr>
          <w:rFonts w:ascii="Arial" w:eastAsia="Times New Roman" w:hAnsi="Arial" w:cs="Arial"/>
          <w:sz w:val="20"/>
          <w:szCs w:val="20"/>
          <w:lang w:eastAsia="pl-PL"/>
        </w:rPr>
        <w:t xml:space="preserve">. </w:t>
      </w:r>
    </w:p>
    <w:p w14:paraId="5D2626E4"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Zagęszczanie należy rozpocząć od krawędzi nawierzchni ku osi. Wskaźnik zagęszczenia ułożonej warstwy powinien być zgodny z wymaganiami podanymi w tabeli. </w:t>
      </w:r>
    </w:p>
    <w:p w14:paraId="1BAED571"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Złącza w nawierzchni powinny być wykonane w linii prostej, równolegle lub prostopadle do osi drogi. </w:t>
      </w:r>
    </w:p>
    <w:p w14:paraId="1D3F1703"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Złącza  w konstrukcji wielowarstwowej powinny być przesunięte względem siebie co najmniej o 15cm. Złącza powinny być całkowicie związane, a przylegające warstwy powinny być w jednym poziomie. </w:t>
      </w:r>
    </w:p>
    <w:p w14:paraId="18628218" w14:textId="77777777" w:rsidR="00724CCB" w:rsidRPr="00724CCB" w:rsidRDefault="00724CCB" w:rsidP="00724CCB">
      <w:pPr>
        <w:spacing w:after="0" w:line="240" w:lineRule="auto"/>
        <w:jc w:val="both"/>
        <w:rPr>
          <w:rFonts w:ascii="Arial" w:eastAsia="Times New Roman" w:hAnsi="Arial" w:cs="Arial"/>
          <w:sz w:val="20"/>
          <w:szCs w:val="20"/>
          <w:lang w:eastAsia="pl-PL"/>
        </w:rPr>
      </w:pPr>
      <w:r w:rsidRPr="00724CCB">
        <w:rPr>
          <w:rFonts w:ascii="Arial" w:eastAsia="Times New Roman" w:hAnsi="Arial" w:cs="Arial"/>
          <w:sz w:val="20"/>
          <w:szCs w:val="20"/>
          <w:lang w:eastAsia="pl-PL"/>
        </w:rPr>
        <w:t xml:space="preserve">Złącza robocze powinny być równo obcięte i powierzchnia obcięć  krawędzi  powinna być posmarowana asfaltem lub oklejona samoprzylepną taśmą asfaltowo-kauczukową- Sposób wykonywania złącz roboczych powinien być zaakceptowany przez Inżyniera. </w:t>
      </w:r>
    </w:p>
    <w:p w14:paraId="16258872" w14:textId="77777777" w:rsidR="003B1A33" w:rsidRDefault="005759E9" w:rsidP="003B1A33">
      <w:pPr>
        <w:widowControl w:val="0"/>
        <w:overflowPunct w:val="0"/>
        <w:autoSpaceDE w:val="0"/>
        <w:autoSpaceDN w:val="0"/>
        <w:adjustRightInd w:val="0"/>
        <w:spacing w:after="0" w:line="240" w:lineRule="auto"/>
        <w:jc w:val="both"/>
        <w:textAlignment w:val="baseline"/>
        <w:rPr>
          <w:rFonts w:ascii="Arial" w:eastAsia="Times New Roman" w:hAnsi="Arial" w:cs="Arial"/>
          <w:b/>
          <w:sz w:val="20"/>
          <w:szCs w:val="20"/>
          <w:lang w:eastAsia="pl-PL"/>
        </w:rPr>
      </w:pPr>
      <w:r w:rsidRPr="005759E9">
        <w:rPr>
          <w:rFonts w:ascii="Arial" w:eastAsia="Times New Roman" w:hAnsi="Arial" w:cs="Arial"/>
          <w:b/>
          <w:sz w:val="20"/>
          <w:szCs w:val="20"/>
          <w:lang w:eastAsia="pl-PL"/>
        </w:rPr>
        <w:t>6. KONTROLA JAKOŚCI ROBÓT</w:t>
      </w:r>
    </w:p>
    <w:p w14:paraId="38F039F5" w14:textId="77777777" w:rsidR="00D66C42" w:rsidRPr="00D66C42" w:rsidRDefault="00D66C42" w:rsidP="00D66C42">
      <w:pPr>
        <w:spacing w:after="0" w:line="240" w:lineRule="auto"/>
        <w:jc w:val="both"/>
        <w:rPr>
          <w:rFonts w:ascii="Arial" w:eastAsia="Times New Roman" w:hAnsi="Arial" w:cs="Times New Roman"/>
          <w:sz w:val="20"/>
          <w:szCs w:val="20"/>
          <w:lang w:eastAsia="pl-PL"/>
        </w:rPr>
      </w:pPr>
      <w:r w:rsidRPr="00D66C42">
        <w:rPr>
          <w:rFonts w:ascii="Arial" w:eastAsia="Times New Roman" w:hAnsi="Arial" w:cs="Times New Roman"/>
          <w:sz w:val="20"/>
          <w:szCs w:val="20"/>
          <w:lang w:eastAsia="pl-PL"/>
        </w:rPr>
        <w:t>Ogólne zasady kontroli jakości robót podano w ST-00.</w:t>
      </w:r>
    </w:p>
    <w:p w14:paraId="72EC3CD9" w14:textId="77777777" w:rsidR="00565C07" w:rsidRPr="00565C07" w:rsidRDefault="00565C07" w:rsidP="00565C07">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pl-PL"/>
        </w:rPr>
      </w:pPr>
      <w:r w:rsidRPr="00565C07">
        <w:rPr>
          <w:rFonts w:ascii="Arial" w:eastAsia="Times New Roman" w:hAnsi="Arial" w:cs="Times New Roman"/>
          <w:sz w:val="20"/>
          <w:szCs w:val="20"/>
          <w:lang w:eastAsia="pl-PL"/>
        </w:rPr>
        <w:t>Kontrola jakości wykonania robót polega na zgodności wykonania ro</w:t>
      </w:r>
      <w:r>
        <w:rPr>
          <w:rFonts w:ascii="Arial" w:eastAsia="Times New Roman" w:hAnsi="Arial" w:cs="Times New Roman"/>
          <w:sz w:val="20"/>
          <w:szCs w:val="20"/>
          <w:lang w:eastAsia="pl-PL"/>
        </w:rPr>
        <w:t>bót z Dokumentacją Projektową, ST</w:t>
      </w:r>
      <w:r w:rsidRPr="00565C07">
        <w:rPr>
          <w:rFonts w:ascii="Arial" w:eastAsia="Times New Roman" w:hAnsi="Arial" w:cs="Times New Roman"/>
          <w:sz w:val="20"/>
          <w:szCs w:val="20"/>
          <w:lang w:eastAsia="pl-PL"/>
        </w:rPr>
        <w:t xml:space="preserve">  i poleceniami Inspektora. </w:t>
      </w:r>
    </w:p>
    <w:p w14:paraId="6BE750A8" w14:textId="77777777" w:rsidR="00565D25" w:rsidRPr="00565D25" w:rsidRDefault="00565D25" w:rsidP="00565D25">
      <w:pPr>
        <w:widowControl w:val="0"/>
        <w:overflowPunct w:val="0"/>
        <w:autoSpaceDE w:val="0"/>
        <w:autoSpaceDN w:val="0"/>
        <w:adjustRightInd w:val="0"/>
        <w:spacing w:after="0" w:line="240" w:lineRule="auto"/>
        <w:jc w:val="both"/>
        <w:textAlignment w:val="baseline"/>
        <w:rPr>
          <w:rFonts w:ascii="Arial" w:eastAsia="Times New Roman" w:hAnsi="Arial" w:cs="Times New Roman"/>
          <w:b/>
          <w:sz w:val="20"/>
          <w:szCs w:val="20"/>
          <w:lang w:eastAsia="pl-PL"/>
        </w:rPr>
      </w:pPr>
      <w:r w:rsidRPr="00565D25">
        <w:rPr>
          <w:rFonts w:ascii="Arial" w:eastAsia="Times New Roman" w:hAnsi="Arial" w:cs="Times New Roman"/>
          <w:b/>
          <w:sz w:val="20"/>
          <w:szCs w:val="20"/>
          <w:lang w:eastAsia="pl-PL"/>
        </w:rPr>
        <w:t>6.1.</w:t>
      </w:r>
      <w:r w:rsidRPr="00565D25">
        <w:rPr>
          <w:rFonts w:ascii="Arial" w:eastAsia="Times New Roman" w:hAnsi="Arial" w:cs="Times New Roman"/>
          <w:b/>
          <w:sz w:val="20"/>
          <w:szCs w:val="20"/>
          <w:lang w:eastAsia="pl-PL"/>
        </w:rPr>
        <w:tab/>
        <w:t>Kontrole i badania laboratoryjne</w:t>
      </w:r>
    </w:p>
    <w:p w14:paraId="240E38BD" w14:textId="77777777" w:rsidR="00565D25" w:rsidRPr="00565D25" w:rsidRDefault="00565D25" w:rsidP="00565D25">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pl-PL"/>
        </w:rPr>
      </w:pPr>
      <w:r w:rsidRPr="00565D25">
        <w:rPr>
          <w:rFonts w:ascii="Arial" w:eastAsia="Times New Roman" w:hAnsi="Arial" w:cs="Times New Roman"/>
          <w:sz w:val="20"/>
          <w:szCs w:val="20"/>
          <w:lang w:eastAsia="pl-PL"/>
        </w:rPr>
        <w:t xml:space="preserve">Badania laboratoryjne muszą obejmować sprawdzenie podstawowych cech materiałów podanych w niniejszej specyfikacji oraz wyspecyfikowanych we właściwych PN (EN-PN) lub Aprobatach Technicznych, a częstotliwość ich wykonania musi pozwolić na uzyskanie wiarygodnych i reprezentatywnych wyników dla całości wybudowanych lub zgromadzonych materiałów. </w:t>
      </w:r>
    </w:p>
    <w:p w14:paraId="50A3804D" w14:textId="77777777" w:rsidR="00565D25" w:rsidRPr="00565D25" w:rsidRDefault="00565D25" w:rsidP="00565D25">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pl-PL"/>
        </w:rPr>
      </w:pPr>
      <w:r w:rsidRPr="00565D25">
        <w:rPr>
          <w:rFonts w:ascii="Arial" w:eastAsia="Times New Roman" w:hAnsi="Arial" w:cs="Times New Roman"/>
          <w:sz w:val="20"/>
          <w:szCs w:val="20"/>
          <w:lang w:eastAsia="pl-PL"/>
        </w:rPr>
        <w:t>Wynik</w:t>
      </w:r>
      <w:r>
        <w:rPr>
          <w:rFonts w:ascii="Arial" w:eastAsia="Times New Roman" w:hAnsi="Arial" w:cs="Times New Roman"/>
          <w:sz w:val="20"/>
          <w:szCs w:val="20"/>
          <w:lang w:eastAsia="pl-PL"/>
        </w:rPr>
        <w:t>i badań Wykonawca przekazuje Inspektorowi</w:t>
      </w:r>
      <w:r w:rsidRPr="00565D25">
        <w:rPr>
          <w:rFonts w:ascii="Arial" w:eastAsia="Times New Roman" w:hAnsi="Arial" w:cs="Times New Roman"/>
          <w:sz w:val="20"/>
          <w:szCs w:val="20"/>
          <w:lang w:eastAsia="pl-PL"/>
        </w:rPr>
        <w:t xml:space="preserve"> w trybie określonym w programie zapewnienia jakości do akceptacji. </w:t>
      </w:r>
    </w:p>
    <w:p w14:paraId="2B7DFB6A" w14:textId="77777777" w:rsidR="00565D25" w:rsidRDefault="00565D25" w:rsidP="00565D25">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pl-PL"/>
        </w:rPr>
      </w:pPr>
      <w:r w:rsidRPr="00565D25">
        <w:rPr>
          <w:rFonts w:ascii="Arial" w:eastAsia="Times New Roman" w:hAnsi="Arial" w:cs="Times New Roman"/>
          <w:sz w:val="20"/>
          <w:szCs w:val="20"/>
          <w:lang w:eastAsia="pl-PL"/>
        </w:rPr>
        <w:t>Wykonawca będzie przekazywać In</w:t>
      </w:r>
      <w:r>
        <w:rPr>
          <w:rFonts w:ascii="Arial" w:eastAsia="Times New Roman" w:hAnsi="Arial" w:cs="Times New Roman"/>
          <w:sz w:val="20"/>
          <w:szCs w:val="20"/>
          <w:lang w:eastAsia="pl-PL"/>
        </w:rPr>
        <w:t>spektorowi</w:t>
      </w:r>
      <w:r w:rsidRPr="00565D25">
        <w:rPr>
          <w:rFonts w:ascii="Arial" w:eastAsia="Times New Roman" w:hAnsi="Arial" w:cs="Times New Roman"/>
          <w:sz w:val="20"/>
          <w:szCs w:val="20"/>
          <w:lang w:eastAsia="pl-PL"/>
        </w:rPr>
        <w:t xml:space="preserve"> kopie raportów z wynikami badań nie później niż w terminie i w formie określonej w programie zapewnienia jakości. Badania kontrolne obejmują cały proces budowy.</w:t>
      </w:r>
    </w:p>
    <w:p w14:paraId="1B22EB80" w14:textId="77777777" w:rsidR="000B4540" w:rsidRPr="000B4540" w:rsidRDefault="000B4540" w:rsidP="000B4540">
      <w:pPr>
        <w:pStyle w:val="Nagwek3"/>
        <w:keepLines w:val="0"/>
        <w:spacing w:before="0" w:line="240" w:lineRule="auto"/>
        <w:jc w:val="both"/>
        <w:rPr>
          <w:rFonts w:ascii="Arial" w:eastAsia="MS Mincho" w:hAnsi="Arial" w:cs="Arial"/>
          <w:bCs w:val="0"/>
          <w:color w:val="auto"/>
          <w:sz w:val="20"/>
          <w:szCs w:val="20"/>
          <w:lang w:eastAsia="pl-PL"/>
        </w:rPr>
      </w:pPr>
      <w:r w:rsidRPr="000B4540">
        <w:rPr>
          <w:rFonts w:ascii="Arial" w:eastAsia="Times New Roman" w:hAnsi="Arial" w:cs="Times New Roman"/>
          <w:color w:val="auto"/>
          <w:sz w:val="20"/>
          <w:szCs w:val="20"/>
          <w:lang w:eastAsia="pl-PL"/>
        </w:rPr>
        <w:t xml:space="preserve">6.2. </w:t>
      </w:r>
      <w:r w:rsidRPr="000B4540">
        <w:rPr>
          <w:rFonts w:ascii="Arial" w:eastAsia="MS Mincho" w:hAnsi="Arial" w:cs="Arial"/>
          <w:bCs w:val="0"/>
          <w:color w:val="auto"/>
          <w:sz w:val="20"/>
          <w:szCs w:val="20"/>
          <w:lang w:eastAsia="pl-PL"/>
        </w:rPr>
        <w:t>Wykonanie nawierzchni z drobnowymiarowych elementów betonowych (kostka)</w:t>
      </w:r>
    </w:p>
    <w:p w14:paraId="25B146BF" w14:textId="77777777" w:rsidR="000B4540" w:rsidRPr="000B4540" w:rsidRDefault="000B4540" w:rsidP="000B4540">
      <w:pPr>
        <w:spacing w:after="0" w:line="240" w:lineRule="auto"/>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Ogólne zasady kontroli jakości robót podano w ST „Wymagania ogólne".</w:t>
      </w:r>
    </w:p>
    <w:p w14:paraId="1CF3DE89" w14:textId="77777777" w:rsidR="000B4540" w:rsidRPr="000B4540" w:rsidRDefault="000B4540" w:rsidP="000B4540">
      <w:pPr>
        <w:spacing w:after="0" w:line="240" w:lineRule="auto"/>
        <w:jc w:val="both"/>
        <w:rPr>
          <w:rFonts w:ascii="Arial" w:eastAsia="Times New Roman" w:hAnsi="Arial" w:cs="Arial"/>
          <w:b/>
          <w:sz w:val="20"/>
          <w:szCs w:val="20"/>
          <w:lang w:eastAsia="pl-PL"/>
        </w:rPr>
      </w:pPr>
      <w:r w:rsidRPr="000B4540">
        <w:rPr>
          <w:rFonts w:ascii="Arial" w:eastAsia="Times New Roman" w:hAnsi="Arial" w:cs="Arial"/>
          <w:b/>
          <w:sz w:val="20"/>
          <w:szCs w:val="20"/>
          <w:lang w:eastAsia="pl-PL"/>
        </w:rPr>
        <w:t xml:space="preserve">Badania przed przystąpieniem do robót </w:t>
      </w:r>
    </w:p>
    <w:p w14:paraId="52ACFCBE" w14:textId="77777777" w:rsidR="000B4540" w:rsidRPr="000B4540" w:rsidRDefault="000B4540" w:rsidP="000B4540">
      <w:pPr>
        <w:spacing w:after="0" w:line="240" w:lineRule="auto"/>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 xml:space="preserve">Przed przystąpieniem do robót Wykonawca powinien wykonać badania materiałów przeznaczonych do wykonania wjazdów i chodników i przedstawić wyniki tych badań Inżynierowi do akceptacji. </w:t>
      </w:r>
    </w:p>
    <w:p w14:paraId="5168F018" w14:textId="77777777" w:rsidR="000B4540" w:rsidRPr="000B4540" w:rsidRDefault="000B4540" w:rsidP="000B4540">
      <w:pPr>
        <w:spacing w:after="0" w:line="240" w:lineRule="auto"/>
        <w:jc w:val="both"/>
        <w:rPr>
          <w:rFonts w:ascii="Arial" w:eastAsia="Times New Roman" w:hAnsi="Arial" w:cs="Arial"/>
          <w:b/>
          <w:sz w:val="20"/>
          <w:szCs w:val="20"/>
          <w:lang w:eastAsia="pl-PL"/>
        </w:rPr>
      </w:pPr>
      <w:r w:rsidRPr="000B4540">
        <w:rPr>
          <w:rFonts w:ascii="Arial" w:eastAsia="Times New Roman" w:hAnsi="Arial" w:cs="Arial"/>
          <w:b/>
          <w:sz w:val="20"/>
          <w:szCs w:val="20"/>
          <w:lang w:eastAsia="pl-PL"/>
        </w:rPr>
        <w:t xml:space="preserve">Badania w czasie robót </w:t>
      </w:r>
    </w:p>
    <w:p w14:paraId="41CFB836" w14:textId="77777777" w:rsidR="000B4540" w:rsidRPr="000B4540" w:rsidRDefault="000B4540" w:rsidP="000B4540">
      <w:pPr>
        <w:spacing w:after="0" w:line="240" w:lineRule="auto"/>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W czasie prowadzenia robót Wykonawca powinien sprawdzać prawidłowość wykonania:</w:t>
      </w:r>
    </w:p>
    <w:p w14:paraId="58DAD43F" w14:textId="77777777" w:rsidR="000B4540" w:rsidRPr="000B4540" w:rsidRDefault="000B4540" w:rsidP="000B4540">
      <w:pPr>
        <w:spacing w:after="0" w:line="240" w:lineRule="auto"/>
        <w:ind w:left="390"/>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 xml:space="preserve">- koryta i podłoża, </w:t>
      </w:r>
    </w:p>
    <w:p w14:paraId="5E0D4C8D" w14:textId="77777777" w:rsidR="000B4540" w:rsidRPr="000B4540" w:rsidRDefault="000B4540" w:rsidP="000B4540">
      <w:pPr>
        <w:spacing w:after="0" w:line="240" w:lineRule="auto"/>
        <w:ind w:left="390"/>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 xml:space="preserve">- obramowania nawierzchni, </w:t>
      </w:r>
    </w:p>
    <w:p w14:paraId="3F3EAAFE" w14:textId="77777777" w:rsidR="000B4540" w:rsidRPr="000B4540" w:rsidRDefault="000B4540" w:rsidP="000B4540">
      <w:pPr>
        <w:spacing w:after="0" w:line="240" w:lineRule="auto"/>
        <w:ind w:left="390"/>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 xml:space="preserve">- podbudowy, </w:t>
      </w:r>
    </w:p>
    <w:p w14:paraId="6232B015" w14:textId="77777777" w:rsidR="000B4540" w:rsidRPr="000B4540" w:rsidRDefault="000B4540" w:rsidP="000B4540">
      <w:pPr>
        <w:spacing w:after="0" w:line="240" w:lineRule="auto"/>
        <w:ind w:left="390"/>
        <w:jc w:val="both"/>
        <w:rPr>
          <w:rFonts w:ascii="Arial" w:eastAsia="Times New Roman" w:hAnsi="Arial" w:cs="Arial"/>
          <w:sz w:val="20"/>
          <w:szCs w:val="20"/>
          <w:lang w:eastAsia="pl-PL"/>
        </w:rPr>
      </w:pPr>
      <w:r w:rsidRPr="000B4540">
        <w:rPr>
          <w:rFonts w:ascii="Arial" w:eastAsia="Times New Roman" w:hAnsi="Arial" w:cs="Arial"/>
          <w:sz w:val="20"/>
          <w:szCs w:val="20"/>
          <w:lang w:eastAsia="pl-PL"/>
        </w:rPr>
        <w:t xml:space="preserve">- nawierzchni. </w:t>
      </w:r>
    </w:p>
    <w:p w14:paraId="4D99FF5A" w14:textId="77777777" w:rsidR="000B4540" w:rsidRPr="000B4540" w:rsidRDefault="000B4540" w:rsidP="000B4540">
      <w:pPr>
        <w:spacing w:after="0" w:line="240" w:lineRule="auto"/>
        <w:jc w:val="both"/>
        <w:rPr>
          <w:rFonts w:ascii="Arial" w:eastAsia="Times New Roman" w:hAnsi="Arial" w:cs="Arial"/>
          <w:sz w:val="20"/>
          <w:szCs w:val="20"/>
          <w:lang w:eastAsia="pl-PL"/>
        </w:rPr>
      </w:pPr>
      <w:r w:rsidRPr="000B4540">
        <w:rPr>
          <w:rFonts w:ascii="Arial" w:eastAsia="Times New Roman" w:hAnsi="Arial" w:cs="Arial"/>
          <w:b/>
          <w:sz w:val="20"/>
          <w:szCs w:val="20"/>
          <w:lang w:eastAsia="pl-PL"/>
        </w:rPr>
        <w:lastRenderedPageBreak/>
        <w:t>Tabela.</w:t>
      </w:r>
      <w:r w:rsidRPr="000B4540">
        <w:rPr>
          <w:rFonts w:ascii="Arial" w:eastAsia="Times New Roman" w:hAnsi="Arial" w:cs="Arial"/>
          <w:sz w:val="20"/>
          <w:szCs w:val="20"/>
          <w:lang w:eastAsia="pl-PL"/>
        </w:rPr>
        <w:t xml:space="preserve"> Częstotliwość oraz zakres badań i pomiarów w czasie robót nawierzchniowych z kostki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3"/>
        <w:gridCol w:w="3585"/>
        <w:gridCol w:w="2521"/>
        <w:gridCol w:w="1802"/>
      </w:tblGrid>
      <w:tr w:rsidR="000B4540" w:rsidRPr="000B4540" w14:paraId="55720E05" w14:textId="77777777" w:rsidTr="000B4540">
        <w:tc>
          <w:tcPr>
            <w:tcW w:w="563" w:type="dxa"/>
          </w:tcPr>
          <w:p w14:paraId="27E604DA"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L.p.</w:t>
            </w:r>
          </w:p>
        </w:tc>
        <w:tc>
          <w:tcPr>
            <w:tcW w:w="3585" w:type="dxa"/>
          </w:tcPr>
          <w:p w14:paraId="3E54DAEA"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Wyszczególnienie</w:t>
            </w:r>
          </w:p>
          <w:p w14:paraId="585F13EE"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badań i pomiarów</w:t>
            </w:r>
          </w:p>
        </w:tc>
        <w:tc>
          <w:tcPr>
            <w:tcW w:w="2521" w:type="dxa"/>
          </w:tcPr>
          <w:p w14:paraId="528C71E5"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Częstotliwość badań</w:t>
            </w:r>
          </w:p>
        </w:tc>
        <w:tc>
          <w:tcPr>
            <w:tcW w:w="1802" w:type="dxa"/>
          </w:tcPr>
          <w:p w14:paraId="70FA2F43"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Wartości</w:t>
            </w:r>
          </w:p>
          <w:p w14:paraId="48F40BB6"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dopuszczalne</w:t>
            </w:r>
          </w:p>
        </w:tc>
      </w:tr>
      <w:tr w:rsidR="000B4540" w:rsidRPr="000B4540" w14:paraId="24F7F8F0" w14:textId="77777777" w:rsidTr="000B4540">
        <w:tc>
          <w:tcPr>
            <w:tcW w:w="563" w:type="dxa"/>
          </w:tcPr>
          <w:p w14:paraId="1390CBE8" w14:textId="77777777" w:rsidR="000B4540" w:rsidRPr="000B4540" w:rsidRDefault="000B4540" w:rsidP="000B454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3585" w:type="dxa"/>
          </w:tcPr>
          <w:p w14:paraId="34EB40F3"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Sprawdzenie podsypki (przymiarem liniowym lub metodą niwelacji)</w:t>
            </w:r>
          </w:p>
          <w:p w14:paraId="4027708F" w14:textId="77777777" w:rsidR="000B4540" w:rsidRPr="000B4540" w:rsidRDefault="000B4540" w:rsidP="000B4540">
            <w:pPr>
              <w:spacing w:after="0" w:line="240" w:lineRule="auto"/>
              <w:jc w:val="center"/>
              <w:rPr>
                <w:rFonts w:ascii="Arial" w:eastAsia="Times New Roman" w:hAnsi="Arial" w:cs="Arial"/>
                <w:sz w:val="16"/>
                <w:szCs w:val="16"/>
                <w:lang w:eastAsia="pl-PL"/>
              </w:rPr>
            </w:pPr>
          </w:p>
          <w:p w14:paraId="44160653" w14:textId="77777777" w:rsidR="000B4540" w:rsidRPr="000B4540" w:rsidRDefault="000B4540" w:rsidP="000B4540">
            <w:pPr>
              <w:spacing w:after="0" w:line="240" w:lineRule="auto"/>
              <w:jc w:val="center"/>
              <w:rPr>
                <w:rFonts w:ascii="Arial" w:eastAsia="Times New Roman" w:hAnsi="Arial" w:cs="Arial"/>
                <w:sz w:val="16"/>
                <w:szCs w:val="16"/>
                <w:lang w:eastAsia="pl-PL"/>
              </w:rPr>
            </w:pPr>
          </w:p>
        </w:tc>
        <w:tc>
          <w:tcPr>
            <w:tcW w:w="2521" w:type="dxa"/>
          </w:tcPr>
          <w:p w14:paraId="1BFD78F8"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Bieżąca kontrola w 3-ch punktach</w:t>
            </w:r>
          </w:p>
          <w:p w14:paraId="66167B43"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na odcinku robót grubości, spadków i cech konstrukcyjnych lub w ilości uzgodnionej z Inżynierem</w:t>
            </w:r>
          </w:p>
          <w:p w14:paraId="0783A9E3" w14:textId="77777777" w:rsidR="000B4540" w:rsidRPr="000B4540" w:rsidRDefault="000B4540" w:rsidP="000B4540">
            <w:pPr>
              <w:spacing w:after="0" w:line="240" w:lineRule="auto"/>
              <w:jc w:val="both"/>
              <w:rPr>
                <w:rFonts w:ascii="Arial" w:eastAsia="Times New Roman" w:hAnsi="Arial" w:cs="Arial"/>
                <w:sz w:val="16"/>
                <w:szCs w:val="16"/>
                <w:lang w:eastAsia="pl-PL"/>
              </w:rPr>
            </w:pPr>
          </w:p>
        </w:tc>
        <w:tc>
          <w:tcPr>
            <w:tcW w:w="1802" w:type="dxa"/>
          </w:tcPr>
          <w:p w14:paraId="61191632"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odchyłki </w:t>
            </w:r>
          </w:p>
          <w:p w14:paraId="1A7566DD"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od projektowanej grubości </w:t>
            </w:r>
            <w:r w:rsidRPr="000B4540">
              <w:rPr>
                <w:rFonts w:ascii="Arial" w:eastAsia="Times New Roman" w:hAnsi="Arial" w:cs="Arial"/>
                <w:position w:val="-4"/>
                <w:sz w:val="16"/>
                <w:szCs w:val="16"/>
                <w:lang w:eastAsia="pl-PL"/>
              </w:rPr>
              <w:object w:dxaOrig="220" w:dyaOrig="240" w14:anchorId="70BD31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10" o:title=""/>
                </v:shape>
                <o:OLEObject Type="Embed" ProgID="Equation.3" ShapeID="_x0000_i1025" DrawAspect="Content" ObjectID="_1576577549" r:id="rId11"/>
              </w:object>
            </w:r>
            <w:r w:rsidRPr="000B4540">
              <w:rPr>
                <w:rFonts w:ascii="Arial" w:eastAsia="Times New Roman" w:hAnsi="Arial" w:cs="Arial"/>
                <w:sz w:val="16"/>
                <w:szCs w:val="16"/>
                <w:lang w:eastAsia="pl-PL"/>
              </w:rPr>
              <w:t>1cm</w:t>
            </w:r>
          </w:p>
        </w:tc>
      </w:tr>
      <w:tr w:rsidR="000B4540" w:rsidRPr="000B4540" w14:paraId="1BB7368A" w14:textId="77777777" w:rsidTr="000B4540">
        <w:tc>
          <w:tcPr>
            <w:tcW w:w="563" w:type="dxa"/>
            <w:vMerge w:val="restart"/>
          </w:tcPr>
          <w:p w14:paraId="5815E20F" w14:textId="77777777" w:rsidR="000B4540" w:rsidRPr="000B4540" w:rsidRDefault="000B4540" w:rsidP="000B454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7908" w:type="dxa"/>
            <w:gridSpan w:val="3"/>
          </w:tcPr>
          <w:p w14:paraId="5A8E2F3E"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Badania wykonywania nawierzchni z kostki</w:t>
            </w:r>
          </w:p>
        </w:tc>
      </w:tr>
      <w:tr w:rsidR="000B4540" w:rsidRPr="000B4540" w14:paraId="531FBEA1" w14:textId="77777777" w:rsidTr="000B4540">
        <w:tc>
          <w:tcPr>
            <w:tcW w:w="563" w:type="dxa"/>
            <w:vMerge/>
          </w:tcPr>
          <w:p w14:paraId="5EB41DE1" w14:textId="77777777" w:rsidR="000B4540" w:rsidRPr="000B4540" w:rsidRDefault="000B4540" w:rsidP="000B4540">
            <w:pPr>
              <w:spacing w:after="0" w:line="240" w:lineRule="auto"/>
              <w:jc w:val="center"/>
              <w:rPr>
                <w:rFonts w:ascii="Arial" w:eastAsia="Times New Roman" w:hAnsi="Arial" w:cs="Arial"/>
                <w:sz w:val="16"/>
                <w:szCs w:val="16"/>
                <w:lang w:eastAsia="pl-PL"/>
              </w:rPr>
            </w:pPr>
          </w:p>
        </w:tc>
        <w:tc>
          <w:tcPr>
            <w:tcW w:w="3585" w:type="dxa"/>
          </w:tcPr>
          <w:p w14:paraId="3EEB2119"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a) położenie osi w planie (sprawdzone geodezyjnie)</w:t>
            </w:r>
          </w:p>
        </w:tc>
        <w:tc>
          <w:tcPr>
            <w:tcW w:w="2521" w:type="dxa"/>
          </w:tcPr>
          <w:p w14:paraId="5D61862F"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W 2-ch miejscach na danym odcinku robót i we wszystkich punktach</w:t>
            </w:r>
          </w:p>
          <w:p w14:paraId="0165AB92"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charakterystycznych</w:t>
            </w:r>
          </w:p>
        </w:tc>
        <w:tc>
          <w:tcPr>
            <w:tcW w:w="1802" w:type="dxa"/>
          </w:tcPr>
          <w:p w14:paraId="3473A222"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+1cm; -2cm</w:t>
            </w:r>
          </w:p>
        </w:tc>
      </w:tr>
      <w:tr w:rsidR="000B4540" w:rsidRPr="000B4540" w14:paraId="573DDBC7" w14:textId="77777777" w:rsidTr="000B4540">
        <w:tc>
          <w:tcPr>
            <w:tcW w:w="563" w:type="dxa"/>
            <w:vMerge/>
          </w:tcPr>
          <w:p w14:paraId="03E10863" w14:textId="77777777" w:rsidR="000B4540" w:rsidRPr="000B4540" w:rsidRDefault="000B4540" w:rsidP="000B4540">
            <w:pPr>
              <w:spacing w:after="0" w:line="240" w:lineRule="auto"/>
              <w:jc w:val="center"/>
              <w:rPr>
                <w:rFonts w:ascii="Arial" w:eastAsia="Times New Roman" w:hAnsi="Arial" w:cs="Arial"/>
                <w:sz w:val="16"/>
                <w:szCs w:val="16"/>
                <w:lang w:eastAsia="pl-PL"/>
              </w:rPr>
            </w:pPr>
          </w:p>
        </w:tc>
        <w:tc>
          <w:tcPr>
            <w:tcW w:w="3585" w:type="dxa"/>
          </w:tcPr>
          <w:p w14:paraId="6B0B6A52"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b) rzędne wysokościowe (pomierzone instrumentem </w:t>
            </w:r>
          </w:p>
          <w:p w14:paraId="2FFABA03"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pomiarowym)</w:t>
            </w:r>
          </w:p>
        </w:tc>
        <w:tc>
          <w:tcPr>
            <w:tcW w:w="2521" w:type="dxa"/>
          </w:tcPr>
          <w:p w14:paraId="40BEC00F"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Co 25m w osi i przy krawędziach</w:t>
            </w:r>
          </w:p>
          <w:p w14:paraId="70DAD76A"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oraz we wszystkich punktach</w:t>
            </w:r>
          </w:p>
          <w:p w14:paraId="1686E0CA"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charakterystycznych</w:t>
            </w:r>
          </w:p>
        </w:tc>
        <w:tc>
          <w:tcPr>
            <w:tcW w:w="1802" w:type="dxa"/>
          </w:tcPr>
          <w:p w14:paraId="4F6A72C8"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Odchylenia:</w:t>
            </w:r>
          </w:p>
          <w:p w14:paraId="41C254D9"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+1cm; -2cm</w:t>
            </w:r>
          </w:p>
        </w:tc>
      </w:tr>
      <w:tr w:rsidR="000B4540" w:rsidRPr="000B4540" w14:paraId="143D2D0A" w14:textId="77777777" w:rsidTr="000B4540">
        <w:tc>
          <w:tcPr>
            <w:tcW w:w="563" w:type="dxa"/>
            <w:vMerge/>
          </w:tcPr>
          <w:p w14:paraId="7B253E0D" w14:textId="77777777" w:rsidR="000B4540" w:rsidRPr="000B4540" w:rsidRDefault="000B4540" w:rsidP="000B4540">
            <w:pPr>
              <w:spacing w:after="0" w:line="240" w:lineRule="auto"/>
              <w:jc w:val="center"/>
              <w:rPr>
                <w:rFonts w:ascii="Arial" w:eastAsia="Times New Roman" w:hAnsi="Arial" w:cs="Arial"/>
                <w:sz w:val="16"/>
                <w:szCs w:val="16"/>
                <w:lang w:eastAsia="pl-PL"/>
              </w:rPr>
            </w:pPr>
          </w:p>
        </w:tc>
        <w:tc>
          <w:tcPr>
            <w:tcW w:w="3585" w:type="dxa"/>
          </w:tcPr>
          <w:p w14:paraId="5ECA73FA"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c) równość w profilu podłużnym (wg BN-68/8931-04 </w:t>
            </w:r>
          </w:p>
          <w:p w14:paraId="17D03662"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[9] łatą czterometrową)</w:t>
            </w:r>
          </w:p>
        </w:tc>
        <w:tc>
          <w:tcPr>
            <w:tcW w:w="2521" w:type="dxa"/>
          </w:tcPr>
          <w:p w14:paraId="29C30B0B"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jw.</w:t>
            </w:r>
          </w:p>
        </w:tc>
        <w:tc>
          <w:tcPr>
            <w:tcW w:w="1802" w:type="dxa"/>
          </w:tcPr>
          <w:p w14:paraId="3A8B7CBD"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Nierówności do 8mm</w:t>
            </w:r>
          </w:p>
        </w:tc>
      </w:tr>
      <w:tr w:rsidR="000B4540" w:rsidRPr="000B4540" w14:paraId="64B0C565" w14:textId="77777777" w:rsidTr="000B4540">
        <w:tc>
          <w:tcPr>
            <w:tcW w:w="563" w:type="dxa"/>
            <w:vMerge/>
          </w:tcPr>
          <w:p w14:paraId="09F58BF6" w14:textId="77777777" w:rsidR="000B4540" w:rsidRPr="000B4540" w:rsidRDefault="000B4540" w:rsidP="000B4540">
            <w:pPr>
              <w:spacing w:after="0" w:line="240" w:lineRule="auto"/>
              <w:jc w:val="center"/>
              <w:rPr>
                <w:rFonts w:ascii="Arial" w:eastAsia="Times New Roman" w:hAnsi="Arial" w:cs="Arial"/>
                <w:sz w:val="16"/>
                <w:szCs w:val="16"/>
                <w:lang w:eastAsia="pl-PL"/>
              </w:rPr>
            </w:pPr>
          </w:p>
        </w:tc>
        <w:tc>
          <w:tcPr>
            <w:tcW w:w="3585" w:type="dxa"/>
          </w:tcPr>
          <w:p w14:paraId="2C07201B"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d) równość w przekroju poprzecznym (sprawdzona łatą</w:t>
            </w:r>
          </w:p>
          <w:p w14:paraId="28676714"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profilową z poziomnicą i pomiarze prześwitu klinem</w:t>
            </w:r>
          </w:p>
          <w:p w14:paraId="21EA37BE"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cechowanym oraz przymiarem liniowym względnie </w:t>
            </w:r>
          </w:p>
          <w:p w14:paraId="316946D2"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metodą niwelacji)</w:t>
            </w:r>
          </w:p>
        </w:tc>
        <w:tc>
          <w:tcPr>
            <w:tcW w:w="2521" w:type="dxa"/>
          </w:tcPr>
          <w:p w14:paraId="2ECEB51D"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jw.</w:t>
            </w:r>
          </w:p>
        </w:tc>
        <w:tc>
          <w:tcPr>
            <w:tcW w:w="1802" w:type="dxa"/>
          </w:tcPr>
          <w:p w14:paraId="4B06F6AC"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Prześwity między łatą,</w:t>
            </w:r>
          </w:p>
          <w:p w14:paraId="6531F5DB"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a powierzchnią</w:t>
            </w:r>
          </w:p>
          <w:p w14:paraId="48B1B670"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do 8mm</w:t>
            </w:r>
          </w:p>
        </w:tc>
      </w:tr>
      <w:tr w:rsidR="000B4540" w:rsidRPr="000B4540" w14:paraId="26963839" w14:textId="77777777" w:rsidTr="000B4540">
        <w:tc>
          <w:tcPr>
            <w:tcW w:w="563" w:type="dxa"/>
            <w:vMerge/>
          </w:tcPr>
          <w:p w14:paraId="6C91A44E" w14:textId="77777777" w:rsidR="000B4540" w:rsidRPr="000B4540" w:rsidRDefault="000B4540" w:rsidP="000B4540">
            <w:pPr>
              <w:spacing w:after="0" w:line="240" w:lineRule="auto"/>
              <w:jc w:val="center"/>
              <w:rPr>
                <w:rFonts w:ascii="Arial" w:eastAsia="Times New Roman" w:hAnsi="Arial" w:cs="Arial"/>
                <w:sz w:val="16"/>
                <w:szCs w:val="16"/>
                <w:lang w:eastAsia="pl-PL"/>
              </w:rPr>
            </w:pPr>
          </w:p>
        </w:tc>
        <w:tc>
          <w:tcPr>
            <w:tcW w:w="3585" w:type="dxa"/>
          </w:tcPr>
          <w:p w14:paraId="2A5944C4"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e) spadki poprzeczne (sprawdzone metodą niwelacji)</w:t>
            </w:r>
          </w:p>
        </w:tc>
        <w:tc>
          <w:tcPr>
            <w:tcW w:w="2521" w:type="dxa"/>
          </w:tcPr>
          <w:p w14:paraId="3DAFD391" w14:textId="77777777" w:rsidR="000B4540" w:rsidRPr="000B4540" w:rsidRDefault="000B4540" w:rsidP="000B4540">
            <w:pPr>
              <w:spacing w:after="0" w:line="240" w:lineRule="auto"/>
              <w:jc w:val="both"/>
              <w:rPr>
                <w:rFonts w:ascii="Arial" w:eastAsia="Times New Roman" w:hAnsi="Arial" w:cs="Arial"/>
                <w:sz w:val="16"/>
                <w:szCs w:val="16"/>
                <w:lang w:eastAsia="pl-PL"/>
              </w:rPr>
            </w:pPr>
            <w:r w:rsidRPr="000B4540">
              <w:rPr>
                <w:rFonts w:ascii="Arial" w:eastAsia="Times New Roman" w:hAnsi="Arial" w:cs="Arial"/>
                <w:sz w:val="16"/>
                <w:szCs w:val="16"/>
                <w:lang w:eastAsia="pl-PL"/>
              </w:rPr>
              <w:t>jw.</w:t>
            </w:r>
          </w:p>
        </w:tc>
        <w:tc>
          <w:tcPr>
            <w:tcW w:w="1802" w:type="dxa"/>
          </w:tcPr>
          <w:p w14:paraId="1D543CA4"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Odchyłki </w:t>
            </w:r>
          </w:p>
          <w:p w14:paraId="43A726AF"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 xml:space="preserve">od dokumentacji </w:t>
            </w:r>
          </w:p>
          <w:p w14:paraId="7E83EFDF" w14:textId="77777777" w:rsidR="000B4540" w:rsidRPr="000B4540" w:rsidRDefault="000B4540" w:rsidP="000B4540">
            <w:pPr>
              <w:spacing w:after="0" w:line="240" w:lineRule="auto"/>
              <w:jc w:val="center"/>
              <w:rPr>
                <w:rFonts w:ascii="Arial" w:eastAsia="Times New Roman" w:hAnsi="Arial" w:cs="Arial"/>
                <w:sz w:val="16"/>
                <w:szCs w:val="16"/>
                <w:lang w:eastAsia="pl-PL"/>
              </w:rPr>
            </w:pPr>
            <w:r w:rsidRPr="000B4540">
              <w:rPr>
                <w:rFonts w:ascii="Arial" w:eastAsia="Times New Roman" w:hAnsi="Arial" w:cs="Arial"/>
                <w:sz w:val="16"/>
                <w:szCs w:val="16"/>
                <w:lang w:eastAsia="pl-PL"/>
              </w:rPr>
              <w:t>projektowej do 0,3%</w:t>
            </w:r>
          </w:p>
        </w:tc>
      </w:tr>
    </w:tbl>
    <w:p w14:paraId="6BF7A012"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b/>
          <w:sz w:val="20"/>
          <w:szCs w:val="20"/>
          <w:lang w:eastAsia="pl-PL"/>
        </w:rPr>
        <w:t>Tabela.</w:t>
      </w:r>
      <w:r w:rsidRPr="000B4540">
        <w:rPr>
          <w:rFonts w:ascii="Arial" w:eastAsia="Times New Roman" w:hAnsi="Arial" w:cs="Times New Roman"/>
          <w:sz w:val="20"/>
          <w:szCs w:val="20"/>
          <w:lang w:eastAsia="pl-PL"/>
        </w:rPr>
        <w:t xml:space="preserve"> Zakres badań i pomiarów wykonanej nawierzchni z betonowej kostki brukowej:</w:t>
      </w: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544"/>
        <w:gridCol w:w="4536"/>
      </w:tblGrid>
      <w:tr w:rsidR="000B4540" w:rsidRPr="000B4540" w14:paraId="6FBEB48E" w14:textId="77777777" w:rsidTr="00EB55C4">
        <w:tc>
          <w:tcPr>
            <w:tcW w:w="567" w:type="dxa"/>
          </w:tcPr>
          <w:p w14:paraId="15C4C9AE"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Lp.</w:t>
            </w:r>
          </w:p>
        </w:tc>
        <w:tc>
          <w:tcPr>
            <w:tcW w:w="3544" w:type="dxa"/>
          </w:tcPr>
          <w:p w14:paraId="3979C47F"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Wyszczególnienie badań i pomiarów</w:t>
            </w:r>
          </w:p>
        </w:tc>
        <w:tc>
          <w:tcPr>
            <w:tcW w:w="4536" w:type="dxa"/>
          </w:tcPr>
          <w:p w14:paraId="0F73FD07"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Sposób sprawdzenia</w:t>
            </w:r>
          </w:p>
        </w:tc>
      </w:tr>
      <w:tr w:rsidR="000B4540" w:rsidRPr="000B4540" w14:paraId="28DEF49C" w14:textId="77777777" w:rsidTr="00EB55C4">
        <w:tc>
          <w:tcPr>
            <w:tcW w:w="567" w:type="dxa"/>
          </w:tcPr>
          <w:p w14:paraId="0221A293"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1</w:t>
            </w:r>
          </w:p>
        </w:tc>
        <w:tc>
          <w:tcPr>
            <w:tcW w:w="3544" w:type="dxa"/>
          </w:tcPr>
          <w:p w14:paraId="5F66A5F6"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Sprawdzenie wyglądu zewnętrznego nawierzchni, krawężników, obrzeży , ścieków</w:t>
            </w:r>
          </w:p>
        </w:tc>
        <w:tc>
          <w:tcPr>
            <w:tcW w:w="4536" w:type="dxa"/>
          </w:tcPr>
          <w:p w14:paraId="7FF9AFEC"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 xml:space="preserve">Wizualne sprawdzenie  jednorodności wyglądu, prawidłowości desenia, kolorów kostek, spękań, plam, deformacji, </w:t>
            </w:r>
            <w:proofErr w:type="spellStart"/>
            <w:r w:rsidRPr="000B4540">
              <w:rPr>
                <w:rFonts w:ascii="Arial" w:eastAsia="Times New Roman" w:hAnsi="Arial" w:cs="Times New Roman"/>
                <w:sz w:val="16"/>
                <w:szCs w:val="16"/>
                <w:lang w:eastAsia="pl-PL"/>
              </w:rPr>
              <w:t>wykruszeń</w:t>
            </w:r>
            <w:proofErr w:type="spellEnd"/>
            <w:r w:rsidRPr="000B4540">
              <w:rPr>
                <w:rFonts w:ascii="Arial" w:eastAsia="Times New Roman" w:hAnsi="Arial" w:cs="Times New Roman"/>
                <w:sz w:val="16"/>
                <w:szCs w:val="16"/>
                <w:lang w:eastAsia="pl-PL"/>
              </w:rPr>
              <w:t xml:space="preserve">, spoin i szczelin </w:t>
            </w:r>
          </w:p>
        </w:tc>
      </w:tr>
      <w:tr w:rsidR="000B4540" w:rsidRPr="000B4540" w14:paraId="0C10CBB8" w14:textId="77777777" w:rsidTr="00EB55C4">
        <w:tc>
          <w:tcPr>
            <w:tcW w:w="567" w:type="dxa"/>
          </w:tcPr>
          <w:p w14:paraId="0C5AD287"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2</w:t>
            </w:r>
          </w:p>
        </w:tc>
        <w:tc>
          <w:tcPr>
            <w:tcW w:w="3544" w:type="dxa"/>
          </w:tcPr>
          <w:p w14:paraId="134B2DF5"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Badania położenia osi  nawierzchni w planie</w:t>
            </w:r>
          </w:p>
        </w:tc>
        <w:tc>
          <w:tcPr>
            <w:tcW w:w="4536" w:type="dxa"/>
          </w:tcPr>
          <w:p w14:paraId="462ECA39"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Geodezyjne sprawdzenie położenia  osi co 25m i w punktach charakterystycznych  (dopuszczalne przesunięcie od osi projektowanej 2cm)</w:t>
            </w:r>
          </w:p>
        </w:tc>
      </w:tr>
      <w:tr w:rsidR="000B4540" w:rsidRPr="000B4540" w14:paraId="3AC88733" w14:textId="77777777" w:rsidTr="00EB55C4">
        <w:tc>
          <w:tcPr>
            <w:tcW w:w="567" w:type="dxa"/>
          </w:tcPr>
          <w:p w14:paraId="7B64119B"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3</w:t>
            </w:r>
          </w:p>
        </w:tc>
        <w:tc>
          <w:tcPr>
            <w:tcW w:w="3544" w:type="dxa"/>
          </w:tcPr>
          <w:p w14:paraId="49045740"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Rzędne wysokościowe, równość podłużna i poprzeczna, spadki poprzeczne i szerokość</w:t>
            </w:r>
          </w:p>
        </w:tc>
        <w:tc>
          <w:tcPr>
            <w:tcW w:w="4536" w:type="dxa"/>
          </w:tcPr>
          <w:p w14:paraId="46941A7A"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 xml:space="preserve">Co 25m i we wszystkich punktach charakterystycznych </w:t>
            </w:r>
          </w:p>
        </w:tc>
      </w:tr>
      <w:tr w:rsidR="000B4540" w:rsidRPr="000B4540" w14:paraId="48A03856" w14:textId="77777777" w:rsidTr="00EB55C4">
        <w:tc>
          <w:tcPr>
            <w:tcW w:w="567" w:type="dxa"/>
          </w:tcPr>
          <w:p w14:paraId="39F770F1"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4</w:t>
            </w:r>
          </w:p>
        </w:tc>
        <w:tc>
          <w:tcPr>
            <w:tcW w:w="3544" w:type="dxa"/>
          </w:tcPr>
          <w:p w14:paraId="64B496FB"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r w:rsidRPr="000B4540">
              <w:rPr>
                <w:rFonts w:ascii="Arial" w:eastAsia="Times New Roman" w:hAnsi="Arial" w:cs="Times New Roman"/>
                <w:sz w:val="16"/>
                <w:szCs w:val="16"/>
                <w:lang w:eastAsia="pl-PL"/>
              </w:rPr>
              <w:t>Rozmieszczenie i szerokość spoin i szczelni w nawierzchni, pomiędzy krawężnikami, obrzeżami, ściekiem oraz wypełnieniem spoin i szczelin</w:t>
            </w:r>
          </w:p>
        </w:tc>
        <w:tc>
          <w:tcPr>
            <w:tcW w:w="4536" w:type="dxa"/>
          </w:tcPr>
          <w:p w14:paraId="7F10F552" w14:textId="77777777" w:rsidR="000B4540" w:rsidRPr="000B4540" w:rsidRDefault="000B4540" w:rsidP="000B4540">
            <w:pPr>
              <w:spacing w:after="0" w:line="240" w:lineRule="auto"/>
              <w:jc w:val="both"/>
              <w:rPr>
                <w:rFonts w:ascii="Arial" w:eastAsia="Times New Roman" w:hAnsi="Arial" w:cs="Times New Roman"/>
                <w:sz w:val="16"/>
                <w:szCs w:val="16"/>
                <w:lang w:eastAsia="pl-PL"/>
              </w:rPr>
            </w:pPr>
          </w:p>
        </w:tc>
      </w:tr>
    </w:tbl>
    <w:p w14:paraId="459E044C" w14:textId="77777777" w:rsidR="000B4540" w:rsidRPr="000B4540" w:rsidRDefault="000B4540" w:rsidP="000B4540">
      <w:pPr>
        <w:pStyle w:val="Akapitzlist"/>
        <w:keepNext/>
        <w:numPr>
          <w:ilvl w:val="1"/>
          <w:numId w:val="47"/>
        </w:numPr>
        <w:tabs>
          <w:tab w:val="num" w:pos="917"/>
        </w:tabs>
        <w:spacing w:after="0" w:line="240" w:lineRule="auto"/>
        <w:jc w:val="both"/>
        <w:outlineLvl w:val="2"/>
        <w:rPr>
          <w:rFonts w:ascii="Arial" w:eastAsia="MS Mincho" w:hAnsi="Arial" w:cs="Arial"/>
          <w:b/>
          <w:sz w:val="20"/>
          <w:szCs w:val="20"/>
          <w:lang w:eastAsia="pl-PL"/>
        </w:rPr>
      </w:pPr>
      <w:r w:rsidRPr="000B4540">
        <w:rPr>
          <w:rFonts w:ascii="Arial" w:eastAsia="MS Mincho" w:hAnsi="Arial" w:cs="Arial"/>
          <w:b/>
          <w:sz w:val="20"/>
          <w:szCs w:val="20"/>
          <w:lang w:eastAsia="pl-PL"/>
        </w:rPr>
        <w:t>Wykonanie krawężników</w:t>
      </w:r>
    </w:p>
    <w:p w14:paraId="5A17B545"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Przed przystąpieniem  do robót Wykonawca powinien wykonać badania materiałów  przeznaczonych do ustawiania krawężników betonowych i przedstawić wyniki tych badań Inspektorowi Nadzoru do akceptacji:</w:t>
      </w:r>
    </w:p>
    <w:p w14:paraId="5A91F3DA"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a) krawężniki betonowe: </w:t>
      </w:r>
    </w:p>
    <w:p w14:paraId="2C44DF98"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wymagania typu: wygląd zewnętrzny, kształt i wymiary powinny być zgodne z PN-EN 1340:2004, </w:t>
      </w:r>
    </w:p>
    <w:p w14:paraId="6942852F"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Aprobaty Techniczne, </w:t>
      </w:r>
    </w:p>
    <w:p w14:paraId="37FC5A67"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w wątpliwych przypadkach należy przedstawić komplet badan laboratoryjnych przeprowadzonych przez producenta dla dostarczonej partii materiałów. </w:t>
      </w:r>
    </w:p>
    <w:p w14:paraId="672504B2"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b) materiały do posadowienia krawężników, podsypek i wypełnienia spoin: </w:t>
      </w:r>
    </w:p>
    <w:p w14:paraId="1232145B"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wytrzymałość na ściskanie betonu C-16/20 zgodnie z PN-EN 206-1:2003 ze</w:t>
      </w:r>
      <w:r w:rsidR="00E337ED">
        <w:rPr>
          <w:rFonts w:ascii="Arial" w:eastAsia="Times New Roman" w:hAnsi="Arial" w:cs="Times New Roman"/>
          <w:sz w:val="20"/>
          <w:szCs w:val="20"/>
          <w:lang w:eastAsia="pl-PL"/>
        </w:rPr>
        <w:t xml:space="preserve"> zmianami oraz PN-B-06265:2004</w:t>
      </w:r>
    </w:p>
    <w:p w14:paraId="2643ABEB"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konsystencji  betonu - przy każdym załadunku, </w:t>
      </w:r>
    </w:p>
    <w:p w14:paraId="0D272D71"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właściwości cementu klasy 32,5N - zgodność jego właściwości podanych w deklaracji producenta z wymaganiami odpowiednich norm, </w:t>
      </w:r>
    </w:p>
    <w:p w14:paraId="3306FE13"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masę zalewową- zgodność jej właściwości z podanymi w deklaracji producenta, </w:t>
      </w:r>
    </w:p>
    <w:p w14:paraId="2E4DF752"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piasek: uziarnienie (wg PN-EN 933-1 :2000), zawartość i jakość  pyłów mineralnych (wg PN-EN 933-8:2001 i PN-EN 933-9:2001), </w:t>
      </w:r>
    </w:p>
    <w:p w14:paraId="0015C528" w14:textId="77777777" w:rsidR="00E337ED"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wytrzymałość podsypki cementowo-piaskowej na ściskanie </w:t>
      </w:r>
    </w:p>
    <w:p w14:paraId="5E394421" w14:textId="77777777" w:rsidR="000B4540" w:rsidRPr="000B4540" w:rsidRDefault="000B4540" w:rsidP="000B4540">
      <w:pPr>
        <w:spacing w:after="0" w:line="240" w:lineRule="auto"/>
        <w:jc w:val="both"/>
        <w:rPr>
          <w:rFonts w:ascii="Arial" w:eastAsia="Times New Roman" w:hAnsi="Arial" w:cs="Times New Roman"/>
          <w:b/>
          <w:sz w:val="20"/>
          <w:szCs w:val="20"/>
          <w:lang w:eastAsia="pl-PL"/>
        </w:rPr>
      </w:pPr>
      <w:r w:rsidRPr="000B4540">
        <w:rPr>
          <w:rFonts w:ascii="Arial" w:eastAsia="Times New Roman" w:hAnsi="Arial" w:cs="Times New Roman"/>
          <w:b/>
          <w:sz w:val="20"/>
          <w:szCs w:val="20"/>
          <w:lang w:eastAsia="pl-PL"/>
        </w:rPr>
        <w:t xml:space="preserve">Badania w czasie wykonywania robót </w:t>
      </w:r>
    </w:p>
    <w:p w14:paraId="55F79375"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Kontrola wykonania ławy betonowej </w:t>
      </w:r>
    </w:p>
    <w:p w14:paraId="15E0E572"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Należy sprawdzać co 20 </w:t>
      </w:r>
      <w:proofErr w:type="spellStart"/>
      <w:r w:rsidRPr="000B4540">
        <w:rPr>
          <w:rFonts w:ascii="Arial" w:eastAsia="Times New Roman" w:hAnsi="Arial" w:cs="Times New Roman"/>
          <w:sz w:val="20"/>
          <w:szCs w:val="20"/>
          <w:lang w:eastAsia="pl-PL"/>
        </w:rPr>
        <w:t>mb</w:t>
      </w:r>
      <w:proofErr w:type="spellEnd"/>
      <w:r w:rsidRPr="000B4540">
        <w:rPr>
          <w:rFonts w:ascii="Arial" w:eastAsia="Times New Roman" w:hAnsi="Arial" w:cs="Times New Roman"/>
          <w:sz w:val="20"/>
          <w:szCs w:val="20"/>
          <w:lang w:eastAsia="pl-PL"/>
        </w:rPr>
        <w:t xml:space="preserve">: </w:t>
      </w:r>
    </w:p>
    <w:p w14:paraId="6FCEF624"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lastRenderedPageBreak/>
        <w:t xml:space="preserve">a) zgodność profilu podłużnego górnej powierzchni ławy ze stanem istniejącym; dopuszczalne odchyłki niwelety lawy ± 1cm na każdy odcinek robot </w:t>
      </w:r>
    </w:p>
    <w:p w14:paraId="71C5B7F7"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b) odchylenie linii od projektowanego kierunku - nie może przekraczać ± 1cm na każdy odcinek robót, </w:t>
      </w:r>
    </w:p>
    <w:p w14:paraId="492F665B"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c) wymiary ławy , dopuszczalne odchyłki: </w:t>
      </w:r>
    </w:p>
    <w:p w14:paraId="3A7692FE"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dla wysokości - ± 10% wysokości projektowanej, </w:t>
      </w:r>
    </w:p>
    <w:p w14:paraId="71F1DD42"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dla szerokości - ± 20% szerokości projektowanej. </w:t>
      </w:r>
    </w:p>
    <w:p w14:paraId="66C215A6"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d) równość górnej powierzchni ławy mierzona łatą 3 m - nierówności nie mogą przekraczać 1cm na każde 100 </w:t>
      </w:r>
      <w:proofErr w:type="spellStart"/>
      <w:r w:rsidRPr="000B4540">
        <w:rPr>
          <w:rFonts w:ascii="Arial" w:eastAsia="Times New Roman" w:hAnsi="Arial" w:cs="Times New Roman"/>
          <w:sz w:val="20"/>
          <w:szCs w:val="20"/>
          <w:lang w:eastAsia="pl-PL"/>
        </w:rPr>
        <w:t>mb</w:t>
      </w:r>
      <w:proofErr w:type="spellEnd"/>
      <w:r w:rsidRPr="000B4540">
        <w:rPr>
          <w:rFonts w:ascii="Arial" w:eastAsia="Times New Roman" w:hAnsi="Arial" w:cs="Times New Roman"/>
          <w:sz w:val="20"/>
          <w:szCs w:val="20"/>
          <w:lang w:eastAsia="pl-PL"/>
        </w:rPr>
        <w:t xml:space="preserve">. </w:t>
      </w:r>
    </w:p>
    <w:p w14:paraId="3EC57811" w14:textId="77777777" w:rsidR="000B4540" w:rsidRPr="000B4540" w:rsidRDefault="000B4540" w:rsidP="000B4540">
      <w:pPr>
        <w:spacing w:after="0" w:line="240" w:lineRule="auto"/>
        <w:jc w:val="both"/>
        <w:rPr>
          <w:rFonts w:ascii="Arial" w:eastAsia="Times New Roman" w:hAnsi="Arial" w:cs="Times New Roman"/>
          <w:b/>
          <w:sz w:val="20"/>
          <w:szCs w:val="20"/>
          <w:lang w:eastAsia="pl-PL"/>
        </w:rPr>
      </w:pPr>
      <w:r w:rsidRPr="000B4540">
        <w:rPr>
          <w:rFonts w:ascii="Arial" w:eastAsia="Times New Roman" w:hAnsi="Arial" w:cs="Times New Roman"/>
          <w:b/>
          <w:sz w:val="20"/>
          <w:szCs w:val="20"/>
          <w:lang w:eastAsia="pl-PL"/>
        </w:rPr>
        <w:t xml:space="preserve">Kontrola ułożenia krawężników </w:t>
      </w:r>
    </w:p>
    <w:p w14:paraId="389BFA32"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Należy sprawdzić co 20 </w:t>
      </w:r>
      <w:proofErr w:type="spellStart"/>
      <w:r w:rsidRPr="000B4540">
        <w:rPr>
          <w:rFonts w:ascii="Arial" w:eastAsia="Times New Roman" w:hAnsi="Arial" w:cs="Times New Roman"/>
          <w:sz w:val="20"/>
          <w:szCs w:val="20"/>
          <w:lang w:eastAsia="pl-PL"/>
        </w:rPr>
        <w:t>mb</w:t>
      </w:r>
      <w:proofErr w:type="spellEnd"/>
      <w:r w:rsidRPr="000B4540">
        <w:rPr>
          <w:rFonts w:ascii="Arial" w:eastAsia="Times New Roman" w:hAnsi="Arial" w:cs="Times New Roman"/>
          <w:sz w:val="20"/>
          <w:szCs w:val="20"/>
          <w:lang w:eastAsia="pl-PL"/>
        </w:rPr>
        <w:t xml:space="preserve">: </w:t>
      </w:r>
    </w:p>
    <w:p w14:paraId="52DA17B8"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a) zgodność niwelety górnej płaszczyzny krawężników z dokumentacją projektową, dopuszczalne odchyłki niwelety ± 1cm na każde 100 </w:t>
      </w:r>
      <w:proofErr w:type="spellStart"/>
      <w:r w:rsidRPr="000B4540">
        <w:rPr>
          <w:rFonts w:ascii="Arial" w:eastAsia="Times New Roman" w:hAnsi="Arial" w:cs="Times New Roman"/>
          <w:sz w:val="20"/>
          <w:szCs w:val="20"/>
          <w:lang w:eastAsia="pl-PL"/>
        </w:rPr>
        <w:t>mb</w:t>
      </w:r>
      <w:proofErr w:type="spellEnd"/>
      <w:r w:rsidRPr="000B4540">
        <w:rPr>
          <w:rFonts w:ascii="Arial" w:eastAsia="Times New Roman" w:hAnsi="Arial" w:cs="Times New Roman"/>
          <w:sz w:val="20"/>
          <w:szCs w:val="20"/>
          <w:lang w:eastAsia="pl-PL"/>
        </w:rPr>
        <w:t xml:space="preserve">, </w:t>
      </w:r>
    </w:p>
    <w:p w14:paraId="13CCD998"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b) usytuowanie w planie - odchyłki nie mogą przekraczać ± 1cm na każde 100 </w:t>
      </w:r>
      <w:proofErr w:type="spellStart"/>
      <w:r w:rsidRPr="000B4540">
        <w:rPr>
          <w:rFonts w:ascii="Arial" w:eastAsia="Times New Roman" w:hAnsi="Arial" w:cs="Times New Roman"/>
          <w:sz w:val="20"/>
          <w:szCs w:val="20"/>
          <w:lang w:eastAsia="pl-PL"/>
        </w:rPr>
        <w:t>mb</w:t>
      </w:r>
      <w:proofErr w:type="spellEnd"/>
      <w:r w:rsidRPr="000B4540">
        <w:rPr>
          <w:rFonts w:ascii="Arial" w:eastAsia="Times New Roman" w:hAnsi="Arial" w:cs="Times New Roman"/>
          <w:sz w:val="20"/>
          <w:szCs w:val="20"/>
          <w:lang w:eastAsia="pl-PL"/>
        </w:rPr>
        <w:t xml:space="preserve">, </w:t>
      </w:r>
    </w:p>
    <w:p w14:paraId="34C45757"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c) równość górnej powierzchni krawężników mierzona łatą 3 m - nierówności nie mogą przekraczać 0,5cm na każde 100mb. </w:t>
      </w:r>
    </w:p>
    <w:p w14:paraId="6B576424" w14:textId="77777777" w:rsidR="000B4540" w:rsidRPr="000B4540" w:rsidRDefault="000B4540" w:rsidP="000B4540">
      <w:pPr>
        <w:spacing w:after="0" w:line="240" w:lineRule="auto"/>
        <w:jc w:val="both"/>
        <w:rPr>
          <w:rFonts w:ascii="Arial" w:eastAsia="Times New Roman" w:hAnsi="Arial" w:cs="Times New Roman"/>
          <w:b/>
          <w:sz w:val="20"/>
          <w:szCs w:val="20"/>
          <w:lang w:eastAsia="pl-PL"/>
        </w:rPr>
      </w:pPr>
      <w:r w:rsidRPr="000B4540">
        <w:rPr>
          <w:rFonts w:ascii="Arial" w:eastAsia="Times New Roman" w:hAnsi="Arial" w:cs="Times New Roman"/>
          <w:b/>
          <w:sz w:val="20"/>
          <w:szCs w:val="20"/>
          <w:lang w:eastAsia="pl-PL"/>
        </w:rPr>
        <w:t xml:space="preserve">Kontrola wypełnienia spoin </w:t>
      </w:r>
    </w:p>
    <w:p w14:paraId="12A9BA7B"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Zaprawę do wypełnienia spoin należy skontrolować, co najmniej raz przy wykonywaniu robót i w przypadkach wątpliwych. Wytrzymałość na ściskanie zaprawy powinna wynosić nie mniej niż 30 </w:t>
      </w:r>
      <w:proofErr w:type="spellStart"/>
      <w:r w:rsidRPr="000B4540">
        <w:rPr>
          <w:rFonts w:ascii="Arial" w:eastAsia="Times New Roman" w:hAnsi="Arial" w:cs="Times New Roman"/>
          <w:sz w:val="20"/>
          <w:szCs w:val="20"/>
          <w:lang w:eastAsia="pl-PL"/>
        </w:rPr>
        <w:t>MPa</w:t>
      </w:r>
      <w:proofErr w:type="spellEnd"/>
      <w:r w:rsidRPr="000B4540">
        <w:rPr>
          <w:rFonts w:ascii="Arial" w:eastAsia="Times New Roman" w:hAnsi="Arial" w:cs="Times New Roman"/>
          <w:sz w:val="20"/>
          <w:szCs w:val="20"/>
          <w:lang w:eastAsia="pl-PL"/>
        </w:rPr>
        <w:t xml:space="preserve">. </w:t>
      </w:r>
    </w:p>
    <w:p w14:paraId="1463CED6"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Szerokość i dokładność wypełnienia spoin należy skontrolować na każdych 10 metrach ustawionego krawężnika. Spoiny muszą być  wypełnione całkowicie  na pełną głębokość i mieć szerokość ok. 5mm.</w:t>
      </w:r>
    </w:p>
    <w:p w14:paraId="5402AC87" w14:textId="77777777" w:rsidR="000B4540" w:rsidRPr="00E337ED" w:rsidRDefault="000B4540" w:rsidP="00E337ED">
      <w:pPr>
        <w:pStyle w:val="Akapitzlist"/>
        <w:keepNext/>
        <w:numPr>
          <w:ilvl w:val="1"/>
          <w:numId w:val="47"/>
        </w:numPr>
        <w:tabs>
          <w:tab w:val="num" w:pos="917"/>
        </w:tabs>
        <w:spacing w:after="0" w:line="240" w:lineRule="auto"/>
        <w:jc w:val="both"/>
        <w:outlineLvl w:val="2"/>
        <w:rPr>
          <w:rFonts w:ascii="Arial" w:eastAsia="MS Mincho" w:hAnsi="Arial" w:cs="Arial"/>
          <w:b/>
          <w:sz w:val="20"/>
          <w:szCs w:val="20"/>
          <w:lang w:eastAsia="pl-PL"/>
        </w:rPr>
      </w:pPr>
      <w:bookmarkStart w:id="22" w:name="_Toc127865838"/>
      <w:r w:rsidRPr="00E337ED">
        <w:rPr>
          <w:rFonts w:ascii="Arial" w:eastAsia="MS Mincho" w:hAnsi="Arial" w:cs="Arial"/>
          <w:b/>
          <w:sz w:val="20"/>
          <w:szCs w:val="20"/>
          <w:lang w:eastAsia="pl-PL"/>
        </w:rPr>
        <w:t>Wykonanie obrzeży</w:t>
      </w:r>
      <w:bookmarkEnd w:id="22"/>
      <w:r w:rsidRPr="00E337ED">
        <w:rPr>
          <w:rFonts w:ascii="Arial" w:eastAsia="MS Mincho" w:hAnsi="Arial" w:cs="Arial"/>
          <w:b/>
          <w:sz w:val="20"/>
          <w:szCs w:val="20"/>
          <w:lang w:eastAsia="pl-PL"/>
        </w:rPr>
        <w:t xml:space="preserve"> </w:t>
      </w:r>
    </w:p>
    <w:p w14:paraId="05A18725"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Ogólne zasady kontroli jakości robót podano w specyfikacji  "Wymagania ogólne".</w:t>
      </w:r>
    </w:p>
    <w:p w14:paraId="20CA5097" w14:textId="77777777" w:rsidR="000B4540" w:rsidRPr="000B4540" w:rsidRDefault="000B4540" w:rsidP="000B4540">
      <w:pPr>
        <w:spacing w:after="0" w:line="240" w:lineRule="auto"/>
        <w:jc w:val="both"/>
        <w:rPr>
          <w:rFonts w:ascii="Arial" w:eastAsia="Times New Roman" w:hAnsi="Arial" w:cs="Times New Roman"/>
          <w:b/>
          <w:sz w:val="20"/>
          <w:szCs w:val="20"/>
          <w:lang w:eastAsia="pl-PL"/>
        </w:rPr>
      </w:pPr>
      <w:r w:rsidRPr="000B4540">
        <w:rPr>
          <w:rFonts w:ascii="Arial" w:eastAsia="Times New Roman" w:hAnsi="Arial" w:cs="Times New Roman"/>
          <w:b/>
          <w:sz w:val="20"/>
          <w:szCs w:val="20"/>
          <w:lang w:eastAsia="pl-PL"/>
        </w:rPr>
        <w:t xml:space="preserve">Badania przed przystąpieniem do robót </w:t>
      </w:r>
    </w:p>
    <w:p w14:paraId="0C826289"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Przed przystąpieniem do robót Wykonawca powinien wykonać badania materiałów przeznaczonych do ustawienia betonowych obrzeży chodnikowych i przedstawić wyniki tych badań </w:t>
      </w:r>
      <w:proofErr w:type="spellStart"/>
      <w:r w:rsidRPr="000B4540">
        <w:rPr>
          <w:rFonts w:ascii="Arial" w:eastAsia="Times New Roman" w:hAnsi="Arial" w:cs="Times New Roman"/>
          <w:sz w:val="20"/>
          <w:szCs w:val="20"/>
          <w:lang w:eastAsia="pl-PL"/>
        </w:rPr>
        <w:t>In</w:t>
      </w:r>
      <w:r w:rsidR="00E337ED">
        <w:rPr>
          <w:rFonts w:ascii="Arial" w:eastAsia="Times New Roman" w:hAnsi="Arial" w:cs="Times New Roman"/>
          <w:sz w:val="20"/>
          <w:szCs w:val="20"/>
          <w:lang w:eastAsia="pl-PL"/>
        </w:rPr>
        <w:t>spektprowi</w:t>
      </w:r>
      <w:proofErr w:type="spellEnd"/>
      <w:r w:rsidRPr="000B4540">
        <w:rPr>
          <w:rFonts w:ascii="Arial" w:eastAsia="Times New Roman" w:hAnsi="Arial" w:cs="Times New Roman"/>
          <w:sz w:val="20"/>
          <w:szCs w:val="20"/>
          <w:lang w:eastAsia="pl-PL"/>
        </w:rPr>
        <w:t xml:space="preserve"> do akceptacji. </w:t>
      </w:r>
    </w:p>
    <w:p w14:paraId="010AE5A9"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zgodnie z ustaleniami PN-B-I0021. </w:t>
      </w:r>
    </w:p>
    <w:p w14:paraId="1A19273D"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Sprawdzenie kształtu i wymiarów elementów należy przeprowadzić z dokładnością do 1mm przy użyciu suwmiarki oraz przymiaru stalowego lub taśmy.  Sprawdzenie kątów prostych w narożach elementów wykonuje się przez przyłożenie kątownika do badanego naroża i zmierzenia odchyłek z dokładnością do 1mm. </w:t>
      </w:r>
    </w:p>
    <w:p w14:paraId="52031465"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Badania pozostałych materiałów powinny obejmować wszystkie właściwości określone w normach podanych dla odpowiednich materiałów wymienionych.. </w:t>
      </w:r>
    </w:p>
    <w:p w14:paraId="5B3245BD" w14:textId="77777777" w:rsidR="000B4540" w:rsidRPr="000B4540" w:rsidRDefault="000B4540" w:rsidP="000B4540">
      <w:pPr>
        <w:spacing w:after="0" w:line="240" w:lineRule="auto"/>
        <w:jc w:val="both"/>
        <w:rPr>
          <w:rFonts w:ascii="Arial" w:eastAsia="Times New Roman" w:hAnsi="Arial" w:cs="Arial"/>
          <w:noProof/>
          <w:sz w:val="20"/>
          <w:szCs w:val="20"/>
          <w:lang w:eastAsia="pl-PL"/>
        </w:rPr>
      </w:pPr>
      <w:r w:rsidRPr="000B4540">
        <w:rPr>
          <w:rFonts w:ascii="Arial" w:eastAsia="Times New Roman" w:hAnsi="Arial" w:cs="Arial"/>
          <w:noProof/>
          <w:sz w:val="20"/>
          <w:szCs w:val="20"/>
          <w:lang w:eastAsia="pl-PL"/>
        </w:rPr>
        <w:t>Dopuszczalne odchyłki wymiarów dla obrzeży gatunku 1 wynoszą:</w:t>
      </w:r>
    </w:p>
    <w:p w14:paraId="32AA3A21" w14:textId="77777777" w:rsidR="000B4540" w:rsidRPr="000B4540" w:rsidRDefault="000B4540" w:rsidP="000B4540">
      <w:pPr>
        <w:tabs>
          <w:tab w:val="num" w:pos="357"/>
        </w:tabs>
        <w:spacing w:after="0" w:line="240" w:lineRule="auto"/>
        <w:ind w:left="357" w:hanging="357"/>
        <w:jc w:val="both"/>
        <w:rPr>
          <w:rFonts w:ascii="Arial" w:eastAsia="Times New Roman" w:hAnsi="Arial" w:cs="Arial"/>
          <w:noProof/>
          <w:sz w:val="20"/>
          <w:szCs w:val="20"/>
          <w:lang w:eastAsia="pl-PL"/>
        </w:rPr>
      </w:pPr>
      <w:r w:rsidRPr="000B4540">
        <w:rPr>
          <w:rFonts w:ascii="Arial" w:eastAsia="Times New Roman" w:hAnsi="Arial" w:cs="Arial"/>
          <w:noProof/>
          <w:sz w:val="20"/>
          <w:szCs w:val="20"/>
          <w:lang w:eastAsia="pl-PL"/>
        </w:rPr>
        <w:t>- długość:</w:t>
      </w:r>
      <w:r w:rsidRPr="000B4540">
        <w:rPr>
          <w:rFonts w:ascii="Arial" w:eastAsia="Times New Roman" w:hAnsi="Arial" w:cs="Arial"/>
          <w:noProof/>
          <w:sz w:val="20"/>
          <w:szCs w:val="20"/>
          <w:lang w:eastAsia="pl-PL"/>
        </w:rPr>
        <w:tab/>
      </w:r>
      <w:r w:rsidRPr="000B4540">
        <w:rPr>
          <w:rFonts w:ascii="Arial" w:eastAsia="Times New Roman" w:hAnsi="Arial" w:cs="Arial"/>
          <w:noProof/>
          <w:sz w:val="20"/>
          <w:szCs w:val="20"/>
          <w:lang w:eastAsia="pl-PL"/>
        </w:rPr>
        <w:tab/>
      </w:r>
      <w:r w:rsidRPr="000B4540">
        <w:rPr>
          <w:rFonts w:ascii="Arial" w:eastAsia="Times New Roman" w:hAnsi="Arial" w:cs="Arial"/>
          <w:noProof/>
          <w:sz w:val="20"/>
          <w:szCs w:val="20"/>
          <w:lang w:eastAsia="pl-PL"/>
        </w:rPr>
        <w:tab/>
        <w:t>±8mm,</w:t>
      </w:r>
    </w:p>
    <w:p w14:paraId="4784CEFE" w14:textId="77777777" w:rsidR="000B4540" w:rsidRPr="000B4540" w:rsidRDefault="000B4540" w:rsidP="000B4540">
      <w:pPr>
        <w:tabs>
          <w:tab w:val="num" w:pos="357"/>
        </w:tabs>
        <w:spacing w:after="0" w:line="240" w:lineRule="auto"/>
        <w:ind w:left="357" w:hanging="357"/>
        <w:jc w:val="both"/>
        <w:rPr>
          <w:rFonts w:ascii="Arial" w:eastAsia="Times New Roman" w:hAnsi="Arial" w:cs="Arial"/>
          <w:noProof/>
          <w:sz w:val="20"/>
          <w:szCs w:val="20"/>
          <w:lang w:eastAsia="pl-PL"/>
        </w:rPr>
      </w:pPr>
      <w:r w:rsidRPr="000B4540">
        <w:rPr>
          <w:rFonts w:ascii="Arial" w:eastAsia="Times New Roman" w:hAnsi="Arial" w:cs="Arial"/>
          <w:noProof/>
          <w:sz w:val="20"/>
          <w:szCs w:val="20"/>
          <w:lang w:eastAsia="pl-PL"/>
        </w:rPr>
        <w:t>- wysokość i grubość:</w:t>
      </w:r>
      <w:r w:rsidRPr="000B4540">
        <w:rPr>
          <w:rFonts w:ascii="Arial" w:eastAsia="Times New Roman" w:hAnsi="Arial" w:cs="Arial"/>
          <w:noProof/>
          <w:sz w:val="20"/>
          <w:szCs w:val="20"/>
          <w:lang w:eastAsia="pl-PL"/>
        </w:rPr>
        <w:tab/>
      </w:r>
      <w:r w:rsidRPr="000B4540">
        <w:rPr>
          <w:rFonts w:ascii="Arial" w:eastAsia="Times New Roman" w:hAnsi="Arial" w:cs="Arial"/>
          <w:noProof/>
          <w:sz w:val="20"/>
          <w:szCs w:val="20"/>
          <w:lang w:eastAsia="pl-PL"/>
        </w:rPr>
        <w:tab/>
        <w:t>±</w:t>
      </w:r>
      <w:smartTag w:uri="urn:schemas-microsoft-com:office:smarttags" w:element="metricconverter">
        <w:smartTagPr>
          <w:attr w:name="ProductID" w:val="3 mm"/>
        </w:smartTagPr>
        <w:r w:rsidRPr="000B4540">
          <w:rPr>
            <w:rFonts w:ascii="Arial" w:eastAsia="Times New Roman" w:hAnsi="Arial" w:cs="Arial"/>
            <w:noProof/>
            <w:sz w:val="20"/>
            <w:szCs w:val="20"/>
            <w:lang w:eastAsia="pl-PL"/>
          </w:rPr>
          <w:t>3 mm</w:t>
        </w:r>
      </w:smartTag>
      <w:r w:rsidRPr="000B4540">
        <w:rPr>
          <w:rFonts w:ascii="Arial" w:eastAsia="Times New Roman" w:hAnsi="Arial" w:cs="Arial"/>
          <w:noProof/>
          <w:sz w:val="20"/>
          <w:szCs w:val="20"/>
          <w:lang w:eastAsia="pl-PL"/>
        </w:rPr>
        <w:t>.</w:t>
      </w:r>
    </w:p>
    <w:p w14:paraId="4D05B94B" w14:textId="77777777" w:rsidR="000B4540" w:rsidRPr="000B4540" w:rsidRDefault="000B4540" w:rsidP="000B4540">
      <w:pPr>
        <w:spacing w:after="0" w:line="240" w:lineRule="auto"/>
        <w:jc w:val="both"/>
        <w:rPr>
          <w:rFonts w:ascii="Arial" w:eastAsia="Times New Roman" w:hAnsi="Arial" w:cs="Times New Roman"/>
          <w:b/>
          <w:sz w:val="20"/>
          <w:szCs w:val="20"/>
          <w:lang w:eastAsia="pl-PL"/>
        </w:rPr>
      </w:pPr>
      <w:r w:rsidRPr="000B4540">
        <w:rPr>
          <w:rFonts w:ascii="Arial" w:eastAsia="Times New Roman" w:hAnsi="Arial" w:cs="Times New Roman"/>
          <w:b/>
          <w:sz w:val="20"/>
          <w:szCs w:val="20"/>
          <w:lang w:eastAsia="pl-PL"/>
        </w:rPr>
        <w:t xml:space="preserve">Badania w czasie robót </w:t>
      </w:r>
    </w:p>
    <w:p w14:paraId="6FA255F9"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W czasie robót należy sprawdzać wykonanie: </w:t>
      </w:r>
    </w:p>
    <w:p w14:paraId="41C92898"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a) koryta pod podsypkę (ławę) - zgodnie z wymaganiami. </w:t>
      </w:r>
    </w:p>
    <w:p w14:paraId="5D2721DD"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b) podłoża z rodzimego gruntu piaszczystego lub podsypki (lawy) ze żwiru lub piasku - zgodnie z wymaganiami.</w:t>
      </w:r>
    </w:p>
    <w:p w14:paraId="414B0289"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c) ustawienia betonowego obrzeża chodnikowego - zgodnie z wymaganiami przy dopuszczalnych odchyleniach: </w:t>
      </w:r>
    </w:p>
    <w:p w14:paraId="75AD2725"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linii obrzeża w planie, które może wynosić ± 2cm na każde 100m długości obrzeża, </w:t>
      </w:r>
    </w:p>
    <w:p w14:paraId="0EC3AD6E" w14:textId="77777777" w:rsidR="000B4540" w:rsidRP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xml:space="preserve">- niwelety górnej płaszczyzny obrzeza, które może wynosić ±1 cm na każde 100 m długości obrzeża, </w:t>
      </w:r>
    </w:p>
    <w:p w14:paraId="03E11986" w14:textId="77777777" w:rsidR="000B4540" w:rsidRDefault="000B4540" w:rsidP="000B4540">
      <w:pPr>
        <w:spacing w:after="0" w:line="240" w:lineRule="auto"/>
        <w:jc w:val="both"/>
        <w:rPr>
          <w:rFonts w:ascii="Arial" w:eastAsia="Times New Roman" w:hAnsi="Arial" w:cs="Times New Roman"/>
          <w:sz w:val="20"/>
          <w:szCs w:val="20"/>
          <w:lang w:eastAsia="pl-PL"/>
        </w:rPr>
      </w:pPr>
      <w:r w:rsidRPr="000B4540">
        <w:rPr>
          <w:rFonts w:ascii="Arial" w:eastAsia="Times New Roman" w:hAnsi="Arial" w:cs="Times New Roman"/>
          <w:sz w:val="20"/>
          <w:szCs w:val="20"/>
          <w:lang w:eastAsia="pl-PL"/>
        </w:rPr>
        <w:t>- wypełnienia spoin, sprawdzane co 10 metrów, które powinno wykazywać całkowite wypełnienie badanej spoiny na pełną głębokość.</w:t>
      </w:r>
    </w:p>
    <w:p w14:paraId="6D9CE4DF" w14:textId="77777777" w:rsidR="00E337ED" w:rsidRPr="00E337ED" w:rsidRDefault="00E337ED" w:rsidP="00E337ED">
      <w:pPr>
        <w:spacing w:after="0" w:line="240" w:lineRule="auto"/>
        <w:jc w:val="both"/>
        <w:rPr>
          <w:rFonts w:ascii="Arial" w:eastAsia="Times New Roman" w:hAnsi="Arial" w:cs="Times New Roman"/>
          <w:b/>
          <w:sz w:val="20"/>
          <w:szCs w:val="20"/>
          <w:lang w:eastAsia="pl-PL"/>
        </w:rPr>
      </w:pPr>
      <w:r w:rsidRPr="00E337ED">
        <w:rPr>
          <w:rFonts w:ascii="Arial" w:eastAsia="Times New Roman" w:hAnsi="Arial" w:cs="Times New Roman"/>
          <w:b/>
          <w:sz w:val="20"/>
          <w:szCs w:val="20"/>
          <w:lang w:eastAsia="pl-PL"/>
        </w:rPr>
        <w:t>6.3.</w:t>
      </w:r>
      <w:r w:rsidRPr="00E337ED">
        <w:rPr>
          <w:rFonts w:ascii="Arial" w:eastAsia="Times New Roman" w:hAnsi="Arial" w:cs="Times New Roman"/>
          <w:b/>
          <w:sz w:val="20"/>
          <w:szCs w:val="20"/>
          <w:lang w:eastAsia="pl-PL"/>
        </w:rPr>
        <w:tab/>
        <w:t>Wykonanie ścieku terenowego</w:t>
      </w:r>
    </w:p>
    <w:p w14:paraId="37052BE2"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 czasie robót związanych z wykonaniem ścieku z prefabrykatów należy sprawdzać:</w:t>
      </w:r>
    </w:p>
    <w:p w14:paraId="5C715418"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wykop pod ławę,</w:t>
      </w:r>
    </w:p>
    <w:p w14:paraId="02B3F224"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gotową ławę,</w:t>
      </w:r>
    </w:p>
    <w:p w14:paraId="4C5D0540"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wykonanie ścieku</w:t>
      </w:r>
    </w:p>
    <w:p w14:paraId="279F4E9B"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Wykop pod ławę</w:t>
      </w:r>
    </w:p>
    <w:p w14:paraId="25975F6F"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Należy sprawdzać, czy wymiary wykopu są zgodne z dokumentacją projektową oraz zagęszczenie podłoża na dnie wykopu. Tolerancja dla szerokości wykopu wynosi ± 2 cm.</w:t>
      </w:r>
    </w:p>
    <w:p w14:paraId="3B34F7F9"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Sprawdzenie wykonania ławy </w:t>
      </w:r>
    </w:p>
    <w:p w14:paraId="7A19CC57"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Przy wykonywaniu ławy, badaniu podlegają: </w:t>
      </w:r>
    </w:p>
    <w:p w14:paraId="4AC13159"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lastRenderedPageBreak/>
        <w:t xml:space="preserve">a) linia ławy w planie, która może się różnić od projektowanego kierunku o ± 2 cm na każde 100 m ławy, </w:t>
      </w:r>
    </w:p>
    <w:p w14:paraId="708EF407"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b) niweleta górnej powierzchni ławy, która może się różnić od niwelety projektowanej o ± 1 cm na każde </w:t>
      </w:r>
    </w:p>
    <w:p w14:paraId="3734A26F"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100 m ławy, </w:t>
      </w:r>
    </w:p>
    <w:p w14:paraId="794859C2"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c) wymiary i równość ławy, sprawdzane w dwóch dowolnie wybranych punktach na każde 100 m ławy, przy czym dopuszczalne tolerancje wynoszą dla: </w:t>
      </w:r>
    </w:p>
    <w:p w14:paraId="67A854B8"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 xml:space="preserve">wysokości (grubości) ławy ± 10% wysokości projektowanej, </w:t>
      </w:r>
    </w:p>
    <w:p w14:paraId="3FC710C1"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 xml:space="preserve">szerokości górnej powierzchni ławy ± 10% szerokości projektowanej, </w:t>
      </w:r>
    </w:p>
    <w:p w14:paraId="52DA83E5"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 xml:space="preserve">równości górnej powierzchni ławy 1 cm prześwitu pomiędzy powierzchnią ławy a przyłożoną czterometrową </w:t>
      </w:r>
    </w:p>
    <w:p w14:paraId="2402C27B"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w:t>
      </w:r>
      <w:r w:rsidRPr="00E337ED">
        <w:rPr>
          <w:rFonts w:ascii="Arial" w:eastAsia="Times New Roman" w:hAnsi="Arial" w:cs="Times New Roman"/>
          <w:sz w:val="20"/>
          <w:szCs w:val="20"/>
          <w:lang w:eastAsia="pl-PL"/>
        </w:rPr>
        <w:tab/>
        <w:t xml:space="preserve">łatą. </w:t>
      </w:r>
    </w:p>
    <w:p w14:paraId="18EBBDCE"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Sprawdzenie wykonania ścieku </w:t>
      </w:r>
    </w:p>
    <w:p w14:paraId="26DD4880"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Przy wykonaniu ścieku, badaniu podlegają: </w:t>
      </w:r>
    </w:p>
    <w:p w14:paraId="123326FA"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a) niweleta ścieku, która może różnić się od niwelety projektowanej o </w:t>
      </w:r>
      <w:r w:rsidRPr="00E337ED">
        <w:rPr>
          <w:rFonts w:ascii="Arial" w:eastAsia="Times New Roman" w:hAnsi="Arial" w:cs="Times New Roman"/>
          <w:sz w:val="20"/>
          <w:szCs w:val="20"/>
          <w:lang w:eastAsia="pl-PL"/>
        </w:rPr>
        <w:t xml:space="preserve"> 1 cm na każde 100 m wykonanego ścieku, </w:t>
      </w:r>
    </w:p>
    <w:p w14:paraId="4F6AFB71"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b) równość podłużna ścieku, sprawdzana w dwóch dowolnie wybranych punktach na każde 100 m długości, która może wykazywać prześwit nie większy niż 0,8 cm pomiędzy powierzchnią ścieku a łatą </w:t>
      </w:r>
    </w:p>
    <w:p w14:paraId="563D07D9"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czterometrową, </w:t>
      </w:r>
    </w:p>
    <w:p w14:paraId="7E62FBF3" w14:textId="77777777" w:rsidR="00E337ED" w:rsidRP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 xml:space="preserve">c) wypełnienie spoin, sprawdzane na każdych 10 metrach wykonanego ścieku, przy czym wymagane jest całkowite wypełnienie badanej spoiny, </w:t>
      </w:r>
    </w:p>
    <w:p w14:paraId="36689D9A" w14:textId="77777777" w:rsidR="00E337ED" w:rsidRDefault="00E337ED" w:rsidP="00E337ED">
      <w:pPr>
        <w:spacing w:after="0" w:line="240" w:lineRule="auto"/>
        <w:jc w:val="both"/>
        <w:rPr>
          <w:rFonts w:ascii="Arial" w:eastAsia="Times New Roman" w:hAnsi="Arial" w:cs="Times New Roman"/>
          <w:sz w:val="20"/>
          <w:szCs w:val="20"/>
          <w:lang w:eastAsia="pl-PL"/>
        </w:rPr>
      </w:pPr>
      <w:r w:rsidRPr="00E337ED">
        <w:rPr>
          <w:rFonts w:ascii="Arial" w:eastAsia="Times New Roman" w:hAnsi="Arial" w:cs="Times New Roman"/>
          <w:sz w:val="20"/>
          <w:szCs w:val="20"/>
          <w:lang w:eastAsia="pl-PL"/>
        </w:rPr>
        <w:t>d) grubość podsypki, sprawdzana co 100 m, która może się różnić od grubości projektowanej o ±1 cm.</w:t>
      </w:r>
    </w:p>
    <w:p w14:paraId="6672EE64" w14:textId="77777777" w:rsidR="00565D25" w:rsidRPr="00565D25" w:rsidRDefault="00E337ED" w:rsidP="00565D25">
      <w:pPr>
        <w:spacing w:after="0" w:line="24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6.4</w:t>
      </w:r>
      <w:r w:rsidR="00565D25" w:rsidRPr="00565D25">
        <w:rPr>
          <w:rFonts w:ascii="Arial" w:eastAsia="Times New Roman" w:hAnsi="Arial" w:cs="Arial"/>
          <w:b/>
          <w:sz w:val="20"/>
          <w:szCs w:val="20"/>
          <w:lang w:eastAsia="pl-PL"/>
        </w:rPr>
        <w:t xml:space="preserve">. Wykonanie warstwy ścieralnej z </w:t>
      </w:r>
      <w:proofErr w:type="spellStart"/>
      <w:r w:rsidR="00565D25" w:rsidRPr="00565D25">
        <w:rPr>
          <w:rFonts w:ascii="Arial" w:eastAsia="Times New Roman" w:hAnsi="Arial" w:cs="Arial"/>
          <w:b/>
          <w:sz w:val="20"/>
          <w:szCs w:val="20"/>
          <w:lang w:eastAsia="pl-PL"/>
        </w:rPr>
        <w:t>asfaltobetonuBadania</w:t>
      </w:r>
      <w:proofErr w:type="spellEnd"/>
      <w:r w:rsidR="00565D25" w:rsidRPr="00565D25">
        <w:rPr>
          <w:rFonts w:ascii="Arial" w:eastAsia="Times New Roman" w:hAnsi="Arial" w:cs="Arial"/>
          <w:b/>
          <w:sz w:val="20"/>
          <w:szCs w:val="20"/>
          <w:lang w:eastAsia="pl-PL"/>
        </w:rPr>
        <w:t xml:space="preserve"> dotyczące cech geometrycznych i właściwości </w:t>
      </w:r>
      <w:r w:rsidR="00565D25">
        <w:rPr>
          <w:rFonts w:ascii="Arial" w:eastAsia="Times New Roman" w:hAnsi="Arial" w:cs="Arial"/>
          <w:b/>
          <w:sz w:val="20"/>
          <w:szCs w:val="20"/>
          <w:lang w:eastAsia="pl-PL"/>
        </w:rPr>
        <w:t>nawierzchni</w:t>
      </w:r>
      <w:r w:rsidR="00565D25" w:rsidRPr="00565D25">
        <w:rPr>
          <w:rFonts w:ascii="Arial" w:eastAsia="Times New Roman" w:hAnsi="Arial" w:cs="Arial"/>
          <w:b/>
          <w:sz w:val="20"/>
          <w:szCs w:val="20"/>
          <w:lang w:eastAsia="pl-PL"/>
        </w:rPr>
        <w:t xml:space="preserve"> z betonu asfaltowego</w:t>
      </w:r>
      <w:r w:rsidR="00565D25" w:rsidRPr="00565D25">
        <w:rPr>
          <w:rFonts w:ascii="Arial" w:eastAsia="Times New Roman" w:hAnsi="Arial" w:cs="Arial"/>
          <w:sz w:val="20"/>
          <w:szCs w:val="20"/>
          <w:lang w:eastAsia="pl-PL"/>
        </w:rPr>
        <w:t xml:space="preserve"> </w:t>
      </w:r>
    </w:p>
    <w:p w14:paraId="62305D2D"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t xml:space="preserve">Częstotliwość oraz zakres badań i pomiarów </w:t>
      </w:r>
    </w:p>
    <w:p w14:paraId="747361EF"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Częstotliwość oraz zakres badań i pomiarów wykonanej </w:t>
      </w:r>
      <w:r>
        <w:rPr>
          <w:rFonts w:ascii="Arial" w:eastAsia="Times New Roman" w:hAnsi="Arial" w:cs="Arial"/>
          <w:sz w:val="20"/>
          <w:szCs w:val="20"/>
          <w:lang w:eastAsia="pl-PL"/>
        </w:rPr>
        <w:t>nawierzchni</w:t>
      </w:r>
      <w:r w:rsidRPr="00565D25">
        <w:rPr>
          <w:rFonts w:ascii="Arial" w:eastAsia="Times New Roman" w:hAnsi="Arial" w:cs="Arial"/>
          <w:sz w:val="20"/>
          <w:szCs w:val="20"/>
          <w:lang w:eastAsia="pl-PL"/>
        </w:rPr>
        <w:t xml:space="preserve"> z betonu asfaltowego podaje tabela poniższa. </w:t>
      </w:r>
    </w:p>
    <w:p w14:paraId="0980FED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b/>
          <w:sz w:val="20"/>
          <w:szCs w:val="20"/>
          <w:lang w:eastAsia="pl-PL"/>
        </w:rPr>
        <w:t>Tabela.</w:t>
      </w:r>
      <w:r w:rsidRPr="00565D25">
        <w:rPr>
          <w:rFonts w:ascii="Arial" w:eastAsia="Times New Roman" w:hAnsi="Arial" w:cs="Arial"/>
          <w:sz w:val="20"/>
          <w:szCs w:val="20"/>
          <w:lang w:eastAsia="pl-PL"/>
        </w:rPr>
        <w:t xml:space="preserve"> Częstotliwość oraz zakres badań i pomiarów wykonanej podbudowy z betonu asfaltowego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3392"/>
        <w:gridCol w:w="5222"/>
      </w:tblGrid>
      <w:tr w:rsidR="00565D25" w:rsidRPr="00565D25" w14:paraId="7A2ACB81" w14:textId="77777777" w:rsidTr="00EB55C4">
        <w:tc>
          <w:tcPr>
            <w:tcW w:w="675" w:type="dxa"/>
          </w:tcPr>
          <w:p w14:paraId="34BC6E78"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Lp.</w:t>
            </w:r>
          </w:p>
        </w:tc>
        <w:tc>
          <w:tcPr>
            <w:tcW w:w="3402" w:type="dxa"/>
          </w:tcPr>
          <w:p w14:paraId="3BE6C391"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Badana cecha</w:t>
            </w:r>
          </w:p>
        </w:tc>
        <w:tc>
          <w:tcPr>
            <w:tcW w:w="5243" w:type="dxa"/>
          </w:tcPr>
          <w:p w14:paraId="1EE96094"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Minimalna częstotliwość badań i pomiarów</w:t>
            </w:r>
          </w:p>
        </w:tc>
      </w:tr>
      <w:tr w:rsidR="00565D25" w:rsidRPr="00565D25" w14:paraId="2215AFC3" w14:textId="77777777" w:rsidTr="00EB55C4">
        <w:tc>
          <w:tcPr>
            <w:tcW w:w="675" w:type="dxa"/>
          </w:tcPr>
          <w:p w14:paraId="56CE077A"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1</w:t>
            </w:r>
          </w:p>
        </w:tc>
        <w:tc>
          <w:tcPr>
            <w:tcW w:w="3402" w:type="dxa"/>
          </w:tcPr>
          <w:p w14:paraId="3901B7A6"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Szerokość warstwy</w:t>
            </w:r>
          </w:p>
        </w:tc>
        <w:tc>
          <w:tcPr>
            <w:tcW w:w="5243" w:type="dxa"/>
          </w:tcPr>
          <w:p w14:paraId="11EF3D77"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2 razy na odcinku robót</w:t>
            </w:r>
          </w:p>
        </w:tc>
      </w:tr>
      <w:tr w:rsidR="00565D25" w:rsidRPr="00565D25" w14:paraId="0B5456E1" w14:textId="77777777" w:rsidTr="00EB55C4">
        <w:tc>
          <w:tcPr>
            <w:tcW w:w="675" w:type="dxa"/>
          </w:tcPr>
          <w:p w14:paraId="350481CA"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2</w:t>
            </w:r>
          </w:p>
        </w:tc>
        <w:tc>
          <w:tcPr>
            <w:tcW w:w="3402" w:type="dxa"/>
          </w:tcPr>
          <w:p w14:paraId="08F3F3D5"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Równość podłużna warstwy</w:t>
            </w:r>
          </w:p>
        </w:tc>
        <w:tc>
          <w:tcPr>
            <w:tcW w:w="5243" w:type="dxa"/>
          </w:tcPr>
          <w:p w14:paraId="11DDF6DE"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Każdy pas ruchu pantografem</w:t>
            </w:r>
          </w:p>
        </w:tc>
      </w:tr>
      <w:tr w:rsidR="00565D25" w:rsidRPr="00565D25" w14:paraId="651DE883" w14:textId="77777777" w:rsidTr="00EB55C4">
        <w:tc>
          <w:tcPr>
            <w:tcW w:w="675" w:type="dxa"/>
          </w:tcPr>
          <w:p w14:paraId="3D959A01"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3</w:t>
            </w:r>
          </w:p>
        </w:tc>
        <w:tc>
          <w:tcPr>
            <w:tcW w:w="3402" w:type="dxa"/>
          </w:tcPr>
          <w:p w14:paraId="2F41EEE8"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Równość poprzeczna warstwy</w:t>
            </w:r>
          </w:p>
        </w:tc>
        <w:tc>
          <w:tcPr>
            <w:tcW w:w="5243" w:type="dxa"/>
          </w:tcPr>
          <w:p w14:paraId="0F770C4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Co 5m </w:t>
            </w:r>
          </w:p>
        </w:tc>
      </w:tr>
      <w:tr w:rsidR="00565D25" w:rsidRPr="00565D25" w14:paraId="7B80E886" w14:textId="77777777" w:rsidTr="00EB55C4">
        <w:tc>
          <w:tcPr>
            <w:tcW w:w="675" w:type="dxa"/>
          </w:tcPr>
          <w:p w14:paraId="476DCDB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4</w:t>
            </w:r>
          </w:p>
        </w:tc>
        <w:tc>
          <w:tcPr>
            <w:tcW w:w="3402" w:type="dxa"/>
          </w:tcPr>
          <w:p w14:paraId="5A78F2EA"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Spadki poprzeczne warstw *)</w:t>
            </w:r>
          </w:p>
        </w:tc>
        <w:tc>
          <w:tcPr>
            <w:tcW w:w="5243" w:type="dxa"/>
          </w:tcPr>
          <w:p w14:paraId="6D0BDF4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3 razy na odcinku robót</w:t>
            </w:r>
          </w:p>
        </w:tc>
      </w:tr>
      <w:tr w:rsidR="00565D25" w:rsidRPr="00565D25" w14:paraId="07366BFE" w14:textId="77777777" w:rsidTr="00EB55C4">
        <w:trPr>
          <w:trHeight w:val="175"/>
        </w:trPr>
        <w:tc>
          <w:tcPr>
            <w:tcW w:w="675" w:type="dxa"/>
          </w:tcPr>
          <w:p w14:paraId="1B655F2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5</w:t>
            </w:r>
          </w:p>
        </w:tc>
        <w:tc>
          <w:tcPr>
            <w:tcW w:w="3402" w:type="dxa"/>
          </w:tcPr>
          <w:p w14:paraId="1AFF57F9"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Rzędne wysokościowe warstw y</w:t>
            </w:r>
          </w:p>
        </w:tc>
        <w:tc>
          <w:tcPr>
            <w:tcW w:w="5243" w:type="dxa"/>
            <w:vMerge w:val="restart"/>
          </w:tcPr>
          <w:p w14:paraId="50DE9CE9"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Co 20m na prostych i co 10m na łukach, na osi i w krawędziach jezdni</w:t>
            </w:r>
          </w:p>
        </w:tc>
      </w:tr>
      <w:tr w:rsidR="00565D25" w:rsidRPr="00565D25" w14:paraId="4AD58DCB" w14:textId="77777777" w:rsidTr="00EB55C4">
        <w:tc>
          <w:tcPr>
            <w:tcW w:w="675" w:type="dxa"/>
          </w:tcPr>
          <w:p w14:paraId="4DD99E7A"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6</w:t>
            </w:r>
          </w:p>
        </w:tc>
        <w:tc>
          <w:tcPr>
            <w:tcW w:w="3402" w:type="dxa"/>
          </w:tcPr>
          <w:p w14:paraId="30A198CB"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Ukształtowanie osi w planie *)</w:t>
            </w:r>
          </w:p>
        </w:tc>
        <w:tc>
          <w:tcPr>
            <w:tcW w:w="5243" w:type="dxa"/>
            <w:vMerge/>
          </w:tcPr>
          <w:p w14:paraId="426F81DB" w14:textId="77777777" w:rsidR="00565D25" w:rsidRPr="00565D25" w:rsidRDefault="00565D25" w:rsidP="00565D25">
            <w:pPr>
              <w:spacing w:after="0" w:line="240" w:lineRule="auto"/>
              <w:jc w:val="both"/>
              <w:rPr>
                <w:rFonts w:ascii="Arial" w:eastAsia="Times New Roman" w:hAnsi="Arial" w:cs="Arial"/>
                <w:sz w:val="20"/>
                <w:szCs w:val="20"/>
                <w:lang w:eastAsia="pl-PL"/>
              </w:rPr>
            </w:pPr>
          </w:p>
        </w:tc>
      </w:tr>
      <w:tr w:rsidR="00565D25" w:rsidRPr="00565D25" w14:paraId="4F892669" w14:textId="77777777" w:rsidTr="00EB55C4">
        <w:tc>
          <w:tcPr>
            <w:tcW w:w="675" w:type="dxa"/>
          </w:tcPr>
          <w:p w14:paraId="7DAD7969"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7</w:t>
            </w:r>
          </w:p>
        </w:tc>
        <w:tc>
          <w:tcPr>
            <w:tcW w:w="3402" w:type="dxa"/>
          </w:tcPr>
          <w:p w14:paraId="0317BB17"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Złącza podłużne i poprzeczne</w:t>
            </w:r>
          </w:p>
        </w:tc>
        <w:tc>
          <w:tcPr>
            <w:tcW w:w="5243" w:type="dxa"/>
          </w:tcPr>
          <w:p w14:paraId="40712444"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Cała długość złącza</w:t>
            </w:r>
          </w:p>
        </w:tc>
      </w:tr>
      <w:tr w:rsidR="00565D25" w:rsidRPr="00565D25" w14:paraId="05ECAF2D" w14:textId="77777777" w:rsidTr="00EB55C4">
        <w:tc>
          <w:tcPr>
            <w:tcW w:w="675" w:type="dxa"/>
          </w:tcPr>
          <w:p w14:paraId="5B937597"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8</w:t>
            </w:r>
          </w:p>
        </w:tc>
        <w:tc>
          <w:tcPr>
            <w:tcW w:w="3402" w:type="dxa"/>
          </w:tcPr>
          <w:p w14:paraId="43130DD4"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Krawędź obramowania warstwy</w:t>
            </w:r>
          </w:p>
        </w:tc>
        <w:tc>
          <w:tcPr>
            <w:tcW w:w="5243" w:type="dxa"/>
          </w:tcPr>
          <w:p w14:paraId="4D064E0A"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Cała długość</w:t>
            </w:r>
          </w:p>
        </w:tc>
      </w:tr>
      <w:tr w:rsidR="00565D25" w:rsidRPr="00565D25" w14:paraId="1A45E202" w14:textId="77777777" w:rsidTr="00EB55C4">
        <w:tc>
          <w:tcPr>
            <w:tcW w:w="675" w:type="dxa"/>
          </w:tcPr>
          <w:p w14:paraId="64090725"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9</w:t>
            </w:r>
          </w:p>
        </w:tc>
        <w:tc>
          <w:tcPr>
            <w:tcW w:w="3402" w:type="dxa"/>
          </w:tcPr>
          <w:p w14:paraId="49640051"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Wygląd warstwy</w:t>
            </w:r>
          </w:p>
        </w:tc>
        <w:tc>
          <w:tcPr>
            <w:tcW w:w="5243" w:type="dxa"/>
          </w:tcPr>
          <w:p w14:paraId="1C6CF028"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Ocena ciągła</w:t>
            </w:r>
          </w:p>
        </w:tc>
      </w:tr>
    </w:tbl>
    <w:p w14:paraId="05FC3867"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Uwagi: </w:t>
      </w:r>
    </w:p>
    <w:p w14:paraId="380C7A7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 dodatkowe pomiary spadków poprzecznych i ukształtowania osi w planie należy wykonać w punktach głównych łuków  poziomych. </w:t>
      </w:r>
    </w:p>
    <w:p w14:paraId="51C235A3"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t xml:space="preserve">Równość podłoża </w:t>
      </w:r>
    </w:p>
    <w:p w14:paraId="2290A055"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Należy wykonać pomiar plano grafem  wg. BN-68/893 1-04. Nierówności podłużne wykonanej warstwy nie powinny przekraczać 6mm. </w:t>
      </w:r>
    </w:p>
    <w:p w14:paraId="2163A8DC"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Do pomiaru równości poprzecznej stosuje się metodę  4-m łaty i klina wg BN-68/893 1-04. Wymagana równość poprzeczna jest określona przez wartość odchyleń równości, które nie mogą być przekroczone w liczbie pomiarów stanowiących  100%  liczby wszystkich pomiarów na badanym odcinku. Odchylenia równości oznacza największą odległość między łatą a mierzoną nawierzchnią w danym profilu. </w:t>
      </w:r>
    </w:p>
    <w:p w14:paraId="0751BA7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Wartości odchyleń wyrażone w milimetrach określa poniższa tabela.</w:t>
      </w:r>
    </w:p>
    <w:p w14:paraId="656A5591"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b/>
          <w:sz w:val="20"/>
          <w:szCs w:val="20"/>
          <w:lang w:eastAsia="pl-PL"/>
        </w:rPr>
        <w:t>Tabela.</w:t>
      </w:r>
      <w:r w:rsidRPr="00565D25">
        <w:rPr>
          <w:rFonts w:ascii="Arial" w:eastAsia="Times New Roman" w:hAnsi="Arial" w:cs="Arial"/>
          <w:sz w:val="20"/>
          <w:szCs w:val="20"/>
          <w:lang w:eastAsia="pl-PL"/>
        </w:rPr>
        <w:t xml:space="preserve"> Dopuszczalne odchylenia równości poprzecznej, wyrażone w mm</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3"/>
        <w:gridCol w:w="3245"/>
      </w:tblGrid>
      <w:tr w:rsidR="00565D25" w:rsidRPr="00565D25" w14:paraId="1804E3A9" w14:textId="77777777" w:rsidTr="00EB55C4">
        <w:tc>
          <w:tcPr>
            <w:tcW w:w="3843" w:type="dxa"/>
          </w:tcPr>
          <w:p w14:paraId="3B6197AF" w14:textId="77777777" w:rsidR="00565D25" w:rsidRPr="00565D25" w:rsidRDefault="00565D25" w:rsidP="00565D25">
            <w:pPr>
              <w:spacing w:after="0" w:line="240" w:lineRule="auto"/>
              <w:jc w:val="center"/>
              <w:rPr>
                <w:rFonts w:ascii="Arial" w:eastAsia="Times New Roman" w:hAnsi="Arial" w:cs="Arial"/>
                <w:sz w:val="20"/>
                <w:szCs w:val="20"/>
                <w:lang w:eastAsia="pl-PL"/>
              </w:rPr>
            </w:pPr>
            <w:r w:rsidRPr="00565D25">
              <w:rPr>
                <w:rFonts w:ascii="Arial" w:eastAsia="Times New Roman" w:hAnsi="Arial" w:cs="Arial"/>
                <w:sz w:val="20"/>
                <w:szCs w:val="20"/>
                <w:lang w:eastAsia="pl-PL"/>
              </w:rPr>
              <w:t>Element nawierzchni</w:t>
            </w:r>
          </w:p>
        </w:tc>
        <w:tc>
          <w:tcPr>
            <w:tcW w:w="3245" w:type="dxa"/>
          </w:tcPr>
          <w:p w14:paraId="2A04DFA7" w14:textId="77777777" w:rsidR="00565D25" w:rsidRPr="00565D25" w:rsidRDefault="00565D25" w:rsidP="00565D25">
            <w:pPr>
              <w:spacing w:after="0" w:line="240" w:lineRule="auto"/>
              <w:jc w:val="center"/>
              <w:rPr>
                <w:rFonts w:ascii="Arial" w:eastAsia="Times New Roman" w:hAnsi="Arial" w:cs="Arial"/>
                <w:sz w:val="20"/>
                <w:szCs w:val="20"/>
                <w:lang w:eastAsia="pl-PL"/>
              </w:rPr>
            </w:pPr>
            <w:r w:rsidRPr="00565D25">
              <w:rPr>
                <w:rFonts w:ascii="Arial" w:eastAsia="Times New Roman" w:hAnsi="Arial" w:cs="Arial"/>
                <w:sz w:val="20"/>
                <w:szCs w:val="20"/>
                <w:lang w:eastAsia="pl-PL"/>
              </w:rPr>
              <w:t>100%</w:t>
            </w:r>
          </w:p>
        </w:tc>
      </w:tr>
      <w:tr w:rsidR="00565D25" w:rsidRPr="00565D25" w14:paraId="42C1DD8B" w14:textId="77777777" w:rsidTr="00EB55C4">
        <w:tc>
          <w:tcPr>
            <w:tcW w:w="3843" w:type="dxa"/>
          </w:tcPr>
          <w:p w14:paraId="0E9E83A5" w14:textId="77777777" w:rsidR="00565D25" w:rsidRPr="00565D25" w:rsidRDefault="00565D25" w:rsidP="00565D25">
            <w:pPr>
              <w:spacing w:after="0" w:line="240" w:lineRule="auto"/>
              <w:jc w:val="center"/>
              <w:rPr>
                <w:rFonts w:ascii="Arial" w:eastAsia="Times New Roman" w:hAnsi="Arial" w:cs="Arial"/>
                <w:sz w:val="20"/>
                <w:szCs w:val="20"/>
                <w:lang w:eastAsia="pl-PL"/>
              </w:rPr>
            </w:pPr>
            <w:r w:rsidRPr="00565D25">
              <w:rPr>
                <w:rFonts w:ascii="Arial" w:eastAsia="Times New Roman" w:hAnsi="Arial" w:cs="Arial"/>
                <w:sz w:val="20"/>
                <w:szCs w:val="20"/>
                <w:lang w:eastAsia="pl-PL"/>
              </w:rPr>
              <w:t>Pasy ruchu zasadnicze</w:t>
            </w:r>
          </w:p>
        </w:tc>
        <w:tc>
          <w:tcPr>
            <w:tcW w:w="3245" w:type="dxa"/>
          </w:tcPr>
          <w:p w14:paraId="722CFBB9" w14:textId="77777777" w:rsidR="00565D25" w:rsidRPr="00565D25" w:rsidRDefault="00565D25" w:rsidP="00565D25">
            <w:pPr>
              <w:spacing w:after="0" w:line="240" w:lineRule="auto"/>
              <w:jc w:val="center"/>
              <w:rPr>
                <w:rFonts w:ascii="Arial" w:eastAsia="Times New Roman" w:hAnsi="Arial" w:cs="Arial"/>
                <w:sz w:val="20"/>
                <w:szCs w:val="20"/>
                <w:lang w:eastAsia="pl-PL"/>
              </w:rPr>
            </w:pPr>
            <w:r w:rsidRPr="00565D25">
              <w:rPr>
                <w:rFonts w:ascii="Arial" w:eastAsia="Times New Roman" w:hAnsi="Arial" w:cs="Arial"/>
                <w:sz w:val="20"/>
                <w:szCs w:val="20"/>
                <w:lang w:eastAsia="pl-PL"/>
              </w:rPr>
              <w:t>≤6mm</w:t>
            </w:r>
          </w:p>
        </w:tc>
      </w:tr>
    </w:tbl>
    <w:p w14:paraId="225D08B8"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t xml:space="preserve">Rzędne wysokościowe </w:t>
      </w:r>
    </w:p>
    <w:p w14:paraId="662451E9" w14:textId="77777777" w:rsidR="00565D25" w:rsidRPr="00565D25" w:rsidRDefault="000B4540" w:rsidP="00565D25">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w:t>
      </w:r>
      <w:r w:rsidR="00565D25" w:rsidRPr="00565D25">
        <w:rPr>
          <w:rFonts w:ascii="Arial" w:eastAsia="Times New Roman" w:hAnsi="Arial" w:cs="Arial"/>
          <w:sz w:val="20"/>
          <w:szCs w:val="20"/>
          <w:lang w:eastAsia="pl-PL"/>
        </w:rPr>
        <w:t xml:space="preserve">zędne wysokościowe powinny być zgodne ze stanem istniejącym  z tolerancją ±1cm. </w:t>
      </w:r>
    </w:p>
    <w:p w14:paraId="1A673409"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t xml:space="preserve">Ukształtowanie osi w planie </w:t>
      </w:r>
    </w:p>
    <w:p w14:paraId="0443EF53"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Os</w:t>
      </w:r>
      <w:r w:rsidR="000B4540">
        <w:rPr>
          <w:rFonts w:ascii="Arial" w:eastAsia="Times New Roman" w:hAnsi="Arial" w:cs="Arial"/>
          <w:sz w:val="20"/>
          <w:szCs w:val="20"/>
          <w:lang w:eastAsia="pl-PL"/>
        </w:rPr>
        <w:t xml:space="preserve"> nawierzchni</w:t>
      </w:r>
      <w:r w:rsidRPr="00565D25">
        <w:rPr>
          <w:rFonts w:ascii="Arial" w:eastAsia="Times New Roman" w:hAnsi="Arial" w:cs="Arial"/>
          <w:sz w:val="20"/>
          <w:szCs w:val="20"/>
          <w:lang w:eastAsia="pl-PL"/>
        </w:rPr>
        <w:t xml:space="preserve"> w planie powinna być usytuowana zgodnie z</w:t>
      </w:r>
      <w:r w:rsidR="000B4540">
        <w:rPr>
          <w:rFonts w:ascii="Arial" w:eastAsia="Times New Roman" w:hAnsi="Arial" w:cs="Arial"/>
          <w:sz w:val="20"/>
          <w:szCs w:val="20"/>
          <w:lang w:eastAsia="pl-PL"/>
        </w:rPr>
        <w:t>e stanem istniejącym z</w:t>
      </w:r>
      <w:r w:rsidRPr="00565D25">
        <w:rPr>
          <w:rFonts w:ascii="Arial" w:eastAsia="Times New Roman" w:hAnsi="Arial" w:cs="Arial"/>
          <w:sz w:val="20"/>
          <w:szCs w:val="20"/>
          <w:lang w:eastAsia="pl-PL"/>
        </w:rPr>
        <w:t xml:space="preserve"> tolerancją 5cm</w:t>
      </w:r>
    </w:p>
    <w:p w14:paraId="3D410384"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t xml:space="preserve">Grubość warstwy </w:t>
      </w:r>
    </w:p>
    <w:p w14:paraId="0230B9EC"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Grubość rzeczywista ułożonej warstwy po zagęszczeniu powinna mieścić się  z tolerancją ± 10% w stosunku do grubości zaprojektowanej. </w:t>
      </w:r>
    </w:p>
    <w:p w14:paraId="2259337B"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lastRenderedPageBreak/>
        <w:t xml:space="preserve">Złącza podłużne i poprzeczne </w:t>
      </w:r>
    </w:p>
    <w:p w14:paraId="5318B79F"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Złącza podbudowy powinny być wykonane w linii prostej, równolegle lub prostopadle do osi. Złącza powinny być całkowicie związane a przylegające warstwy powinny być w jednym poziomie. </w:t>
      </w:r>
    </w:p>
    <w:p w14:paraId="7649399B" w14:textId="77777777" w:rsidR="00565D25" w:rsidRPr="00565D25" w:rsidRDefault="00565D25" w:rsidP="00565D25">
      <w:pPr>
        <w:spacing w:after="0" w:line="240" w:lineRule="auto"/>
        <w:jc w:val="both"/>
        <w:rPr>
          <w:rFonts w:ascii="Arial" w:eastAsia="Times New Roman" w:hAnsi="Arial" w:cs="Arial"/>
          <w:b/>
          <w:sz w:val="20"/>
          <w:szCs w:val="20"/>
          <w:lang w:eastAsia="pl-PL"/>
        </w:rPr>
      </w:pPr>
      <w:r w:rsidRPr="00565D25">
        <w:rPr>
          <w:rFonts w:ascii="Arial" w:eastAsia="Times New Roman" w:hAnsi="Arial" w:cs="Arial"/>
          <w:b/>
          <w:sz w:val="20"/>
          <w:szCs w:val="20"/>
          <w:lang w:eastAsia="pl-PL"/>
        </w:rPr>
        <w:t xml:space="preserve">Krawędzie podbudowy i obramowania </w:t>
      </w:r>
    </w:p>
    <w:p w14:paraId="7233F042"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Warstwa przy opornikach drogowych i urządzeniach w jezdni w jezdni powinna wystawać od  3 min do 5mm ponad ich powierzchnię. </w:t>
      </w:r>
    </w:p>
    <w:p w14:paraId="4D95050B" w14:textId="77777777" w:rsidR="00565D25" w:rsidRPr="00565D25" w:rsidRDefault="00565D25" w:rsidP="00565D25">
      <w:pPr>
        <w:spacing w:after="0" w:line="240" w:lineRule="auto"/>
        <w:jc w:val="both"/>
        <w:rPr>
          <w:rFonts w:ascii="Arial" w:eastAsia="Times New Roman" w:hAnsi="Arial" w:cs="Arial"/>
          <w:sz w:val="20"/>
          <w:szCs w:val="20"/>
          <w:lang w:eastAsia="pl-PL"/>
        </w:rPr>
      </w:pPr>
      <w:r w:rsidRPr="00565D25">
        <w:rPr>
          <w:rFonts w:ascii="Arial" w:eastAsia="Times New Roman" w:hAnsi="Arial" w:cs="Arial"/>
          <w:sz w:val="20"/>
          <w:szCs w:val="20"/>
          <w:lang w:eastAsia="pl-PL"/>
        </w:rPr>
        <w:t xml:space="preserve">Warstwa nieobramowana powinna być wyprofilowana i w miejscach, gdzie zaszła konieczność  obcięcia, pokryta asfaltem podobnego rodzaju jak użyty do wykonania warstwy, albo pokryta asfaltową zalewą  drogową. Grubość warstwy pokrycia nie powinna być mniejsza od 2 mm. </w:t>
      </w:r>
    </w:p>
    <w:p w14:paraId="68EF5494" w14:textId="77777777" w:rsidR="00A47289" w:rsidRDefault="005759E9" w:rsidP="00565D25">
      <w:pPr>
        <w:widowControl w:val="0"/>
        <w:overflowPunct w:val="0"/>
        <w:autoSpaceDE w:val="0"/>
        <w:autoSpaceDN w:val="0"/>
        <w:adjustRightInd w:val="0"/>
        <w:spacing w:after="0" w:line="240" w:lineRule="auto"/>
        <w:jc w:val="both"/>
        <w:textAlignment w:val="baseline"/>
        <w:rPr>
          <w:rFonts w:ascii="Arial" w:eastAsia="Times New Roman" w:hAnsi="Arial" w:cs="Arial"/>
          <w:b/>
          <w:sz w:val="20"/>
          <w:szCs w:val="20"/>
          <w:lang w:eastAsia="pl-PL"/>
        </w:rPr>
      </w:pPr>
      <w:r w:rsidRPr="005759E9">
        <w:rPr>
          <w:rFonts w:ascii="Arial" w:eastAsia="Times New Roman" w:hAnsi="Arial" w:cs="Arial"/>
          <w:b/>
          <w:sz w:val="20"/>
          <w:szCs w:val="20"/>
          <w:lang w:eastAsia="pl-PL"/>
        </w:rPr>
        <w:t>7. OBMIAR ROBÓT</w:t>
      </w:r>
    </w:p>
    <w:p w14:paraId="408CACF3" w14:textId="77777777" w:rsidR="00A47289" w:rsidRDefault="003B1A33" w:rsidP="00A47289">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Jednostkami obmiarowymi do robót drogowych są:</w:t>
      </w:r>
    </w:p>
    <w:p w14:paraId="6FD3B16E" w14:textId="77777777" w:rsidR="00A47289" w:rsidRDefault="003B1A33" w:rsidP="00A47289">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m</w:t>
      </w:r>
      <w:r>
        <w:rPr>
          <w:rFonts w:ascii="Arial" w:eastAsia="Times New Roman" w:hAnsi="Arial" w:cs="Arial"/>
          <w:sz w:val="20"/>
          <w:szCs w:val="20"/>
          <w:vertAlign w:val="superscript"/>
          <w:lang w:eastAsia="pl-PL"/>
        </w:rPr>
        <w:t>2</w:t>
      </w:r>
      <w:r>
        <w:rPr>
          <w:rFonts w:ascii="Arial" w:eastAsia="Times New Roman" w:hAnsi="Arial" w:cs="Arial"/>
          <w:sz w:val="20"/>
          <w:szCs w:val="20"/>
          <w:lang w:eastAsia="pl-PL"/>
        </w:rPr>
        <w:t xml:space="preserve"> dla wykonania </w:t>
      </w:r>
      <w:r w:rsidR="00565C07">
        <w:rPr>
          <w:rFonts w:ascii="Arial" w:eastAsia="Times New Roman" w:hAnsi="Arial" w:cs="Arial"/>
          <w:sz w:val="20"/>
          <w:szCs w:val="20"/>
          <w:lang w:eastAsia="pl-PL"/>
        </w:rPr>
        <w:t>nawierzchni</w:t>
      </w:r>
    </w:p>
    <w:p w14:paraId="274AA9EC" w14:textId="77777777" w:rsidR="00A47289" w:rsidRDefault="003B1A33" w:rsidP="00A47289">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w:t>
      </w:r>
      <w:proofErr w:type="spellStart"/>
      <w:r>
        <w:rPr>
          <w:rFonts w:ascii="Arial" w:eastAsia="Times New Roman" w:hAnsi="Arial" w:cs="Arial"/>
          <w:sz w:val="20"/>
          <w:szCs w:val="20"/>
          <w:lang w:eastAsia="pl-PL"/>
        </w:rPr>
        <w:t>mb</w:t>
      </w:r>
      <w:proofErr w:type="spellEnd"/>
      <w:r>
        <w:rPr>
          <w:rFonts w:ascii="Arial" w:eastAsia="Times New Roman" w:hAnsi="Arial" w:cs="Arial"/>
          <w:sz w:val="20"/>
          <w:szCs w:val="20"/>
          <w:lang w:eastAsia="pl-PL"/>
        </w:rPr>
        <w:t>. dla wykonania obrzeży, krawężników i ścieków ulicznych</w:t>
      </w:r>
      <w:r w:rsidR="00A47289">
        <w:rPr>
          <w:rFonts w:ascii="Arial" w:eastAsia="Times New Roman" w:hAnsi="Arial" w:cs="Arial"/>
          <w:sz w:val="20"/>
          <w:szCs w:val="20"/>
          <w:lang w:eastAsia="pl-PL"/>
        </w:rPr>
        <w:t>-</w:t>
      </w:r>
    </w:p>
    <w:p w14:paraId="76657801" w14:textId="77777777" w:rsidR="00A47289" w:rsidRDefault="005759E9" w:rsidP="00A47289">
      <w:pPr>
        <w:widowControl w:val="0"/>
        <w:overflowPunct w:val="0"/>
        <w:autoSpaceDE w:val="0"/>
        <w:autoSpaceDN w:val="0"/>
        <w:adjustRightInd w:val="0"/>
        <w:spacing w:after="0" w:line="240" w:lineRule="auto"/>
        <w:jc w:val="both"/>
        <w:textAlignment w:val="baseline"/>
        <w:rPr>
          <w:rFonts w:ascii="Arial" w:eastAsia="Times New Roman" w:hAnsi="Arial" w:cs="Arial"/>
          <w:b/>
          <w:sz w:val="20"/>
          <w:szCs w:val="20"/>
          <w:lang w:eastAsia="pl-PL"/>
        </w:rPr>
      </w:pPr>
      <w:r w:rsidRPr="005759E9">
        <w:rPr>
          <w:rFonts w:ascii="Arial" w:eastAsia="Times New Roman" w:hAnsi="Arial" w:cs="Arial"/>
          <w:b/>
          <w:sz w:val="20"/>
          <w:szCs w:val="20"/>
          <w:lang w:eastAsia="pl-PL"/>
        </w:rPr>
        <w:t>8. ODBIÓR ROBÓT</w:t>
      </w:r>
    </w:p>
    <w:p w14:paraId="2DB9C430" w14:textId="77777777" w:rsidR="00A47289" w:rsidRDefault="0077105E" w:rsidP="00A47289">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77105E">
        <w:rPr>
          <w:rFonts w:ascii="Arial" w:eastAsia="Times New Roman" w:hAnsi="Arial" w:cs="Arial"/>
          <w:sz w:val="20"/>
          <w:szCs w:val="20"/>
          <w:lang w:eastAsia="pl-PL"/>
        </w:rPr>
        <w:t>Ogólne zasady odbioru robót podano w ST Wymagania ogólne.</w:t>
      </w:r>
    </w:p>
    <w:p w14:paraId="4AA828CC" w14:textId="77777777" w:rsidR="00A47289" w:rsidRDefault="0077105E" w:rsidP="00A47289">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77105E">
        <w:rPr>
          <w:rFonts w:ascii="Arial" w:eastAsia="Times New Roman" w:hAnsi="Arial" w:cs="Arial"/>
          <w:sz w:val="20"/>
          <w:szCs w:val="20"/>
          <w:lang w:eastAsia="pl-PL"/>
        </w:rPr>
        <w:t>Odbiorowi podlega wykonanie: nawierzchni   dróg, chodników, krawężników</w:t>
      </w:r>
      <w:r w:rsidR="00565C07">
        <w:rPr>
          <w:rFonts w:ascii="Arial" w:eastAsia="Times New Roman" w:hAnsi="Arial" w:cs="Arial"/>
          <w:sz w:val="20"/>
          <w:szCs w:val="20"/>
          <w:lang w:eastAsia="pl-PL"/>
        </w:rPr>
        <w:t xml:space="preserve"> i </w:t>
      </w:r>
      <w:r w:rsidRPr="0077105E">
        <w:rPr>
          <w:rFonts w:ascii="Arial" w:eastAsia="Times New Roman" w:hAnsi="Arial" w:cs="Arial"/>
          <w:sz w:val="20"/>
          <w:szCs w:val="20"/>
          <w:lang w:eastAsia="pl-PL"/>
        </w:rPr>
        <w:t xml:space="preserve"> obrzeży.</w:t>
      </w:r>
    </w:p>
    <w:p w14:paraId="3031FF44" w14:textId="77777777" w:rsidR="0077105E" w:rsidRDefault="0077105E" w:rsidP="00A47289">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77105E">
        <w:rPr>
          <w:rFonts w:ascii="Arial" w:eastAsia="Times New Roman" w:hAnsi="Arial" w:cs="Arial"/>
          <w:sz w:val="20"/>
          <w:szCs w:val="20"/>
          <w:lang w:eastAsia="pl-PL"/>
        </w:rPr>
        <w:t xml:space="preserve">Odbiór robót zanikających należy zgłaszać </w:t>
      </w:r>
      <w:r w:rsidR="00DA5F90">
        <w:rPr>
          <w:rFonts w:ascii="Arial" w:eastAsia="Times New Roman" w:hAnsi="Arial" w:cs="Arial"/>
          <w:sz w:val="20"/>
          <w:szCs w:val="20"/>
          <w:lang w:eastAsia="pl-PL"/>
        </w:rPr>
        <w:t>Inspektor</w:t>
      </w:r>
      <w:r w:rsidR="00240B43">
        <w:rPr>
          <w:rFonts w:ascii="Arial" w:eastAsia="Times New Roman" w:hAnsi="Arial" w:cs="Arial"/>
          <w:sz w:val="20"/>
          <w:szCs w:val="20"/>
          <w:lang w:eastAsia="pl-PL"/>
        </w:rPr>
        <w:t>owi</w:t>
      </w:r>
      <w:r w:rsidRPr="0077105E">
        <w:rPr>
          <w:rFonts w:ascii="Arial" w:eastAsia="Times New Roman" w:hAnsi="Arial" w:cs="Arial"/>
          <w:sz w:val="20"/>
          <w:szCs w:val="20"/>
          <w:lang w:eastAsia="pl-PL"/>
        </w:rPr>
        <w:t xml:space="preserve"> z odpowiednim wyprzedzeniem</w:t>
      </w:r>
      <w:r w:rsidR="0041083C">
        <w:rPr>
          <w:rFonts w:ascii="Arial" w:eastAsia="Times New Roman" w:hAnsi="Arial" w:cs="Arial"/>
          <w:sz w:val="20"/>
          <w:szCs w:val="20"/>
          <w:lang w:eastAsia="pl-PL"/>
        </w:rPr>
        <w:t>.</w:t>
      </w:r>
    </w:p>
    <w:p w14:paraId="091A8F6D" w14:textId="77777777" w:rsidR="00A47289" w:rsidRPr="005759E9" w:rsidRDefault="00A47289" w:rsidP="00A4728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759E9">
        <w:rPr>
          <w:rFonts w:ascii="Arial" w:eastAsia="Times New Roman" w:hAnsi="Arial" w:cs="Arial"/>
          <w:b/>
          <w:sz w:val="20"/>
          <w:szCs w:val="20"/>
          <w:lang w:eastAsia="pl-PL"/>
        </w:rPr>
        <w:t>9. PODSTAWA PŁATNOŚCI</w:t>
      </w:r>
    </w:p>
    <w:p w14:paraId="5AFCF328" w14:textId="77777777" w:rsidR="0001150E" w:rsidRDefault="0001150E" w:rsidP="00A4728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01150E">
        <w:rPr>
          <w:rFonts w:ascii="Arial" w:eastAsia="Times New Roman" w:hAnsi="Arial" w:cs="Arial"/>
          <w:sz w:val="20"/>
          <w:szCs w:val="20"/>
          <w:lang w:eastAsia="pl-PL"/>
        </w:rPr>
        <w:t>Zgodnie z warunkami umowy zawartej pomiędzy Wykonawcą a Zamawiającym</w:t>
      </w:r>
    </w:p>
    <w:p w14:paraId="350925F7" w14:textId="77777777" w:rsidR="00A47289" w:rsidRPr="0077105E" w:rsidRDefault="00A47289" w:rsidP="00A4728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sz w:val="20"/>
          <w:szCs w:val="20"/>
          <w:lang w:eastAsia="pl-PL"/>
        </w:rPr>
      </w:pPr>
      <w:r w:rsidRPr="0077105E">
        <w:rPr>
          <w:rFonts w:ascii="Arial" w:eastAsia="Times New Roman" w:hAnsi="Arial" w:cs="Arial"/>
          <w:sz w:val="20"/>
          <w:szCs w:val="20"/>
          <w:lang w:eastAsia="pl-PL"/>
        </w:rPr>
        <w:t>Cena jednostkowa wykonania robót obejmuje:</w:t>
      </w:r>
    </w:p>
    <w:p w14:paraId="3B0245CE" w14:textId="77777777" w:rsidR="000A30F2" w:rsidRPr="000A30F2" w:rsidRDefault="000A30F2" w:rsidP="000A30F2">
      <w:pPr>
        <w:spacing w:after="0" w:line="240" w:lineRule="auto"/>
        <w:jc w:val="both"/>
        <w:rPr>
          <w:rFonts w:ascii="Arial" w:eastAsia="Times New Roman" w:hAnsi="Arial" w:cs="Arial"/>
          <w:b/>
          <w:sz w:val="20"/>
          <w:szCs w:val="20"/>
          <w:lang w:eastAsia="pl-PL"/>
        </w:rPr>
      </w:pPr>
      <w:r w:rsidRPr="000A30F2">
        <w:rPr>
          <w:rFonts w:ascii="Arial" w:eastAsia="Times New Roman" w:hAnsi="Arial" w:cs="Arial"/>
          <w:b/>
          <w:sz w:val="20"/>
          <w:szCs w:val="20"/>
          <w:lang w:eastAsia="pl-PL"/>
        </w:rPr>
        <w:t>Kostka betonowa, brukowa</w:t>
      </w:r>
    </w:p>
    <w:p w14:paraId="613CB7D7"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Cena </w:t>
      </w:r>
      <w:r w:rsidR="00033DA3" w:rsidRPr="00033DA3">
        <w:rPr>
          <w:rFonts w:ascii="Arial" w:eastAsia="Times New Roman" w:hAnsi="Arial" w:cs="Arial"/>
          <w:sz w:val="20"/>
          <w:szCs w:val="20"/>
          <w:lang w:eastAsia="pl-PL"/>
        </w:rPr>
        <w:t>1m</w:t>
      </w:r>
      <w:r w:rsidR="00033DA3">
        <w:rPr>
          <w:rFonts w:ascii="Arial" w:eastAsia="Times New Roman" w:hAnsi="Arial" w:cs="Arial"/>
          <w:sz w:val="20"/>
          <w:szCs w:val="20"/>
          <w:vertAlign w:val="superscript"/>
          <w:lang w:eastAsia="pl-PL"/>
        </w:rPr>
        <w:t>2</w:t>
      </w:r>
      <w:r w:rsidR="00033DA3">
        <w:rPr>
          <w:rFonts w:ascii="Arial" w:eastAsia="Times New Roman" w:hAnsi="Arial" w:cs="Arial"/>
          <w:sz w:val="20"/>
          <w:szCs w:val="20"/>
          <w:lang w:eastAsia="pl-PL"/>
        </w:rPr>
        <w:t xml:space="preserve"> </w:t>
      </w:r>
      <w:r w:rsidRPr="000A30F2">
        <w:rPr>
          <w:rFonts w:ascii="Arial" w:eastAsia="Times New Roman" w:hAnsi="Arial" w:cs="Arial"/>
          <w:sz w:val="20"/>
          <w:szCs w:val="20"/>
          <w:lang w:eastAsia="pl-PL"/>
        </w:rPr>
        <w:t xml:space="preserve"> nawierzchni z kostki obejmuje:</w:t>
      </w:r>
    </w:p>
    <w:p w14:paraId="7165A24C"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zakup i koszty zakupu potrzebnych materiałów, </w:t>
      </w:r>
    </w:p>
    <w:p w14:paraId="63102CBA"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nie i koszty dostarczenia potrzebnych materiałów, </w:t>
      </w:r>
    </w:p>
    <w:p w14:paraId="7E90C3CB"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prace pomiarowe i roboty przygotowawcze</w:t>
      </w:r>
    </w:p>
    <w:p w14:paraId="12B435FD"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wykonanie obramowania nawierzchni</w:t>
      </w:r>
    </w:p>
    <w:p w14:paraId="2687EC79" w14:textId="77777777" w:rsidR="00575C66" w:rsidRDefault="00575C66" w:rsidP="000A30F2">
      <w:pPr>
        <w:spacing w:after="0" w:line="240" w:lineRule="auto"/>
        <w:jc w:val="both"/>
        <w:rPr>
          <w:rFonts w:ascii="Arial" w:eastAsia="Times New Roman" w:hAnsi="Arial" w:cs="Arial"/>
          <w:sz w:val="20"/>
          <w:szCs w:val="20"/>
          <w:lang w:eastAsia="pl-PL"/>
        </w:rPr>
      </w:pPr>
      <w:r w:rsidRPr="00575C66">
        <w:rPr>
          <w:rFonts w:ascii="Arial" w:eastAsia="Times New Roman" w:hAnsi="Arial" w:cs="Arial"/>
          <w:sz w:val="20"/>
          <w:szCs w:val="20"/>
          <w:lang w:eastAsia="pl-PL"/>
        </w:rPr>
        <w:t>- wykonanie podsypki cementowo - piaskowej</w:t>
      </w:r>
    </w:p>
    <w:p w14:paraId="4787B553"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wykonanie nawierzchni łącznie z pielęgnacją</w:t>
      </w:r>
    </w:p>
    <w:p w14:paraId="3C44030D"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przeprowadzenie badań i pomiarów wymaganych w specyfikacji</w:t>
      </w:r>
    </w:p>
    <w:p w14:paraId="1835D1A8" w14:textId="77777777" w:rsidR="000A30F2" w:rsidRPr="000A30F2" w:rsidRDefault="000A30F2" w:rsidP="000A30F2">
      <w:pPr>
        <w:spacing w:after="0" w:line="240" w:lineRule="auto"/>
        <w:jc w:val="both"/>
        <w:rPr>
          <w:rFonts w:ascii="Arial" w:eastAsia="Times New Roman" w:hAnsi="Arial" w:cs="Arial"/>
          <w:b/>
          <w:sz w:val="20"/>
          <w:szCs w:val="20"/>
          <w:lang w:eastAsia="pl-PL"/>
        </w:rPr>
      </w:pPr>
      <w:r w:rsidRPr="000A30F2">
        <w:rPr>
          <w:rFonts w:ascii="Arial" w:eastAsia="Times New Roman" w:hAnsi="Arial" w:cs="Arial"/>
          <w:b/>
          <w:sz w:val="20"/>
          <w:szCs w:val="20"/>
          <w:lang w:eastAsia="pl-PL"/>
        </w:rPr>
        <w:t>Krawężniki</w:t>
      </w:r>
    </w:p>
    <w:p w14:paraId="63B8DBE4"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Cena jednostkowa </w:t>
      </w:r>
      <w:r w:rsidR="00033DA3">
        <w:rPr>
          <w:rFonts w:ascii="Arial" w:eastAsia="Times New Roman" w:hAnsi="Arial" w:cs="Arial"/>
          <w:sz w:val="20"/>
          <w:szCs w:val="20"/>
          <w:lang w:eastAsia="pl-PL"/>
        </w:rPr>
        <w:t xml:space="preserve">1mb </w:t>
      </w:r>
      <w:r w:rsidRPr="000A30F2">
        <w:rPr>
          <w:rFonts w:ascii="Arial" w:eastAsia="Times New Roman" w:hAnsi="Arial" w:cs="Arial"/>
          <w:sz w:val="20"/>
          <w:szCs w:val="20"/>
          <w:lang w:eastAsia="pl-PL"/>
        </w:rPr>
        <w:t xml:space="preserve">ustawienia  krawężnika uwzględnia: </w:t>
      </w:r>
    </w:p>
    <w:p w14:paraId="45D8AD11"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zakup i koszty zakupu potrzebnych materiałów, </w:t>
      </w:r>
    </w:p>
    <w:p w14:paraId="24744CF4"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dostarczenie i koszty dostarczenia potrzebnych materiałów, </w:t>
      </w:r>
    </w:p>
    <w:p w14:paraId="1CB8F613"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prace pomiarowe, roboty przygotowawcze, </w:t>
      </w:r>
    </w:p>
    <w:p w14:paraId="7EC4EAAD"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wykonanie wykopu pod ławę , </w:t>
      </w:r>
    </w:p>
    <w:p w14:paraId="636BDC64"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wykonanie szalunku pod ławę betonową, </w:t>
      </w:r>
    </w:p>
    <w:p w14:paraId="3BF2D7BF"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wykonanie, dostarczenie i wbudowanie mieszanki betonowej C-16/20, </w:t>
      </w:r>
    </w:p>
    <w:p w14:paraId="6E4B980B"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pielęgnacja ławy betonowej, </w:t>
      </w:r>
    </w:p>
    <w:p w14:paraId="6514E025"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oczyszczenie ławy, </w:t>
      </w:r>
    </w:p>
    <w:p w14:paraId="6CE7D8E9"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przygotowanie, rozścielenie podsypki i zagęszczenie cementowo-piaskowej grubości 5 cm po zagęszczeniu, </w:t>
      </w:r>
    </w:p>
    <w:p w14:paraId="15794AF3"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ustawienie krawężników w pionie, </w:t>
      </w:r>
    </w:p>
    <w:p w14:paraId="693CF9C2"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przygotowanie zaprawy cementowej i wypełnienie spoin, </w:t>
      </w:r>
    </w:p>
    <w:p w14:paraId="63466B21"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zalanie szczelin dylatacyjnych bitumiczną masa zalewową, </w:t>
      </w:r>
    </w:p>
    <w:p w14:paraId="1F88C129"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zasypanie zewnętrznej ściany krawężnika i ubicie, </w:t>
      </w:r>
    </w:p>
    <w:p w14:paraId="5C66F226"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wykonanie niezbędnych badań materiałów zgodnie ze specyfikacją</w:t>
      </w:r>
    </w:p>
    <w:p w14:paraId="746474BE" w14:textId="77777777" w:rsidR="000A30F2" w:rsidRPr="000A30F2" w:rsidRDefault="000A30F2" w:rsidP="000A30F2">
      <w:pPr>
        <w:spacing w:after="0" w:line="240" w:lineRule="auto"/>
        <w:jc w:val="both"/>
        <w:rPr>
          <w:rFonts w:ascii="Arial" w:eastAsia="Times New Roman" w:hAnsi="Arial" w:cs="Arial"/>
          <w:b/>
          <w:sz w:val="20"/>
          <w:szCs w:val="20"/>
          <w:lang w:eastAsia="pl-PL"/>
        </w:rPr>
      </w:pPr>
      <w:r w:rsidRPr="000A30F2">
        <w:rPr>
          <w:rFonts w:ascii="Arial" w:eastAsia="Times New Roman" w:hAnsi="Arial" w:cs="Arial"/>
          <w:b/>
          <w:sz w:val="20"/>
          <w:szCs w:val="20"/>
          <w:lang w:eastAsia="pl-PL"/>
        </w:rPr>
        <w:t>Obrzeża</w:t>
      </w:r>
    </w:p>
    <w:p w14:paraId="4CDF8E2A"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Cena wykonania  </w:t>
      </w:r>
      <w:r w:rsidR="00033DA3">
        <w:rPr>
          <w:rFonts w:ascii="Arial" w:eastAsia="Times New Roman" w:hAnsi="Arial" w:cs="Arial"/>
          <w:sz w:val="20"/>
          <w:szCs w:val="20"/>
          <w:lang w:eastAsia="pl-PL"/>
        </w:rPr>
        <w:t xml:space="preserve">1mb </w:t>
      </w:r>
      <w:r w:rsidRPr="000A30F2">
        <w:rPr>
          <w:rFonts w:ascii="Arial" w:eastAsia="Times New Roman" w:hAnsi="Arial" w:cs="Arial"/>
          <w:sz w:val="20"/>
          <w:szCs w:val="20"/>
          <w:lang w:eastAsia="pl-PL"/>
        </w:rPr>
        <w:t xml:space="preserve">betonowego obrzeża chodnikowego obejmuje: </w:t>
      </w:r>
    </w:p>
    <w:p w14:paraId="375DC5E3"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zakup i koszty zakupu potrzebnych materiałów, </w:t>
      </w:r>
    </w:p>
    <w:p w14:paraId="237D6D22"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dostarczenie i koszty dostarczenia potrzebnych materiałów, </w:t>
      </w:r>
    </w:p>
    <w:p w14:paraId="1DD078C3"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dostarczenie materiałów, </w:t>
      </w:r>
    </w:p>
    <w:p w14:paraId="61B58849"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prace pomiarowe i roboty przygotowawcze, </w:t>
      </w:r>
    </w:p>
    <w:p w14:paraId="0C3A423F"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wykonanie koryta, </w:t>
      </w:r>
    </w:p>
    <w:p w14:paraId="320C29AE"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rozścielenie i ubicie podsypki, </w:t>
      </w:r>
    </w:p>
    <w:p w14:paraId="17A7B3EE"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ustawienie obrzeża, </w:t>
      </w:r>
    </w:p>
    <w:p w14:paraId="17AE8263"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wypełnienie spoin, </w:t>
      </w:r>
    </w:p>
    <w:p w14:paraId="1CCCCA09"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xml:space="preserve">- obsypanie zewnętrznej  ściany obrzeża, </w:t>
      </w:r>
    </w:p>
    <w:p w14:paraId="776F8C57" w14:textId="77777777" w:rsidR="000A30F2" w:rsidRPr="000A30F2" w:rsidRDefault="000A30F2" w:rsidP="000A30F2">
      <w:pPr>
        <w:spacing w:after="0" w:line="240" w:lineRule="auto"/>
        <w:jc w:val="both"/>
        <w:rPr>
          <w:rFonts w:ascii="Arial" w:eastAsia="Times New Roman" w:hAnsi="Arial" w:cs="Arial"/>
          <w:sz w:val="20"/>
          <w:szCs w:val="20"/>
          <w:lang w:eastAsia="pl-PL"/>
        </w:rPr>
      </w:pPr>
      <w:r w:rsidRPr="000A30F2">
        <w:rPr>
          <w:rFonts w:ascii="Arial" w:eastAsia="Times New Roman" w:hAnsi="Arial" w:cs="Arial"/>
          <w:sz w:val="20"/>
          <w:szCs w:val="20"/>
          <w:lang w:eastAsia="pl-PL"/>
        </w:rPr>
        <w:t>- wykonanie badań i pomiarów wymaganych w specyfikacji technicznej.</w:t>
      </w:r>
    </w:p>
    <w:p w14:paraId="0D67D3FA" w14:textId="77777777" w:rsidR="00A47289" w:rsidRPr="00565C07" w:rsidRDefault="00A47289" w:rsidP="00A47289">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overflowPunct w:val="0"/>
        <w:autoSpaceDE w:val="0"/>
        <w:autoSpaceDN w:val="0"/>
        <w:adjustRightInd w:val="0"/>
        <w:spacing w:after="0" w:line="240" w:lineRule="auto"/>
        <w:jc w:val="both"/>
        <w:textAlignment w:val="baseline"/>
        <w:outlineLvl w:val="5"/>
        <w:rPr>
          <w:rFonts w:ascii="Arial" w:eastAsia="Times New Roman" w:hAnsi="Arial" w:cs="Arial"/>
          <w:b/>
          <w:sz w:val="20"/>
          <w:szCs w:val="20"/>
          <w:lang w:eastAsia="pl-PL"/>
        </w:rPr>
      </w:pPr>
      <w:r w:rsidRPr="00565C07">
        <w:rPr>
          <w:rFonts w:ascii="Arial" w:eastAsia="Times New Roman" w:hAnsi="Arial" w:cs="Arial"/>
          <w:b/>
          <w:sz w:val="20"/>
          <w:szCs w:val="20"/>
          <w:lang w:eastAsia="pl-PL"/>
        </w:rPr>
        <w:t>10. PRZEPISY ZWIĄZANE</w:t>
      </w:r>
    </w:p>
    <w:p w14:paraId="633BE6B9"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PN-EN 206+A1:2016-12 Beton - Wymagania, właściwości, produkcja i zgodność</w:t>
      </w:r>
    </w:p>
    <w:p w14:paraId="0C0F3D4C"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lastRenderedPageBreak/>
        <w:t>•</w:t>
      </w:r>
      <w:r w:rsidRPr="00565C07">
        <w:rPr>
          <w:rFonts w:ascii="Arial" w:hAnsi="Arial" w:cs="Arial"/>
          <w:sz w:val="20"/>
          <w:szCs w:val="20"/>
        </w:rPr>
        <w:tab/>
        <w:t>PN-B 11210:1996 Materiały kamienne. Kamień łamany</w:t>
      </w:r>
    </w:p>
    <w:p w14:paraId="3FAF4A47"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PN-EN 13055-1:2003 Kruszywa lekkie -- Część 1: Kruszywa lekkie do betonu, zaprawy i rzadkiej zaprawy</w:t>
      </w:r>
    </w:p>
    <w:p w14:paraId="42C14C13"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PN-EN 459-1:2015-06 Wapno budowlane -- Część 1: Definicje, wymagania i kryteria zgodności</w:t>
      </w:r>
    </w:p>
    <w:p w14:paraId="0C905D48" w14:textId="77777777" w:rsidR="005C6998"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r>
      <w:r w:rsidR="005C6998" w:rsidRPr="005C6998">
        <w:rPr>
          <w:rFonts w:ascii="Arial" w:hAnsi="Arial" w:cs="Arial"/>
          <w:sz w:val="20"/>
          <w:szCs w:val="20"/>
        </w:rPr>
        <w:t>PN-EN 13108-1:2016-07</w:t>
      </w:r>
      <w:r w:rsidR="005C6998">
        <w:rPr>
          <w:rFonts w:ascii="Arial" w:hAnsi="Arial" w:cs="Arial"/>
          <w:sz w:val="20"/>
          <w:szCs w:val="20"/>
        </w:rPr>
        <w:t xml:space="preserve"> </w:t>
      </w:r>
      <w:r w:rsidR="005C6998" w:rsidRPr="005C6998">
        <w:rPr>
          <w:rFonts w:ascii="Arial" w:hAnsi="Arial" w:cs="Arial"/>
          <w:sz w:val="20"/>
          <w:szCs w:val="20"/>
        </w:rPr>
        <w:t>Mieszanki mineralno-asfaltowe -- Wymagania -- Część 1: Beton asfaltowy</w:t>
      </w:r>
    </w:p>
    <w:p w14:paraId="1957479C" w14:textId="77777777" w:rsidR="00565C07" w:rsidRPr="00565C07" w:rsidRDefault="005C6998" w:rsidP="00565C07">
      <w:pPr>
        <w:spacing w:after="0" w:line="240" w:lineRule="auto"/>
        <w:jc w:val="both"/>
        <w:rPr>
          <w:rFonts w:ascii="Arial" w:hAnsi="Arial" w:cs="Arial"/>
          <w:sz w:val="20"/>
          <w:szCs w:val="20"/>
        </w:rPr>
      </w:pPr>
      <w:r w:rsidRPr="005C6998">
        <w:rPr>
          <w:rFonts w:ascii="Arial" w:hAnsi="Arial" w:cs="Arial"/>
          <w:sz w:val="20"/>
          <w:szCs w:val="20"/>
        </w:rPr>
        <w:t>•</w:t>
      </w:r>
      <w:r w:rsidRPr="005C6998">
        <w:rPr>
          <w:rFonts w:ascii="Arial" w:hAnsi="Arial" w:cs="Arial"/>
          <w:sz w:val="20"/>
          <w:szCs w:val="20"/>
        </w:rPr>
        <w:tab/>
      </w:r>
      <w:r w:rsidR="00565C07" w:rsidRPr="00565C07">
        <w:rPr>
          <w:rFonts w:ascii="Arial" w:hAnsi="Arial" w:cs="Arial"/>
          <w:sz w:val="20"/>
          <w:szCs w:val="20"/>
        </w:rPr>
        <w:t>PN-EN 1008:2004 Woda zarobowa do betonu -- Specyfikacja pobierania próbek, badanie i ocena przydatności wody zarobowej do betonu, w tym wody odzyskanej z procesów produkcji betonu</w:t>
      </w:r>
    </w:p>
    <w:p w14:paraId="4462E4D8"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BN-68/8931-04   Drogi samochodowe. Pomiar równości nawierzchni </w:t>
      </w:r>
      <w:proofErr w:type="spellStart"/>
      <w:r w:rsidRPr="00565C07">
        <w:rPr>
          <w:rFonts w:ascii="Arial" w:hAnsi="Arial" w:cs="Arial"/>
          <w:sz w:val="20"/>
          <w:szCs w:val="20"/>
        </w:rPr>
        <w:t>planografem</w:t>
      </w:r>
      <w:proofErr w:type="spellEnd"/>
      <w:r w:rsidRPr="00565C07">
        <w:rPr>
          <w:rFonts w:ascii="Arial" w:hAnsi="Arial" w:cs="Arial"/>
          <w:sz w:val="20"/>
          <w:szCs w:val="20"/>
        </w:rPr>
        <w:t xml:space="preserve"> i łatą</w:t>
      </w:r>
    </w:p>
    <w:p w14:paraId="20F1FCA6"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BN-70/8931-06   Drogi samochodowe. Pomiar ugięć podatnych </w:t>
      </w:r>
      <w:proofErr w:type="spellStart"/>
      <w:r w:rsidRPr="00565C07">
        <w:rPr>
          <w:rFonts w:ascii="Arial" w:hAnsi="Arial" w:cs="Arial"/>
          <w:sz w:val="20"/>
          <w:szCs w:val="20"/>
        </w:rPr>
        <w:t>ugięciomierzem</w:t>
      </w:r>
      <w:proofErr w:type="spellEnd"/>
      <w:r w:rsidRPr="00565C07">
        <w:rPr>
          <w:rFonts w:ascii="Arial" w:hAnsi="Arial" w:cs="Arial"/>
          <w:sz w:val="20"/>
          <w:szCs w:val="20"/>
        </w:rPr>
        <w:t xml:space="preserve"> belkowym</w:t>
      </w:r>
    </w:p>
    <w:p w14:paraId="7E763F66"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BN-77/8931-12   Oznaczanie wskaźnika zagęszczenia gruntu </w:t>
      </w:r>
    </w:p>
    <w:p w14:paraId="196B16C1"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PN-S-02205: 1998   Drogi samochodowe. Roboty ziemne. Wymagania i badania.</w:t>
      </w:r>
    </w:p>
    <w:p w14:paraId="3C54B6C4"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BN-68/8931-04 Drogi samochodowe. Pomiar równości </w:t>
      </w:r>
      <w:proofErr w:type="spellStart"/>
      <w:r w:rsidRPr="00565C07">
        <w:rPr>
          <w:rFonts w:ascii="Arial" w:hAnsi="Arial" w:cs="Arial"/>
          <w:sz w:val="20"/>
          <w:szCs w:val="20"/>
        </w:rPr>
        <w:t>planografem</w:t>
      </w:r>
      <w:proofErr w:type="spellEnd"/>
      <w:r w:rsidRPr="00565C07">
        <w:rPr>
          <w:rFonts w:ascii="Arial" w:hAnsi="Arial" w:cs="Arial"/>
          <w:sz w:val="20"/>
          <w:szCs w:val="20"/>
        </w:rPr>
        <w:t xml:space="preserve"> i łatą. </w:t>
      </w:r>
    </w:p>
    <w:p w14:paraId="18F45014"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BN-80/6775-03 Prefabrykaty budowlane z betonu - Elementy nawierzchni dróg, ulic, parkingów i torowisk tramwajowych - Wspólne wymagania i badania</w:t>
      </w:r>
    </w:p>
    <w:p w14:paraId="6FB0BEB1"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1367-3:2002 Badania właściwości cieplnych i odporności kruszywa na działanie czynników atmosferycznych. Część 3. Badanie bazaltowej zgorzeli słonecznej metodą gotowania. </w:t>
      </w:r>
    </w:p>
    <w:p w14:paraId="6A908BAD"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PN-BN ISO 13473 Charakterystyka struktury nawierzchni przy użyciu profili powierzchniowych. Część 1: Określenie średniej głębokości profilu.</w:t>
      </w:r>
    </w:p>
    <w:p w14:paraId="464B63F5"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13036-7:2004 - Drogi samochodowe i lotniskowe. Metody badań. Część 7: Pomiar nierówności nawierzchni; badanie liniałem mierniczym. </w:t>
      </w:r>
    </w:p>
    <w:p w14:paraId="55468E5C"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1338:2005 Betonowe kostki brukowe. Wymagania i metody badań </w:t>
      </w:r>
    </w:p>
    <w:p w14:paraId="0ED04FE4"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1340:2004   Krawężniki betonowe Wymagania i metody badań. </w:t>
      </w:r>
    </w:p>
    <w:p w14:paraId="6895A9F4"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PN-EN 1338:2005 Betonowe kostki brukowe -- Wymagania i metody badań</w:t>
      </w:r>
    </w:p>
    <w:p w14:paraId="50A5E475"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12350-1:2011  Badania mieszanki betonowej. Część 1. Pobieranie próbek </w:t>
      </w:r>
    </w:p>
    <w:p w14:paraId="073A4F26"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12350-2:2011 Badania mieszanki betonowej. Część 2. Badanie konsystencji metodą stożka opadowego </w:t>
      </w:r>
    </w:p>
    <w:p w14:paraId="62FB14D5"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12350-3:2011 Badania mieszanki betonowej. Część 3. Badanie konsystencji metodą </w:t>
      </w:r>
      <w:proofErr w:type="spellStart"/>
      <w:r w:rsidRPr="00565C07">
        <w:rPr>
          <w:rFonts w:ascii="Arial" w:hAnsi="Arial" w:cs="Arial"/>
          <w:sz w:val="20"/>
          <w:szCs w:val="20"/>
        </w:rPr>
        <w:t>VeBe</w:t>
      </w:r>
      <w:proofErr w:type="spellEnd"/>
      <w:r w:rsidRPr="00565C07">
        <w:rPr>
          <w:rFonts w:ascii="Arial" w:hAnsi="Arial" w:cs="Arial"/>
          <w:sz w:val="20"/>
          <w:szCs w:val="20"/>
        </w:rPr>
        <w:t xml:space="preserve">  </w:t>
      </w:r>
    </w:p>
    <w:p w14:paraId="555B19C7"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PN-EN 12350-4:2011 Badania mieszanki betonowej. Część 4. Badanie konsystencji metodą oznaczania stopnia </w:t>
      </w:r>
      <w:proofErr w:type="spellStart"/>
      <w:r w:rsidRPr="00565C07">
        <w:rPr>
          <w:rFonts w:ascii="Arial" w:hAnsi="Arial" w:cs="Arial"/>
          <w:sz w:val="20"/>
          <w:szCs w:val="20"/>
        </w:rPr>
        <w:t>zagęszczalności</w:t>
      </w:r>
      <w:proofErr w:type="spellEnd"/>
    </w:p>
    <w:p w14:paraId="22F8BE70"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Katalogu Powtarzalnych Elementów Drogowych wydanym </w:t>
      </w:r>
      <w:proofErr w:type="spellStart"/>
      <w:r w:rsidRPr="00565C07">
        <w:rPr>
          <w:rFonts w:ascii="Arial" w:hAnsi="Arial" w:cs="Arial"/>
          <w:sz w:val="20"/>
          <w:szCs w:val="20"/>
        </w:rPr>
        <w:t>CBPBDiM</w:t>
      </w:r>
      <w:proofErr w:type="spellEnd"/>
      <w:r w:rsidRPr="00565C07">
        <w:rPr>
          <w:rFonts w:ascii="Arial" w:hAnsi="Arial" w:cs="Arial"/>
          <w:sz w:val="20"/>
          <w:szCs w:val="20"/>
        </w:rPr>
        <w:t xml:space="preserve">  1982 rok</w:t>
      </w:r>
    </w:p>
    <w:p w14:paraId="3BAE8BAE"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Katalog typowych konstrukcji nawierzchni podatnych i półsztywnych, </w:t>
      </w:r>
      <w:proofErr w:type="spellStart"/>
      <w:r w:rsidRPr="00565C07">
        <w:rPr>
          <w:rFonts w:ascii="Arial" w:hAnsi="Arial" w:cs="Arial"/>
          <w:sz w:val="20"/>
          <w:szCs w:val="20"/>
        </w:rPr>
        <w:t>IBDiM</w:t>
      </w:r>
      <w:proofErr w:type="spellEnd"/>
      <w:r w:rsidRPr="00565C07">
        <w:rPr>
          <w:rFonts w:ascii="Arial" w:hAnsi="Arial" w:cs="Arial"/>
          <w:sz w:val="20"/>
          <w:szCs w:val="20"/>
        </w:rPr>
        <w:t xml:space="preserve"> - Warszawa 1997. </w:t>
      </w:r>
    </w:p>
    <w:p w14:paraId="32316682"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Katalog wzmocnień i remontów nawierzchni podatnych i półsztywnych, </w:t>
      </w:r>
      <w:proofErr w:type="spellStart"/>
      <w:r w:rsidRPr="00565C07">
        <w:rPr>
          <w:rFonts w:ascii="Arial" w:hAnsi="Arial" w:cs="Arial"/>
          <w:sz w:val="20"/>
          <w:szCs w:val="20"/>
        </w:rPr>
        <w:t>IBDiM</w:t>
      </w:r>
      <w:proofErr w:type="spellEnd"/>
      <w:r w:rsidRPr="00565C07">
        <w:rPr>
          <w:rFonts w:ascii="Arial" w:hAnsi="Arial" w:cs="Arial"/>
          <w:sz w:val="20"/>
          <w:szCs w:val="20"/>
        </w:rPr>
        <w:t xml:space="preserve">, Warszawa 2001r. </w:t>
      </w:r>
    </w:p>
    <w:p w14:paraId="2C3649F7"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 xml:space="preserve">Instrukcja Badań Podłoża Gruntowego Budowli Drogowych i Mostowych. Część 2. Załącznik. GDDP. Warszawa 1998. </w:t>
      </w:r>
    </w:p>
    <w:p w14:paraId="39C0602C" w14:textId="77777777" w:rsidR="00565C07" w:rsidRPr="00565C07" w:rsidRDefault="00565C07" w:rsidP="00565C07">
      <w:pPr>
        <w:spacing w:after="0" w:line="240" w:lineRule="auto"/>
        <w:jc w:val="both"/>
        <w:rPr>
          <w:rFonts w:ascii="Arial" w:hAnsi="Arial" w:cs="Arial"/>
          <w:sz w:val="20"/>
          <w:szCs w:val="20"/>
        </w:rPr>
      </w:pPr>
      <w:r w:rsidRPr="00565C07">
        <w:rPr>
          <w:rFonts w:ascii="Arial" w:hAnsi="Arial" w:cs="Arial"/>
          <w:sz w:val="20"/>
          <w:szCs w:val="20"/>
        </w:rPr>
        <w:t>•</w:t>
      </w:r>
      <w:r w:rsidRPr="00565C07">
        <w:rPr>
          <w:rFonts w:ascii="Arial" w:hAnsi="Arial" w:cs="Arial"/>
          <w:sz w:val="20"/>
          <w:szCs w:val="20"/>
        </w:rPr>
        <w:tab/>
        <w:t>Rozporządzenie Ministra Transportu i Gospodarki Morskiej z dnia 2 marca 1999 r. w sprawie warunków technicznych, jakim powinny odpowiadać drogi publiczne i ich usytuowanie (</w:t>
      </w:r>
      <w:proofErr w:type="spellStart"/>
      <w:r w:rsidRPr="00565C07">
        <w:rPr>
          <w:rFonts w:ascii="Arial" w:hAnsi="Arial" w:cs="Arial"/>
          <w:sz w:val="20"/>
          <w:szCs w:val="20"/>
        </w:rPr>
        <w:t>DzU</w:t>
      </w:r>
      <w:proofErr w:type="spellEnd"/>
      <w:r w:rsidRPr="00565C07">
        <w:rPr>
          <w:rFonts w:ascii="Arial" w:hAnsi="Arial" w:cs="Arial"/>
          <w:sz w:val="20"/>
          <w:szCs w:val="20"/>
        </w:rPr>
        <w:t>. Nr 43 z 1999 r., poz. 430). Obwieszczenie Ministra Infrastruktury i Budownictwa z dnia 23 grudnia 2015 r. w sprawie ogłoszenia jednolitego tekstu rozporządzenia Ministra Transportu i Gospodarki Morskiej w sprawie warunków technicznych, jakim powinny odpowiadać drogi publiczne i ich usytuowanie  Dz.U. 2016 poz. 124</w:t>
      </w:r>
    </w:p>
    <w:sectPr w:rsidR="00565C07" w:rsidRPr="00565C07" w:rsidSect="00FE4FB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1CCC4" w14:textId="77777777" w:rsidR="00176242" w:rsidRDefault="00176242" w:rsidP="002B1209">
      <w:pPr>
        <w:spacing w:after="0" w:line="240" w:lineRule="auto"/>
      </w:pPr>
      <w:r>
        <w:separator/>
      </w:r>
    </w:p>
  </w:endnote>
  <w:endnote w:type="continuationSeparator" w:id="0">
    <w:p w14:paraId="440327FC" w14:textId="77777777" w:rsidR="00176242" w:rsidRDefault="00176242" w:rsidP="002B1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EE"/>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Uzyj czcionki tekstu azjatycki">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PICA *">
    <w:charset w:val="EE"/>
    <w:family w:val="roman"/>
    <w:pitch w:val="variable"/>
  </w:font>
  <w:font w:name="Arial CE Normalny">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w:altName w:val="Times New Roman"/>
    <w:charset w:val="EE"/>
    <w:family w:val="roman"/>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343018"/>
      <w:docPartObj>
        <w:docPartGallery w:val="Page Numbers (Bottom of Page)"/>
        <w:docPartUnique/>
      </w:docPartObj>
    </w:sdtPr>
    <w:sdtEndPr/>
    <w:sdtContent>
      <w:p w14:paraId="53D1E6F9" w14:textId="6F452A20" w:rsidR="00176242" w:rsidRDefault="00176242">
        <w:pPr>
          <w:pStyle w:val="Stopka"/>
          <w:jc w:val="right"/>
        </w:pPr>
        <w:r>
          <w:fldChar w:fldCharType="begin"/>
        </w:r>
        <w:r>
          <w:instrText>PAGE   \* MERGEFORMAT</w:instrText>
        </w:r>
        <w:r>
          <w:fldChar w:fldCharType="separate"/>
        </w:r>
        <w:r w:rsidR="0096015A">
          <w:rPr>
            <w:noProof/>
          </w:rPr>
          <w:t>84</w:t>
        </w:r>
        <w:r>
          <w:fldChar w:fldCharType="end"/>
        </w:r>
      </w:p>
    </w:sdtContent>
  </w:sdt>
  <w:p w14:paraId="3696B048" w14:textId="77777777" w:rsidR="00176242" w:rsidRDefault="001762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A8B0B" w14:textId="77777777" w:rsidR="00176242" w:rsidRDefault="00176242" w:rsidP="002B1209">
      <w:pPr>
        <w:spacing w:after="0" w:line="240" w:lineRule="auto"/>
      </w:pPr>
      <w:r>
        <w:separator/>
      </w:r>
    </w:p>
  </w:footnote>
  <w:footnote w:type="continuationSeparator" w:id="0">
    <w:p w14:paraId="4A9251EF" w14:textId="77777777" w:rsidR="00176242" w:rsidRDefault="00176242" w:rsidP="002B1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78A247C"/>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98AC8CAC"/>
    <w:lvl w:ilvl="0">
      <w:start w:val="1"/>
      <w:numFmt w:val="bullet"/>
      <w:pStyle w:val="Listapunktowana2"/>
      <w:lvlText w:val=""/>
      <w:lvlJc w:val="left"/>
      <w:pPr>
        <w:tabs>
          <w:tab w:val="num" w:pos="360"/>
        </w:tabs>
        <w:ind w:left="360" w:hanging="360"/>
      </w:pPr>
      <w:rPr>
        <w:rFonts w:ascii="Symbol" w:hAnsi="Symbol" w:hint="default"/>
      </w:rPr>
    </w:lvl>
  </w:abstractNum>
  <w:abstractNum w:abstractNumId="2" w15:restartNumberingAfterBreak="0">
    <w:nsid w:val="FFFFFF89"/>
    <w:multiLevelType w:val="singleLevel"/>
    <w:tmpl w:val="6DD291CE"/>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10"/>
    <w:multiLevelType w:val="multilevel"/>
    <w:tmpl w:val="00000010"/>
    <w:name w:val="WWNum2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CB"/>
    <w:multiLevelType w:val="multilevel"/>
    <w:tmpl w:val="000000CB"/>
    <w:name w:val="WW8Num2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CD"/>
    <w:multiLevelType w:val="multilevel"/>
    <w:tmpl w:val="000000CD"/>
    <w:name w:val="WW8Num2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D5"/>
    <w:multiLevelType w:val="multilevel"/>
    <w:tmpl w:val="000000D5"/>
    <w:name w:val="WW8Num2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116551B"/>
    <w:multiLevelType w:val="hybridMultilevel"/>
    <w:tmpl w:val="AFE690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B37B2C"/>
    <w:multiLevelType w:val="hybridMultilevel"/>
    <w:tmpl w:val="31DAE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71557C"/>
    <w:multiLevelType w:val="hybridMultilevel"/>
    <w:tmpl w:val="5832ED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B4299A"/>
    <w:multiLevelType w:val="hybridMultilevel"/>
    <w:tmpl w:val="71FC6E66"/>
    <w:lvl w:ilvl="0" w:tplc="A44EDB94">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16D656EE"/>
    <w:multiLevelType w:val="multilevel"/>
    <w:tmpl w:val="C72A3D8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4123B2"/>
    <w:multiLevelType w:val="hybridMultilevel"/>
    <w:tmpl w:val="C1D24706"/>
    <w:lvl w:ilvl="0" w:tplc="450AE61C">
      <w:start w:val="1"/>
      <w:numFmt w:val="decimal"/>
      <w:pStyle w:val="Stylnormalny-poziom1"/>
      <w:lvlText w:val="%1."/>
      <w:lvlJc w:val="left"/>
      <w:pPr>
        <w:tabs>
          <w:tab w:val="num" w:pos="454"/>
        </w:tabs>
        <w:ind w:left="454" w:hanging="454"/>
      </w:pPr>
      <w:rPr>
        <w:rFonts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2327AB"/>
    <w:multiLevelType w:val="hybridMultilevel"/>
    <w:tmpl w:val="1A60493A"/>
    <w:lvl w:ilvl="0" w:tplc="30FA528C">
      <w:start w:val="1"/>
      <w:numFmt w:val="bullet"/>
      <w:pStyle w:val="Punktowanie1"/>
      <w:lvlText w:val=""/>
      <w:lvlJc w:val="left"/>
      <w:pPr>
        <w:tabs>
          <w:tab w:val="num" w:pos="680"/>
        </w:tabs>
        <w:ind w:left="680" w:hanging="34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210F059A"/>
    <w:multiLevelType w:val="hybridMultilevel"/>
    <w:tmpl w:val="1CECD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571E6F"/>
    <w:multiLevelType w:val="hybridMultilevel"/>
    <w:tmpl w:val="997008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5970B8"/>
    <w:multiLevelType w:val="hybridMultilevel"/>
    <w:tmpl w:val="9B2448F0"/>
    <w:lvl w:ilvl="0" w:tplc="E836E0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9CD4DB8"/>
    <w:multiLevelType w:val="hybridMultilevel"/>
    <w:tmpl w:val="9E1C4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665909"/>
    <w:multiLevelType w:val="hybridMultilevel"/>
    <w:tmpl w:val="EA488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3F5260"/>
    <w:multiLevelType w:val="hybridMultilevel"/>
    <w:tmpl w:val="F6860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5618D6"/>
    <w:multiLevelType w:val="multilevel"/>
    <w:tmpl w:val="F9E694D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95010E"/>
    <w:multiLevelType w:val="multilevel"/>
    <w:tmpl w:val="5670773C"/>
    <w:lvl w:ilvl="0">
      <w:start w:val="1"/>
      <w:numFmt w:val="decimal"/>
      <w:lvlText w:val="%1."/>
      <w:lvlJc w:val="left"/>
      <w:pPr>
        <w:ind w:left="938" w:hanging="360"/>
      </w:pPr>
      <w:rPr>
        <w:rFonts w:hint="default"/>
      </w:rPr>
    </w:lvl>
    <w:lvl w:ilvl="1">
      <w:start w:val="2"/>
      <w:numFmt w:val="decimal"/>
      <w:isLgl/>
      <w:lvlText w:val="%1.%2."/>
      <w:lvlJc w:val="left"/>
      <w:pPr>
        <w:ind w:left="1013" w:hanging="435"/>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298" w:hanging="720"/>
      </w:pPr>
      <w:rPr>
        <w:rFonts w:hint="default"/>
      </w:rPr>
    </w:lvl>
    <w:lvl w:ilvl="4">
      <w:start w:val="1"/>
      <w:numFmt w:val="decimal"/>
      <w:isLgl/>
      <w:lvlText w:val="%1.%2.%3.%4.%5."/>
      <w:lvlJc w:val="left"/>
      <w:pPr>
        <w:ind w:left="1658" w:hanging="1080"/>
      </w:pPr>
      <w:rPr>
        <w:rFonts w:hint="default"/>
      </w:rPr>
    </w:lvl>
    <w:lvl w:ilvl="5">
      <w:start w:val="1"/>
      <w:numFmt w:val="decimal"/>
      <w:isLgl/>
      <w:lvlText w:val="%1.%2.%3.%4.%5.%6."/>
      <w:lvlJc w:val="left"/>
      <w:pPr>
        <w:ind w:left="1658" w:hanging="1080"/>
      </w:pPr>
      <w:rPr>
        <w:rFonts w:hint="default"/>
      </w:rPr>
    </w:lvl>
    <w:lvl w:ilvl="6">
      <w:start w:val="1"/>
      <w:numFmt w:val="decimal"/>
      <w:isLgl/>
      <w:lvlText w:val="%1.%2.%3.%4.%5.%6.%7."/>
      <w:lvlJc w:val="left"/>
      <w:pPr>
        <w:ind w:left="2018" w:hanging="1440"/>
      </w:pPr>
      <w:rPr>
        <w:rFonts w:hint="default"/>
      </w:rPr>
    </w:lvl>
    <w:lvl w:ilvl="7">
      <w:start w:val="1"/>
      <w:numFmt w:val="decimal"/>
      <w:isLgl/>
      <w:lvlText w:val="%1.%2.%3.%4.%5.%6.%7.%8."/>
      <w:lvlJc w:val="left"/>
      <w:pPr>
        <w:ind w:left="2018" w:hanging="1440"/>
      </w:pPr>
      <w:rPr>
        <w:rFonts w:hint="default"/>
      </w:rPr>
    </w:lvl>
    <w:lvl w:ilvl="8">
      <w:start w:val="1"/>
      <w:numFmt w:val="decimal"/>
      <w:isLgl/>
      <w:lvlText w:val="%1.%2.%3.%4.%5.%6.%7.%8.%9."/>
      <w:lvlJc w:val="left"/>
      <w:pPr>
        <w:ind w:left="2378" w:hanging="1800"/>
      </w:pPr>
      <w:rPr>
        <w:rFonts w:hint="default"/>
      </w:rPr>
    </w:lvl>
  </w:abstractNum>
  <w:abstractNum w:abstractNumId="24" w15:restartNumberingAfterBreak="0">
    <w:nsid w:val="3D4B15A2"/>
    <w:multiLevelType w:val="hybridMultilevel"/>
    <w:tmpl w:val="50AC6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1750D4"/>
    <w:multiLevelType w:val="hybridMultilevel"/>
    <w:tmpl w:val="14D45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2B72142"/>
    <w:multiLevelType w:val="hybridMultilevel"/>
    <w:tmpl w:val="1A56A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262FA0"/>
    <w:multiLevelType w:val="hybridMultilevel"/>
    <w:tmpl w:val="17FEBA16"/>
    <w:lvl w:ilvl="0" w:tplc="B5AAEF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42909E4"/>
    <w:multiLevelType w:val="hybridMultilevel"/>
    <w:tmpl w:val="2C180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8D268C"/>
    <w:multiLevelType w:val="multilevel"/>
    <w:tmpl w:val="2A1E3D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8488A"/>
    <w:multiLevelType w:val="hybridMultilevel"/>
    <w:tmpl w:val="1944B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C276B5"/>
    <w:multiLevelType w:val="hybridMultilevel"/>
    <w:tmpl w:val="AA1C5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EFA05D6"/>
    <w:multiLevelType w:val="hybridMultilevel"/>
    <w:tmpl w:val="28C69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3D29B7"/>
    <w:multiLevelType w:val="hybridMultilevel"/>
    <w:tmpl w:val="1848E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3A646BC"/>
    <w:multiLevelType w:val="hybridMultilevel"/>
    <w:tmpl w:val="11F2F516"/>
    <w:lvl w:ilvl="0" w:tplc="04150001">
      <w:start w:val="5"/>
      <w:numFmt w:val="bullet"/>
      <w:lvlText w:val="-"/>
      <w:lvlJc w:val="left"/>
      <w:pPr>
        <w:tabs>
          <w:tab w:val="num" w:pos="1021"/>
        </w:tabs>
        <w:ind w:left="1021" w:hanging="341"/>
      </w:pPr>
      <w:rPr>
        <w:rFonts w:ascii="Times New Roman" w:eastAsia="Times New Roman" w:hAnsi="Times New Roman" w:cs="Times New Roman" w:hint="default"/>
      </w:rPr>
    </w:lvl>
    <w:lvl w:ilvl="1" w:tplc="04150003">
      <w:start w:val="1"/>
      <w:numFmt w:val="bullet"/>
      <w:pStyle w:val="Punktowanie2"/>
      <w:lvlText w:val="o"/>
      <w:lvlJc w:val="left"/>
      <w:pPr>
        <w:tabs>
          <w:tab w:val="num" w:pos="1440"/>
        </w:tabs>
        <w:ind w:left="1440" w:hanging="360"/>
      </w:pPr>
      <w:rPr>
        <w:rFonts w:ascii="Courier New" w:hAnsi="Courier New" w:cs="Courier New" w:hint="default"/>
      </w:rPr>
    </w:lvl>
    <w:lvl w:ilvl="2" w:tplc="04150005">
      <w:start w:val="5"/>
      <w:numFmt w:val="bullet"/>
      <w:lvlText w:val="-"/>
      <w:lvlJc w:val="left"/>
      <w:pPr>
        <w:tabs>
          <w:tab w:val="num" w:pos="2160"/>
        </w:tabs>
        <w:ind w:left="2160" w:hanging="360"/>
      </w:pPr>
      <w:rPr>
        <w:rFonts w:ascii="Times New Roman" w:eastAsia="Times New Roman" w:hAnsi="Times New Roman"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4A872E0"/>
    <w:multiLevelType w:val="hybridMultilevel"/>
    <w:tmpl w:val="7CF09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9CB0DF8"/>
    <w:multiLevelType w:val="hybridMultilevel"/>
    <w:tmpl w:val="1158C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B33FD9"/>
    <w:multiLevelType w:val="hybridMultilevel"/>
    <w:tmpl w:val="C7BC279E"/>
    <w:lvl w:ilvl="0" w:tplc="D1845AF0">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5AFB191C"/>
    <w:multiLevelType w:val="hybridMultilevel"/>
    <w:tmpl w:val="F40E5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6216FE"/>
    <w:multiLevelType w:val="hybridMultilevel"/>
    <w:tmpl w:val="128282DE"/>
    <w:lvl w:ilvl="0" w:tplc="FFFFFFFF">
      <w:start w:val="1"/>
      <w:numFmt w:val="lowerLetter"/>
      <w:pStyle w:val="StylNormalny-poziom2"/>
      <w:lvlText w:val="%1)"/>
      <w:lvlJc w:val="left"/>
      <w:pPr>
        <w:tabs>
          <w:tab w:val="num" w:pos="680"/>
        </w:tabs>
        <w:ind w:left="680" w:hanging="340"/>
      </w:pPr>
      <w:rPr>
        <w:rFonts w:hint="default"/>
      </w:rPr>
    </w:lvl>
    <w:lvl w:ilvl="1" w:tplc="04150003">
      <w:start w:val="1"/>
      <w:numFmt w:val="decimal"/>
      <w:lvlText w:val="%2)"/>
      <w:lvlJc w:val="left"/>
      <w:pPr>
        <w:tabs>
          <w:tab w:val="num" w:pos="1440"/>
        </w:tabs>
        <w:ind w:left="1440" w:hanging="360"/>
      </w:pPr>
      <w:rPr>
        <w:rFonts w:hint="default"/>
      </w:rPr>
    </w:lvl>
    <w:lvl w:ilvl="2" w:tplc="EFCE6BE6">
      <w:start w:val="1"/>
      <w:numFmt w:val="decimal"/>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C8651E4"/>
    <w:multiLevelType w:val="hybridMultilevel"/>
    <w:tmpl w:val="AE1AA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E6C0E18"/>
    <w:multiLevelType w:val="hybridMultilevel"/>
    <w:tmpl w:val="8FBA351E"/>
    <w:lvl w:ilvl="0" w:tplc="38E07228">
      <w:start w:val="1"/>
      <w:numFmt w:val="decimal"/>
      <w:lvlText w:val="%1."/>
      <w:lvlJc w:val="left"/>
      <w:pPr>
        <w:tabs>
          <w:tab w:val="num" w:pos="218"/>
        </w:tabs>
        <w:ind w:left="218" w:hanging="360"/>
      </w:pPr>
      <w:rPr>
        <w:rFonts w:hint="default"/>
      </w:rPr>
    </w:lvl>
    <w:lvl w:ilvl="1" w:tplc="04150019" w:tentative="1">
      <w:start w:val="1"/>
      <w:numFmt w:val="lowerLetter"/>
      <w:lvlText w:val="%2."/>
      <w:lvlJc w:val="left"/>
      <w:pPr>
        <w:tabs>
          <w:tab w:val="num" w:pos="938"/>
        </w:tabs>
        <w:ind w:left="938" w:hanging="360"/>
      </w:pPr>
    </w:lvl>
    <w:lvl w:ilvl="2" w:tplc="0415001B" w:tentative="1">
      <w:start w:val="1"/>
      <w:numFmt w:val="lowerRoman"/>
      <w:lvlText w:val="%3."/>
      <w:lvlJc w:val="right"/>
      <w:pPr>
        <w:tabs>
          <w:tab w:val="num" w:pos="1658"/>
        </w:tabs>
        <w:ind w:left="1658" w:hanging="180"/>
      </w:pPr>
    </w:lvl>
    <w:lvl w:ilvl="3" w:tplc="0415000F" w:tentative="1">
      <w:start w:val="1"/>
      <w:numFmt w:val="decimal"/>
      <w:lvlText w:val="%4."/>
      <w:lvlJc w:val="left"/>
      <w:pPr>
        <w:tabs>
          <w:tab w:val="num" w:pos="2378"/>
        </w:tabs>
        <w:ind w:left="2378" w:hanging="360"/>
      </w:pPr>
    </w:lvl>
    <w:lvl w:ilvl="4" w:tplc="04150019" w:tentative="1">
      <w:start w:val="1"/>
      <w:numFmt w:val="lowerLetter"/>
      <w:lvlText w:val="%5."/>
      <w:lvlJc w:val="left"/>
      <w:pPr>
        <w:tabs>
          <w:tab w:val="num" w:pos="3098"/>
        </w:tabs>
        <w:ind w:left="3098" w:hanging="360"/>
      </w:pPr>
    </w:lvl>
    <w:lvl w:ilvl="5" w:tplc="0415001B" w:tentative="1">
      <w:start w:val="1"/>
      <w:numFmt w:val="lowerRoman"/>
      <w:lvlText w:val="%6."/>
      <w:lvlJc w:val="right"/>
      <w:pPr>
        <w:tabs>
          <w:tab w:val="num" w:pos="3818"/>
        </w:tabs>
        <w:ind w:left="3818" w:hanging="180"/>
      </w:pPr>
    </w:lvl>
    <w:lvl w:ilvl="6" w:tplc="0415000F" w:tentative="1">
      <w:start w:val="1"/>
      <w:numFmt w:val="decimal"/>
      <w:lvlText w:val="%7."/>
      <w:lvlJc w:val="left"/>
      <w:pPr>
        <w:tabs>
          <w:tab w:val="num" w:pos="4538"/>
        </w:tabs>
        <w:ind w:left="4538" w:hanging="360"/>
      </w:pPr>
    </w:lvl>
    <w:lvl w:ilvl="7" w:tplc="04150019" w:tentative="1">
      <w:start w:val="1"/>
      <w:numFmt w:val="lowerLetter"/>
      <w:lvlText w:val="%8."/>
      <w:lvlJc w:val="left"/>
      <w:pPr>
        <w:tabs>
          <w:tab w:val="num" w:pos="5258"/>
        </w:tabs>
        <w:ind w:left="5258" w:hanging="360"/>
      </w:pPr>
    </w:lvl>
    <w:lvl w:ilvl="8" w:tplc="0415001B" w:tentative="1">
      <w:start w:val="1"/>
      <w:numFmt w:val="lowerRoman"/>
      <w:lvlText w:val="%9."/>
      <w:lvlJc w:val="right"/>
      <w:pPr>
        <w:tabs>
          <w:tab w:val="num" w:pos="5978"/>
        </w:tabs>
        <w:ind w:left="5978" w:hanging="180"/>
      </w:pPr>
    </w:lvl>
  </w:abstractNum>
  <w:abstractNum w:abstractNumId="42" w15:restartNumberingAfterBreak="0">
    <w:nsid w:val="61147CFA"/>
    <w:multiLevelType w:val="hybridMultilevel"/>
    <w:tmpl w:val="8D9CF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1886B7C"/>
    <w:multiLevelType w:val="multilevel"/>
    <w:tmpl w:val="6ADE2A0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2413281"/>
    <w:multiLevelType w:val="multilevel"/>
    <w:tmpl w:val="0032FF84"/>
    <w:lvl w:ilvl="0">
      <w:start w:val="1"/>
      <w:numFmt w:val="decimal"/>
      <w:lvlText w:val="%1."/>
      <w:lvlJc w:val="left"/>
      <w:pPr>
        <w:ind w:left="578" w:hanging="360"/>
      </w:pPr>
      <w:rPr>
        <w:rFonts w:hint="default"/>
      </w:rPr>
    </w:lvl>
    <w:lvl w:ilvl="1">
      <w:start w:val="4"/>
      <w:numFmt w:val="decimal"/>
      <w:isLgl/>
      <w:lvlText w:val="%1.%2"/>
      <w:lvlJc w:val="left"/>
      <w:pPr>
        <w:ind w:left="578" w:hanging="360"/>
      </w:pPr>
      <w:rPr>
        <w:rFonts w:hint="default"/>
        <w:b/>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45" w15:restartNumberingAfterBreak="0">
    <w:nsid w:val="624C4753"/>
    <w:multiLevelType w:val="hybridMultilevel"/>
    <w:tmpl w:val="3B2EB170"/>
    <w:lvl w:ilvl="0" w:tplc="C7E65B26">
      <w:start w:val="1"/>
      <w:numFmt w:val="decimal"/>
      <w:lvlText w:val="%1."/>
      <w:lvlJc w:val="left"/>
      <w:pPr>
        <w:ind w:left="2018" w:hanging="360"/>
      </w:pPr>
      <w:rPr>
        <w:rFonts w:hint="default"/>
      </w:rPr>
    </w:lvl>
    <w:lvl w:ilvl="1" w:tplc="04150019" w:tentative="1">
      <w:start w:val="1"/>
      <w:numFmt w:val="lowerLetter"/>
      <w:lvlText w:val="%2."/>
      <w:lvlJc w:val="left"/>
      <w:pPr>
        <w:ind w:left="2738" w:hanging="360"/>
      </w:pPr>
    </w:lvl>
    <w:lvl w:ilvl="2" w:tplc="0415001B" w:tentative="1">
      <w:start w:val="1"/>
      <w:numFmt w:val="lowerRoman"/>
      <w:lvlText w:val="%3."/>
      <w:lvlJc w:val="right"/>
      <w:pPr>
        <w:ind w:left="3458" w:hanging="180"/>
      </w:pPr>
    </w:lvl>
    <w:lvl w:ilvl="3" w:tplc="0415000F" w:tentative="1">
      <w:start w:val="1"/>
      <w:numFmt w:val="decimal"/>
      <w:lvlText w:val="%4."/>
      <w:lvlJc w:val="left"/>
      <w:pPr>
        <w:ind w:left="4178" w:hanging="360"/>
      </w:pPr>
    </w:lvl>
    <w:lvl w:ilvl="4" w:tplc="04150019" w:tentative="1">
      <w:start w:val="1"/>
      <w:numFmt w:val="lowerLetter"/>
      <w:lvlText w:val="%5."/>
      <w:lvlJc w:val="left"/>
      <w:pPr>
        <w:ind w:left="4898" w:hanging="360"/>
      </w:pPr>
    </w:lvl>
    <w:lvl w:ilvl="5" w:tplc="0415001B" w:tentative="1">
      <w:start w:val="1"/>
      <w:numFmt w:val="lowerRoman"/>
      <w:lvlText w:val="%6."/>
      <w:lvlJc w:val="right"/>
      <w:pPr>
        <w:ind w:left="5618" w:hanging="180"/>
      </w:pPr>
    </w:lvl>
    <w:lvl w:ilvl="6" w:tplc="0415000F" w:tentative="1">
      <w:start w:val="1"/>
      <w:numFmt w:val="decimal"/>
      <w:lvlText w:val="%7."/>
      <w:lvlJc w:val="left"/>
      <w:pPr>
        <w:ind w:left="6338" w:hanging="360"/>
      </w:pPr>
    </w:lvl>
    <w:lvl w:ilvl="7" w:tplc="04150019" w:tentative="1">
      <w:start w:val="1"/>
      <w:numFmt w:val="lowerLetter"/>
      <w:lvlText w:val="%8."/>
      <w:lvlJc w:val="left"/>
      <w:pPr>
        <w:ind w:left="7058" w:hanging="360"/>
      </w:pPr>
    </w:lvl>
    <w:lvl w:ilvl="8" w:tplc="0415001B" w:tentative="1">
      <w:start w:val="1"/>
      <w:numFmt w:val="lowerRoman"/>
      <w:lvlText w:val="%9."/>
      <w:lvlJc w:val="right"/>
      <w:pPr>
        <w:ind w:left="7778" w:hanging="180"/>
      </w:pPr>
    </w:lvl>
  </w:abstractNum>
  <w:abstractNum w:abstractNumId="46" w15:restartNumberingAfterBreak="0">
    <w:nsid w:val="6FB40DC4"/>
    <w:multiLevelType w:val="hybridMultilevel"/>
    <w:tmpl w:val="B5FC3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C742CE"/>
    <w:multiLevelType w:val="hybridMultilevel"/>
    <w:tmpl w:val="29DA1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D222FE"/>
    <w:multiLevelType w:val="hybridMultilevel"/>
    <w:tmpl w:val="A48C1E04"/>
    <w:lvl w:ilvl="0" w:tplc="DDBAAFF0">
      <w:start w:val="1"/>
      <w:numFmt w:val="decimal"/>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49" w15:restartNumberingAfterBreak="0">
    <w:nsid w:val="7BB75C88"/>
    <w:multiLevelType w:val="multilevel"/>
    <w:tmpl w:val="0C08C8E6"/>
    <w:lvl w:ilvl="0">
      <w:start w:val="1"/>
      <w:numFmt w:val="decimal"/>
      <w:lvlText w:val="%1."/>
      <w:lvlJc w:val="left"/>
      <w:pPr>
        <w:ind w:left="360" w:hanging="360"/>
      </w:pPr>
      <w:rPr>
        <w:rFonts w:hint="default"/>
      </w:rPr>
    </w:lvl>
    <w:lvl w:ilvl="1">
      <w:start w:val="1"/>
      <w:numFmt w:val="decimal"/>
      <w:lvlText w:val="%1.%2."/>
      <w:lvlJc w:val="left"/>
      <w:pPr>
        <w:ind w:left="578" w:hanging="36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50" w15:restartNumberingAfterBreak="0">
    <w:nsid w:val="7D7708A8"/>
    <w:multiLevelType w:val="hybridMultilevel"/>
    <w:tmpl w:val="A8C06336"/>
    <w:lvl w:ilvl="0" w:tplc="84CAD158">
      <w:start w:val="1"/>
      <w:numFmt w:val="decimal"/>
      <w:lvlText w:val="%1."/>
      <w:lvlJc w:val="left"/>
      <w:pPr>
        <w:ind w:left="2018" w:hanging="360"/>
      </w:pPr>
      <w:rPr>
        <w:rFonts w:hint="default"/>
      </w:rPr>
    </w:lvl>
    <w:lvl w:ilvl="1" w:tplc="04150019" w:tentative="1">
      <w:start w:val="1"/>
      <w:numFmt w:val="lowerLetter"/>
      <w:lvlText w:val="%2."/>
      <w:lvlJc w:val="left"/>
      <w:pPr>
        <w:ind w:left="2738" w:hanging="360"/>
      </w:pPr>
    </w:lvl>
    <w:lvl w:ilvl="2" w:tplc="0415001B" w:tentative="1">
      <w:start w:val="1"/>
      <w:numFmt w:val="lowerRoman"/>
      <w:lvlText w:val="%3."/>
      <w:lvlJc w:val="right"/>
      <w:pPr>
        <w:ind w:left="3458" w:hanging="180"/>
      </w:pPr>
    </w:lvl>
    <w:lvl w:ilvl="3" w:tplc="0415000F" w:tentative="1">
      <w:start w:val="1"/>
      <w:numFmt w:val="decimal"/>
      <w:lvlText w:val="%4."/>
      <w:lvlJc w:val="left"/>
      <w:pPr>
        <w:ind w:left="4178" w:hanging="360"/>
      </w:pPr>
    </w:lvl>
    <w:lvl w:ilvl="4" w:tplc="04150019" w:tentative="1">
      <w:start w:val="1"/>
      <w:numFmt w:val="lowerLetter"/>
      <w:lvlText w:val="%5."/>
      <w:lvlJc w:val="left"/>
      <w:pPr>
        <w:ind w:left="4898" w:hanging="360"/>
      </w:pPr>
    </w:lvl>
    <w:lvl w:ilvl="5" w:tplc="0415001B" w:tentative="1">
      <w:start w:val="1"/>
      <w:numFmt w:val="lowerRoman"/>
      <w:lvlText w:val="%6."/>
      <w:lvlJc w:val="right"/>
      <w:pPr>
        <w:ind w:left="5618" w:hanging="180"/>
      </w:pPr>
    </w:lvl>
    <w:lvl w:ilvl="6" w:tplc="0415000F" w:tentative="1">
      <w:start w:val="1"/>
      <w:numFmt w:val="decimal"/>
      <w:lvlText w:val="%7."/>
      <w:lvlJc w:val="left"/>
      <w:pPr>
        <w:ind w:left="6338" w:hanging="360"/>
      </w:pPr>
    </w:lvl>
    <w:lvl w:ilvl="7" w:tplc="04150019" w:tentative="1">
      <w:start w:val="1"/>
      <w:numFmt w:val="lowerLetter"/>
      <w:lvlText w:val="%8."/>
      <w:lvlJc w:val="left"/>
      <w:pPr>
        <w:ind w:left="7058" w:hanging="360"/>
      </w:pPr>
    </w:lvl>
    <w:lvl w:ilvl="8" w:tplc="0415001B" w:tentative="1">
      <w:start w:val="1"/>
      <w:numFmt w:val="lowerRoman"/>
      <w:lvlText w:val="%9."/>
      <w:lvlJc w:val="right"/>
      <w:pPr>
        <w:ind w:left="7778" w:hanging="180"/>
      </w:pPr>
    </w:lvl>
  </w:abstractNum>
  <w:abstractNum w:abstractNumId="51" w15:restartNumberingAfterBreak="0">
    <w:nsid w:val="7F261C06"/>
    <w:multiLevelType w:val="multilevel"/>
    <w:tmpl w:val="8A463BD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FE55B94"/>
    <w:multiLevelType w:val="hybridMultilevel"/>
    <w:tmpl w:val="22660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2"/>
  </w:num>
  <w:num w:numId="3">
    <w:abstractNumId w:val="12"/>
  </w:num>
  <w:num w:numId="4">
    <w:abstractNumId w:val="49"/>
  </w:num>
  <w:num w:numId="5">
    <w:abstractNumId w:val="37"/>
  </w:num>
  <w:num w:numId="6">
    <w:abstractNumId w:val="23"/>
  </w:num>
  <w:num w:numId="7">
    <w:abstractNumId w:val="48"/>
  </w:num>
  <w:num w:numId="8">
    <w:abstractNumId w:val="1"/>
  </w:num>
  <w:num w:numId="9">
    <w:abstractNumId w:val="0"/>
  </w:num>
  <w:num w:numId="10">
    <w:abstractNumId w:val="45"/>
  </w:num>
  <w:num w:numId="11">
    <w:abstractNumId w:val="44"/>
  </w:num>
  <w:num w:numId="12">
    <w:abstractNumId w:val="9"/>
  </w:num>
  <w:num w:numId="13">
    <w:abstractNumId w:val="18"/>
  </w:num>
  <w:num w:numId="14">
    <w:abstractNumId w:val="27"/>
  </w:num>
  <w:num w:numId="15">
    <w:abstractNumId w:val="29"/>
  </w:num>
  <w:num w:numId="16">
    <w:abstractNumId w:val="34"/>
  </w:num>
  <w:num w:numId="17">
    <w:abstractNumId w:val="39"/>
  </w:num>
  <w:num w:numId="18">
    <w:abstractNumId w:val="39"/>
    <w:lvlOverride w:ilvl="0">
      <w:startOverride w:val="1"/>
    </w:lvlOverride>
  </w:num>
  <w:num w:numId="19">
    <w:abstractNumId w:val="15"/>
  </w:num>
  <w:num w:numId="20">
    <w:abstractNumId w:val="14"/>
  </w:num>
  <w:num w:numId="21">
    <w:abstractNumId w:val="22"/>
  </w:num>
  <w:num w:numId="22">
    <w:abstractNumId w:val="3"/>
  </w:num>
  <w:num w:numId="23">
    <w:abstractNumId w:val="30"/>
  </w:num>
  <w:num w:numId="24">
    <w:abstractNumId w:val="33"/>
  </w:num>
  <w:num w:numId="25">
    <w:abstractNumId w:val="19"/>
  </w:num>
  <w:num w:numId="26">
    <w:abstractNumId w:val="17"/>
  </w:num>
  <w:num w:numId="27">
    <w:abstractNumId w:val="32"/>
  </w:num>
  <w:num w:numId="28">
    <w:abstractNumId w:val="52"/>
  </w:num>
  <w:num w:numId="29">
    <w:abstractNumId w:val="20"/>
  </w:num>
  <w:num w:numId="30">
    <w:abstractNumId w:val="46"/>
  </w:num>
  <w:num w:numId="31">
    <w:abstractNumId w:val="11"/>
  </w:num>
  <w:num w:numId="32">
    <w:abstractNumId w:val="42"/>
  </w:num>
  <w:num w:numId="33">
    <w:abstractNumId w:val="16"/>
  </w:num>
  <w:num w:numId="34">
    <w:abstractNumId w:val="25"/>
  </w:num>
  <w:num w:numId="35">
    <w:abstractNumId w:val="28"/>
  </w:num>
  <w:num w:numId="36">
    <w:abstractNumId w:val="40"/>
  </w:num>
  <w:num w:numId="37">
    <w:abstractNumId w:val="26"/>
  </w:num>
  <w:num w:numId="38">
    <w:abstractNumId w:val="24"/>
  </w:num>
  <w:num w:numId="39">
    <w:abstractNumId w:val="38"/>
  </w:num>
  <w:num w:numId="40">
    <w:abstractNumId w:val="10"/>
  </w:num>
  <w:num w:numId="41">
    <w:abstractNumId w:val="50"/>
  </w:num>
  <w:num w:numId="42">
    <w:abstractNumId w:val="13"/>
  </w:num>
  <w:num w:numId="43">
    <w:abstractNumId w:val="35"/>
  </w:num>
  <w:num w:numId="44">
    <w:abstractNumId w:val="31"/>
  </w:num>
  <w:num w:numId="45">
    <w:abstractNumId w:val="43"/>
  </w:num>
  <w:num w:numId="46">
    <w:abstractNumId w:val="21"/>
  </w:num>
  <w:num w:numId="47">
    <w:abstractNumId w:val="51"/>
  </w:num>
  <w:num w:numId="48">
    <w:abstractNumId w:val="47"/>
  </w:num>
  <w:num w:numId="49">
    <w:abstractNumId w:val="36"/>
  </w:num>
  <w:num w:numId="50">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0845"/>
    <w:rsid w:val="00000EB1"/>
    <w:rsid w:val="00003E4B"/>
    <w:rsid w:val="00004EBC"/>
    <w:rsid w:val="00004FAC"/>
    <w:rsid w:val="0001150E"/>
    <w:rsid w:val="000119ED"/>
    <w:rsid w:val="000332AF"/>
    <w:rsid w:val="00033DA3"/>
    <w:rsid w:val="000346C2"/>
    <w:rsid w:val="00040EBA"/>
    <w:rsid w:val="00046B19"/>
    <w:rsid w:val="00050106"/>
    <w:rsid w:val="00051B02"/>
    <w:rsid w:val="00053B7A"/>
    <w:rsid w:val="0006496B"/>
    <w:rsid w:val="000651A4"/>
    <w:rsid w:val="000657C7"/>
    <w:rsid w:val="000709D8"/>
    <w:rsid w:val="00071F92"/>
    <w:rsid w:val="00072088"/>
    <w:rsid w:val="00072F77"/>
    <w:rsid w:val="00073F65"/>
    <w:rsid w:val="000809BB"/>
    <w:rsid w:val="000809DC"/>
    <w:rsid w:val="00082392"/>
    <w:rsid w:val="0008269B"/>
    <w:rsid w:val="00083B3E"/>
    <w:rsid w:val="00084388"/>
    <w:rsid w:val="00086A38"/>
    <w:rsid w:val="00091AFF"/>
    <w:rsid w:val="0009697E"/>
    <w:rsid w:val="000A30F2"/>
    <w:rsid w:val="000A3D04"/>
    <w:rsid w:val="000B004F"/>
    <w:rsid w:val="000B271D"/>
    <w:rsid w:val="000B4540"/>
    <w:rsid w:val="000C32A1"/>
    <w:rsid w:val="000D1D44"/>
    <w:rsid w:val="000D2E07"/>
    <w:rsid w:val="000D50F9"/>
    <w:rsid w:val="000D764A"/>
    <w:rsid w:val="000D7F23"/>
    <w:rsid w:val="000E0225"/>
    <w:rsid w:val="000E0C4D"/>
    <w:rsid w:val="000E0CFF"/>
    <w:rsid w:val="000E5102"/>
    <w:rsid w:val="000E72F0"/>
    <w:rsid w:val="000F1D50"/>
    <w:rsid w:val="000F2049"/>
    <w:rsid w:val="000F511E"/>
    <w:rsid w:val="000F70D5"/>
    <w:rsid w:val="00100509"/>
    <w:rsid w:val="00102CC5"/>
    <w:rsid w:val="001035AE"/>
    <w:rsid w:val="00107FBB"/>
    <w:rsid w:val="00112A3A"/>
    <w:rsid w:val="00112CF3"/>
    <w:rsid w:val="00112F22"/>
    <w:rsid w:val="001229F1"/>
    <w:rsid w:val="001378B6"/>
    <w:rsid w:val="001409B3"/>
    <w:rsid w:val="001530C4"/>
    <w:rsid w:val="0015589D"/>
    <w:rsid w:val="001633A6"/>
    <w:rsid w:val="00166361"/>
    <w:rsid w:val="0016676F"/>
    <w:rsid w:val="00167128"/>
    <w:rsid w:val="0017171A"/>
    <w:rsid w:val="00171C52"/>
    <w:rsid w:val="00171DC5"/>
    <w:rsid w:val="00172B3B"/>
    <w:rsid w:val="00172E2C"/>
    <w:rsid w:val="00176242"/>
    <w:rsid w:val="00177207"/>
    <w:rsid w:val="0019457E"/>
    <w:rsid w:val="00197EB5"/>
    <w:rsid w:val="001A59D6"/>
    <w:rsid w:val="001A6CDB"/>
    <w:rsid w:val="001A731F"/>
    <w:rsid w:val="001B3AAA"/>
    <w:rsid w:val="001B5820"/>
    <w:rsid w:val="001C159C"/>
    <w:rsid w:val="001C3218"/>
    <w:rsid w:val="001D0F17"/>
    <w:rsid w:val="001D75F1"/>
    <w:rsid w:val="001E4962"/>
    <w:rsid w:val="001F0D45"/>
    <w:rsid w:val="001F1DEC"/>
    <w:rsid w:val="001F6AD1"/>
    <w:rsid w:val="0020151E"/>
    <w:rsid w:val="00203DE4"/>
    <w:rsid w:val="00203E5C"/>
    <w:rsid w:val="00205BAD"/>
    <w:rsid w:val="00207836"/>
    <w:rsid w:val="0021033B"/>
    <w:rsid w:val="00212C94"/>
    <w:rsid w:val="00213FE2"/>
    <w:rsid w:val="00214B99"/>
    <w:rsid w:val="002223D7"/>
    <w:rsid w:val="0022458B"/>
    <w:rsid w:val="002326F0"/>
    <w:rsid w:val="00234117"/>
    <w:rsid w:val="00240B43"/>
    <w:rsid w:val="00241CD3"/>
    <w:rsid w:val="00242E82"/>
    <w:rsid w:val="002456F7"/>
    <w:rsid w:val="00245FB8"/>
    <w:rsid w:val="002463E2"/>
    <w:rsid w:val="00253A25"/>
    <w:rsid w:val="0025578B"/>
    <w:rsid w:val="0026132C"/>
    <w:rsid w:val="002666CA"/>
    <w:rsid w:val="00280F99"/>
    <w:rsid w:val="00290E2B"/>
    <w:rsid w:val="002923BD"/>
    <w:rsid w:val="00292E6B"/>
    <w:rsid w:val="00293372"/>
    <w:rsid w:val="00296742"/>
    <w:rsid w:val="002A3982"/>
    <w:rsid w:val="002B1209"/>
    <w:rsid w:val="002B6BAF"/>
    <w:rsid w:val="002B7E11"/>
    <w:rsid w:val="002C71DE"/>
    <w:rsid w:val="002D4ED4"/>
    <w:rsid w:val="002D589E"/>
    <w:rsid w:val="002D5D3B"/>
    <w:rsid w:val="002E121F"/>
    <w:rsid w:val="002E3BF7"/>
    <w:rsid w:val="002E6213"/>
    <w:rsid w:val="002E6292"/>
    <w:rsid w:val="002E6954"/>
    <w:rsid w:val="002E69A6"/>
    <w:rsid w:val="002E6DC7"/>
    <w:rsid w:val="002F6B04"/>
    <w:rsid w:val="00303801"/>
    <w:rsid w:val="00305EBA"/>
    <w:rsid w:val="0031136D"/>
    <w:rsid w:val="00312388"/>
    <w:rsid w:val="00317D35"/>
    <w:rsid w:val="00322187"/>
    <w:rsid w:val="0033137E"/>
    <w:rsid w:val="00344201"/>
    <w:rsid w:val="003526DA"/>
    <w:rsid w:val="00360667"/>
    <w:rsid w:val="00366242"/>
    <w:rsid w:val="003666B1"/>
    <w:rsid w:val="0036776C"/>
    <w:rsid w:val="00377277"/>
    <w:rsid w:val="00382FDF"/>
    <w:rsid w:val="003935F1"/>
    <w:rsid w:val="00393E35"/>
    <w:rsid w:val="00395818"/>
    <w:rsid w:val="003969FD"/>
    <w:rsid w:val="003A7E43"/>
    <w:rsid w:val="003B1A33"/>
    <w:rsid w:val="003B34D4"/>
    <w:rsid w:val="003B3AB4"/>
    <w:rsid w:val="003B7146"/>
    <w:rsid w:val="003C1026"/>
    <w:rsid w:val="003C1766"/>
    <w:rsid w:val="003C6313"/>
    <w:rsid w:val="003D09E3"/>
    <w:rsid w:val="003D413B"/>
    <w:rsid w:val="003D6541"/>
    <w:rsid w:val="003D6D88"/>
    <w:rsid w:val="003E41EC"/>
    <w:rsid w:val="003F01EE"/>
    <w:rsid w:val="003F31FF"/>
    <w:rsid w:val="003F680F"/>
    <w:rsid w:val="00403A49"/>
    <w:rsid w:val="00405114"/>
    <w:rsid w:val="00405A71"/>
    <w:rsid w:val="0041083C"/>
    <w:rsid w:val="004166C4"/>
    <w:rsid w:val="00424AF2"/>
    <w:rsid w:val="00426BE3"/>
    <w:rsid w:val="00427D6D"/>
    <w:rsid w:val="004440DA"/>
    <w:rsid w:val="00462362"/>
    <w:rsid w:val="00462696"/>
    <w:rsid w:val="004670EE"/>
    <w:rsid w:val="00477FBF"/>
    <w:rsid w:val="0048371A"/>
    <w:rsid w:val="00483F8A"/>
    <w:rsid w:val="00487EBE"/>
    <w:rsid w:val="00493B1F"/>
    <w:rsid w:val="004978EB"/>
    <w:rsid w:val="004A0E5F"/>
    <w:rsid w:val="004A2AA4"/>
    <w:rsid w:val="004A4286"/>
    <w:rsid w:val="004A4552"/>
    <w:rsid w:val="004A7C59"/>
    <w:rsid w:val="004A7EC3"/>
    <w:rsid w:val="004B4D49"/>
    <w:rsid w:val="004B5C08"/>
    <w:rsid w:val="004B6A0B"/>
    <w:rsid w:val="004B71AB"/>
    <w:rsid w:val="004C2696"/>
    <w:rsid w:val="004C2E04"/>
    <w:rsid w:val="004C3E27"/>
    <w:rsid w:val="004D0B05"/>
    <w:rsid w:val="004D0F61"/>
    <w:rsid w:val="004D12F5"/>
    <w:rsid w:val="004D74DD"/>
    <w:rsid w:val="004F01EC"/>
    <w:rsid w:val="004F5A1E"/>
    <w:rsid w:val="004F7D8A"/>
    <w:rsid w:val="005049E0"/>
    <w:rsid w:val="00504C25"/>
    <w:rsid w:val="00507375"/>
    <w:rsid w:val="005077EB"/>
    <w:rsid w:val="00510BF4"/>
    <w:rsid w:val="00514E8B"/>
    <w:rsid w:val="0051508B"/>
    <w:rsid w:val="00517341"/>
    <w:rsid w:val="0052274E"/>
    <w:rsid w:val="005270D5"/>
    <w:rsid w:val="00533FCE"/>
    <w:rsid w:val="005407B2"/>
    <w:rsid w:val="00541D95"/>
    <w:rsid w:val="005421CB"/>
    <w:rsid w:val="00544B68"/>
    <w:rsid w:val="00545292"/>
    <w:rsid w:val="00546065"/>
    <w:rsid w:val="00561AEB"/>
    <w:rsid w:val="005625B4"/>
    <w:rsid w:val="00565C07"/>
    <w:rsid w:val="00565D25"/>
    <w:rsid w:val="0057169C"/>
    <w:rsid w:val="005759E9"/>
    <w:rsid w:val="00575C66"/>
    <w:rsid w:val="00581741"/>
    <w:rsid w:val="00582C80"/>
    <w:rsid w:val="005844CB"/>
    <w:rsid w:val="005853AC"/>
    <w:rsid w:val="00593B61"/>
    <w:rsid w:val="0059481B"/>
    <w:rsid w:val="005A030D"/>
    <w:rsid w:val="005A13A4"/>
    <w:rsid w:val="005A282D"/>
    <w:rsid w:val="005B087C"/>
    <w:rsid w:val="005B0CAC"/>
    <w:rsid w:val="005C6998"/>
    <w:rsid w:val="005C7915"/>
    <w:rsid w:val="005D2FC3"/>
    <w:rsid w:val="005D4CBC"/>
    <w:rsid w:val="005D5157"/>
    <w:rsid w:val="005D5F0F"/>
    <w:rsid w:val="005D6DD2"/>
    <w:rsid w:val="005D7A38"/>
    <w:rsid w:val="005E007C"/>
    <w:rsid w:val="005E08A0"/>
    <w:rsid w:val="005F1E48"/>
    <w:rsid w:val="005F4A39"/>
    <w:rsid w:val="005F7A65"/>
    <w:rsid w:val="006056E0"/>
    <w:rsid w:val="00605A11"/>
    <w:rsid w:val="006117ED"/>
    <w:rsid w:val="0062119F"/>
    <w:rsid w:val="00621F0D"/>
    <w:rsid w:val="006229BC"/>
    <w:rsid w:val="00624F5E"/>
    <w:rsid w:val="006267F2"/>
    <w:rsid w:val="00635F49"/>
    <w:rsid w:val="0063652E"/>
    <w:rsid w:val="006404A1"/>
    <w:rsid w:val="00645A8F"/>
    <w:rsid w:val="006501AB"/>
    <w:rsid w:val="00652A98"/>
    <w:rsid w:val="00652BB3"/>
    <w:rsid w:val="006568EB"/>
    <w:rsid w:val="00656BD8"/>
    <w:rsid w:val="00665B3D"/>
    <w:rsid w:val="00667553"/>
    <w:rsid w:val="00667A30"/>
    <w:rsid w:val="006709D4"/>
    <w:rsid w:val="006732DB"/>
    <w:rsid w:val="00674E06"/>
    <w:rsid w:val="00680201"/>
    <w:rsid w:val="0069017F"/>
    <w:rsid w:val="006A114F"/>
    <w:rsid w:val="006A1A9B"/>
    <w:rsid w:val="006A348F"/>
    <w:rsid w:val="006A4B66"/>
    <w:rsid w:val="006B2923"/>
    <w:rsid w:val="006B4734"/>
    <w:rsid w:val="006B54D6"/>
    <w:rsid w:val="006B5739"/>
    <w:rsid w:val="006B6414"/>
    <w:rsid w:val="006C0E75"/>
    <w:rsid w:val="006C380C"/>
    <w:rsid w:val="006C46F0"/>
    <w:rsid w:val="006C750A"/>
    <w:rsid w:val="006C7C72"/>
    <w:rsid w:val="006D6A87"/>
    <w:rsid w:val="006E4BB5"/>
    <w:rsid w:val="006E7588"/>
    <w:rsid w:val="006E7950"/>
    <w:rsid w:val="006E7AA1"/>
    <w:rsid w:val="006F09EE"/>
    <w:rsid w:val="006F35D0"/>
    <w:rsid w:val="006F5148"/>
    <w:rsid w:val="00704621"/>
    <w:rsid w:val="00710BF0"/>
    <w:rsid w:val="00710D78"/>
    <w:rsid w:val="00711E77"/>
    <w:rsid w:val="0071287B"/>
    <w:rsid w:val="00720CED"/>
    <w:rsid w:val="00721375"/>
    <w:rsid w:val="00724CCB"/>
    <w:rsid w:val="00730004"/>
    <w:rsid w:val="0073272A"/>
    <w:rsid w:val="00736ECC"/>
    <w:rsid w:val="00740127"/>
    <w:rsid w:val="00740477"/>
    <w:rsid w:val="007425CF"/>
    <w:rsid w:val="00743496"/>
    <w:rsid w:val="00744EB5"/>
    <w:rsid w:val="0075598E"/>
    <w:rsid w:val="00757956"/>
    <w:rsid w:val="00762D83"/>
    <w:rsid w:val="0077105E"/>
    <w:rsid w:val="00781163"/>
    <w:rsid w:val="00782B55"/>
    <w:rsid w:val="00782F8E"/>
    <w:rsid w:val="00783201"/>
    <w:rsid w:val="007834F2"/>
    <w:rsid w:val="007869A8"/>
    <w:rsid w:val="007907A9"/>
    <w:rsid w:val="00797489"/>
    <w:rsid w:val="007A208E"/>
    <w:rsid w:val="007B5CC6"/>
    <w:rsid w:val="007B6968"/>
    <w:rsid w:val="007B7CA3"/>
    <w:rsid w:val="007C34DF"/>
    <w:rsid w:val="007C4BDC"/>
    <w:rsid w:val="007C7B87"/>
    <w:rsid w:val="007C7E88"/>
    <w:rsid w:val="007D45AD"/>
    <w:rsid w:val="007D58BA"/>
    <w:rsid w:val="007E71AC"/>
    <w:rsid w:val="0081368D"/>
    <w:rsid w:val="00813B6F"/>
    <w:rsid w:val="008140F4"/>
    <w:rsid w:val="0081579B"/>
    <w:rsid w:val="00815D79"/>
    <w:rsid w:val="008228F4"/>
    <w:rsid w:val="00822D5E"/>
    <w:rsid w:val="00822E71"/>
    <w:rsid w:val="00823A5D"/>
    <w:rsid w:val="008246B6"/>
    <w:rsid w:val="00826155"/>
    <w:rsid w:val="00827F92"/>
    <w:rsid w:val="00833A2A"/>
    <w:rsid w:val="00845AAC"/>
    <w:rsid w:val="00852270"/>
    <w:rsid w:val="008545BD"/>
    <w:rsid w:val="008545E6"/>
    <w:rsid w:val="00856495"/>
    <w:rsid w:val="00857840"/>
    <w:rsid w:val="00863FD2"/>
    <w:rsid w:val="00870857"/>
    <w:rsid w:val="00877E1C"/>
    <w:rsid w:val="008830C3"/>
    <w:rsid w:val="00884E0C"/>
    <w:rsid w:val="0089030D"/>
    <w:rsid w:val="008960C7"/>
    <w:rsid w:val="008A1BB6"/>
    <w:rsid w:val="008A34B9"/>
    <w:rsid w:val="008A4709"/>
    <w:rsid w:val="008B0C5B"/>
    <w:rsid w:val="008B6730"/>
    <w:rsid w:val="008B6CD2"/>
    <w:rsid w:val="008C62A7"/>
    <w:rsid w:val="008C6E4F"/>
    <w:rsid w:val="008F1EB5"/>
    <w:rsid w:val="008F4BE7"/>
    <w:rsid w:val="00901255"/>
    <w:rsid w:val="009021B5"/>
    <w:rsid w:val="0091083B"/>
    <w:rsid w:val="00911741"/>
    <w:rsid w:val="009205A7"/>
    <w:rsid w:val="0093609B"/>
    <w:rsid w:val="00941680"/>
    <w:rsid w:val="009469B1"/>
    <w:rsid w:val="00946EC4"/>
    <w:rsid w:val="00950F57"/>
    <w:rsid w:val="00951ABD"/>
    <w:rsid w:val="009573FC"/>
    <w:rsid w:val="00957941"/>
    <w:rsid w:val="0096015A"/>
    <w:rsid w:val="00961366"/>
    <w:rsid w:val="00962963"/>
    <w:rsid w:val="00963DC1"/>
    <w:rsid w:val="00980B22"/>
    <w:rsid w:val="00980FB5"/>
    <w:rsid w:val="00983859"/>
    <w:rsid w:val="00990BEB"/>
    <w:rsid w:val="00991F63"/>
    <w:rsid w:val="009939BA"/>
    <w:rsid w:val="00993D21"/>
    <w:rsid w:val="00994F39"/>
    <w:rsid w:val="00995DAF"/>
    <w:rsid w:val="009A7729"/>
    <w:rsid w:val="009C0029"/>
    <w:rsid w:val="009C2DD5"/>
    <w:rsid w:val="009C5EAD"/>
    <w:rsid w:val="009D1206"/>
    <w:rsid w:val="009D199A"/>
    <w:rsid w:val="009D4E39"/>
    <w:rsid w:val="009D59AE"/>
    <w:rsid w:val="009E0836"/>
    <w:rsid w:val="009E162C"/>
    <w:rsid w:val="009E31A5"/>
    <w:rsid w:val="009E34F3"/>
    <w:rsid w:val="009F1A23"/>
    <w:rsid w:val="009F5468"/>
    <w:rsid w:val="00A00476"/>
    <w:rsid w:val="00A05C1E"/>
    <w:rsid w:val="00A15B2B"/>
    <w:rsid w:val="00A16C46"/>
    <w:rsid w:val="00A2470F"/>
    <w:rsid w:val="00A30845"/>
    <w:rsid w:val="00A312C4"/>
    <w:rsid w:val="00A31A52"/>
    <w:rsid w:val="00A3214A"/>
    <w:rsid w:val="00A36BA2"/>
    <w:rsid w:val="00A449C7"/>
    <w:rsid w:val="00A47289"/>
    <w:rsid w:val="00A479C3"/>
    <w:rsid w:val="00A531A7"/>
    <w:rsid w:val="00A61276"/>
    <w:rsid w:val="00A63E82"/>
    <w:rsid w:val="00A643E1"/>
    <w:rsid w:val="00A6557E"/>
    <w:rsid w:val="00A723A8"/>
    <w:rsid w:val="00A739F0"/>
    <w:rsid w:val="00A75244"/>
    <w:rsid w:val="00A80214"/>
    <w:rsid w:val="00A8074A"/>
    <w:rsid w:val="00A81D4C"/>
    <w:rsid w:val="00A8737A"/>
    <w:rsid w:val="00A926CE"/>
    <w:rsid w:val="00AA0302"/>
    <w:rsid w:val="00AB38F4"/>
    <w:rsid w:val="00AB6044"/>
    <w:rsid w:val="00AC404A"/>
    <w:rsid w:val="00AC6F47"/>
    <w:rsid w:val="00AD44A9"/>
    <w:rsid w:val="00AD6399"/>
    <w:rsid w:val="00AE621A"/>
    <w:rsid w:val="00AE7C42"/>
    <w:rsid w:val="00AF4001"/>
    <w:rsid w:val="00B05806"/>
    <w:rsid w:val="00B07D38"/>
    <w:rsid w:val="00B1080D"/>
    <w:rsid w:val="00B11982"/>
    <w:rsid w:val="00B26205"/>
    <w:rsid w:val="00B272B6"/>
    <w:rsid w:val="00B326AE"/>
    <w:rsid w:val="00B361A4"/>
    <w:rsid w:val="00B41B20"/>
    <w:rsid w:val="00B445A0"/>
    <w:rsid w:val="00B47196"/>
    <w:rsid w:val="00B609B5"/>
    <w:rsid w:val="00B60A55"/>
    <w:rsid w:val="00B63832"/>
    <w:rsid w:val="00B64015"/>
    <w:rsid w:val="00B653DC"/>
    <w:rsid w:val="00B66198"/>
    <w:rsid w:val="00B66287"/>
    <w:rsid w:val="00B66442"/>
    <w:rsid w:val="00B721B6"/>
    <w:rsid w:val="00B73261"/>
    <w:rsid w:val="00B82B5A"/>
    <w:rsid w:val="00B85512"/>
    <w:rsid w:val="00B87DFA"/>
    <w:rsid w:val="00B917D8"/>
    <w:rsid w:val="00B92F6A"/>
    <w:rsid w:val="00B943D0"/>
    <w:rsid w:val="00B97A6D"/>
    <w:rsid w:val="00BA1CB0"/>
    <w:rsid w:val="00BA3278"/>
    <w:rsid w:val="00BA5B04"/>
    <w:rsid w:val="00BA70A6"/>
    <w:rsid w:val="00BA76AD"/>
    <w:rsid w:val="00BB1AC2"/>
    <w:rsid w:val="00BC2CED"/>
    <w:rsid w:val="00BC64D5"/>
    <w:rsid w:val="00BD219F"/>
    <w:rsid w:val="00BE3670"/>
    <w:rsid w:val="00BE6765"/>
    <w:rsid w:val="00C02DD7"/>
    <w:rsid w:val="00C11672"/>
    <w:rsid w:val="00C2054B"/>
    <w:rsid w:val="00C236CE"/>
    <w:rsid w:val="00C265FE"/>
    <w:rsid w:val="00C343AE"/>
    <w:rsid w:val="00C4097F"/>
    <w:rsid w:val="00C4217B"/>
    <w:rsid w:val="00C57D04"/>
    <w:rsid w:val="00C605CF"/>
    <w:rsid w:val="00C606F7"/>
    <w:rsid w:val="00C62799"/>
    <w:rsid w:val="00C668CF"/>
    <w:rsid w:val="00C7290C"/>
    <w:rsid w:val="00C742D5"/>
    <w:rsid w:val="00C7450B"/>
    <w:rsid w:val="00C74B0E"/>
    <w:rsid w:val="00C777AE"/>
    <w:rsid w:val="00C85BC0"/>
    <w:rsid w:val="00C960CE"/>
    <w:rsid w:val="00CA5A91"/>
    <w:rsid w:val="00CB01A6"/>
    <w:rsid w:val="00CB2988"/>
    <w:rsid w:val="00CC1871"/>
    <w:rsid w:val="00CD09C2"/>
    <w:rsid w:val="00CD24BE"/>
    <w:rsid w:val="00CD3CA9"/>
    <w:rsid w:val="00CD753D"/>
    <w:rsid w:val="00CD7DD6"/>
    <w:rsid w:val="00CE2DCB"/>
    <w:rsid w:val="00CE31F8"/>
    <w:rsid w:val="00CE32F7"/>
    <w:rsid w:val="00CF0AF3"/>
    <w:rsid w:val="00CF0CE7"/>
    <w:rsid w:val="00CF1499"/>
    <w:rsid w:val="00CF5527"/>
    <w:rsid w:val="00D04BA2"/>
    <w:rsid w:val="00D1066E"/>
    <w:rsid w:val="00D113C8"/>
    <w:rsid w:val="00D161B0"/>
    <w:rsid w:val="00D227CD"/>
    <w:rsid w:val="00D25125"/>
    <w:rsid w:val="00D25A5D"/>
    <w:rsid w:val="00D260AB"/>
    <w:rsid w:val="00D3102E"/>
    <w:rsid w:val="00D31422"/>
    <w:rsid w:val="00D40061"/>
    <w:rsid w:val="00D421F2"/>
    <w:rsid w:val="00D45C16"/>
    <w:rsid w:val="00D46DD3"/>
    <w:rsid w:val="00D47D81"/>
    <w:rsid w:val="00D50ED5"/>
    <w:rsid w:val="00D53FAF"/>
    <w:rsid w:val="00D555D5"/>
    <w:rsid w:val="00D55F2C"/>
    <w:rsid w:val="00D568BD"/>
    <w:rsid w:val="00D57882"/>
    <w:rsid w:val="00D60B29"/>
    <w:rsid w:val="00D6270E"/>
    <w:rsid w:val="00D65A9E"/>
    <w:rsid w:val="00D66C42"/>
    <w:rsid w:val="00D73F86"/>
    <w:rsid w:val="00D7457E"/>
    <w:rsid w:val="00D8085E"/>
    <w:rsid w:val="00D81A7E"/>
    <w:rsid w:val="00D8413A"/>
    <w:rsid w:val="00D843C4"/>
    <w:rsid w:val="00D94985"/>
    <w:rsid w:val="00D9687B"/>
    <w:rsid w:val="00DA16D6"/>
    <w:rsid w:val="00DA3672"/>
    <w:rsid w:val="00DA5B23"/>
    <w:rsid w:val="00DA5F90"/>
    <w:rsid w:val="00DA7023"/>
    <w:rsid w:val="00DC2C27"/>
    <w:rsid w:val="00DC44FF"/>
    <w:rsid w:val="00DC538B"/>
    <w:rsid w:val="00DD189B"/>
    <w:rsid w:val="00DD225F"/>
    <w:rsid w:val="00DD3DD7"/>
    <w:rsid w:val="00DD4A11"/>
    <w:rsid w:val="00DD53E9"/>
    <w:rsid w:val="00DD5838"/>
    <w:rsid w:val="00DD615C"/>
    <w:rsid w:val="00DD7CF4"/>
    <w:rsid w:val="00DE0B1F"/>
    <w:rsid w:val="00DE0B4D"/>
    <w:rsid w:val="00DE1C1D"/>
    <w:rsid w:val="00DE234F"/>
    <w:rsid w:val="00DE26CC"/>
    <w:rsid w:val="00DF1117"/>
    <w:rsid w:val="00DF1CD6"/>
    <w:rsid w:val="00DF7F77"/>
    <w:rsid w:val="00E127BD"/>
    <w:rsid w:val="00E13B88"/>
    <w:rsid w:val="00E17398"/>
    <w:rsid w:val="00E26D56"/>
    <w:rsid w:val="00E32460"/>
    <w:rsid w:val="00E330B3"/>
    <w:rsid w:val="00E337ED"/>
    <w:rsid w:val="00E358C7"/>
    <w:rsid w:val="00E37E4C"/>
    <w:rsid w:val="00E4034F"/>
    <w:rsid w:val="00E43DCE"/>
    <w:rsid w:val="00E52633"/>
    <w:rsid w:val="00E553CD"/>
    <w:rsid w:val="00E56763"/>
    <w:rsid w:val="00E6439E"/>
    <w:rsid w:val="00E66AC6"/>
    <w:rsid w:val="00E74832"/>
    <w:rsid w:val="00E8287E"/>
    <w:rsid w:val="00E83C25"/>
    <w:rsid w:val="00E83CA9"/>
    <w:rsid w:val="00E87312"/>
    <w:rsid w:val="00E92053"/>
    <w:rsid w:val="00E93F5A"/>
    <w:rsid w:val="00EA1B06"/>
    <w:rsid w:val="00EB0E1C"/>
    <w:rsid w:val="00EB55C4"/>
    <w:rsid w:val="00EB77D9"/>
    <w:rsid w:val="00EC2A2C"/>
    <w:rsid w:val="00ED135C"/>
    <w:rsid w:val="00EE0A73"/>
    <w:rsid w:val="00EE6855"/>
    <w:rsid w:val="00EF08DF"/>
    <w:rsid w:val="00EF2146"/>
    <w:rsid w:val="00EF6663"/>
    <w:rsid w:val="00F00011"/>
    <w:rsid w:val="00F11F50"/>
    <w:rsid w:val="00F2469C"/>
    <w:rsid w:val="00F246E6"/>
    <w:rsid w:val="00F35255"/>
    <w:rsid w:val="00F37530"/>
    <w:rsid w:val="00F37863"/>
    <w:rsid w:val="00F47FDF"/>
    <w:rsid w:val="00F539DE"/>
    <w:rsid w:val="00F550AF"/>
    <w:rsid w:val="00F60853"/>
    <w:rsid w:val="00F62626"/>
    <w:rsid w:val="00F6657E"/>
    <w:rsid w:val="00F66B26"/>
    <w:rsid w:val="00F75893"/>
    <w:rsid w:val="00F800E7"/>
    <w:rsid w:val="00F83274"/>
    <w:rsid w:val="00F86ADB"/>
    <w:rsid w:val="00F929F9"/>
    <w:rsid w:val="00F95B6C"/>
    <w:rsid w:val="00F972FE"/>
    <w:rsid w:val="00FA065D"/>
    <w:rsid w:val="00FA0DED"/>
    <w:rsid w:val="00FB4206"/>
    <w:rsid w:val="00FB756D"/>
    <w:rsid w:val="00FB7B04"/>
    <w:rsid w:val="00FC0BAD"/>
    <w:rsid w:val="00FC6B15"/>
    <w:rsid w:val="00FD515E"/>
    <w:rsid w:val="00FD589A"/>
    <w:rsid w:val="00FD630B"/>
    <w:rsid w:val="00FE3584"/>
    <w:rsid w:val="00FE4FB5"/>
    <w:rsid w:val="00FE64FB"/>
    <w:rsid w:val="00FF0643"/>
    <w:rsid w:val="00FF18DC"/>
    <w:rsid w:val="00FF2EFD"/>
    <w:rsid w:val="00FF6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5FCD5443"/>
  <w15:docId w15:val="{F3CBDD45-4024-471D-B083-DFF7A7E63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2CC5"/>
  </w:style>
  <w:style w:type="paragraph" w:styleId="Nagwek1">
    <w:name w:val="heading 1"/>
    <w:basedOn w:val="Normalny"/>
    <w:next w:val="Normalny"/>
    <w:link w:val="Nagwek1Znak"/>
    <w:qFormat/>
    <w:rsid w:val="00403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F758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F7589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403A49"/>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0D1D44"/>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403A4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736ECC"/>
    <w:pPr>
      <w:keepNext/>
      <w:tabs>
        <w:tab w:val="num" w:pos="1418"/>
      </w:tabs>
      <w:spacing w:before="360" w:after="120" w:line="240" w:lineRule="auto"/>
      <w:ind w:left="1418" w:hanging="1418"/>
      <w:jc w:val="both"/>
      <w:outlineLvl w:val="6"/>
    </w:pPr>
    <w:rPr>
      <w:rFonts w:ascii="Arial" w:eastAsia="MS Mincho" w:hAnsi="Arial" w:cs="(Uzyj czcionki tekstu azjatycki"/>
      <w:i/>
      <w:iCs/>
      <w:u w:val="single"/>
      <w:lang w:eastAsia="pl-PL"/>
    </w:rPr>
  </w:style>
  <w:style w:type="paragraph" w:styleId="Nagwek8">
    <w:name w:val="heading 8"/>
    <w:basedOn w:val="Normalny"/>
    <w:next w:val="Normalny"/>
    <w:link w:val="Nagwek8Znak"/>
    <w:qFormat/>
    <w:rsid w:val="00736ECC"/>
    <w:pPr>
      <w:keepNext/>
      <w:suppressAutoHyphens/>
      <w:spacing w:after="0" w:line="240" w:lineRule="auto"/>
      <w:jc w:val="both"/>
      <w:outlineLvl w:val="7"/>
    </w:pPr>
    <w:rPr>
      <w:rFonts w:ascii="Arial" w:eastAsia="Times New Roman" w:hAnsi="Arial" w:cs="Times New Roman"/>
      <w:b/>
      <w:bCs/>
      <w:sz w:val="24"/>
      <w:szCs w:val="24"/>
      <w:u w:val="single"/>
      <w:lang w:eastAsia="pl-PL"/>
    </w:rPr>
  </w:style>
  <w:style w:type="paragraph" w:styleId="Nagwek9">
    <w:name w:val="heading 9"/>
    <w:basedOn w:val="Normalny"/>
    <w:next w:val="Normalny"/>
    <w:link w:val="Nagwek9Znak"/>
    <w:qFormat/>
    <w:rsid w:val="00736ECC"/>
    <w:pPr>
      <w:keepNext/>
      <w:suppressAutoHyphens/>
      <w:spacing w:after="0" w:line="240" w:lineRule="auto"/>
      <w:jc w:val="both"/>
      <w:outlineLvl w:val="8"/>
    </w:pPr>
    <w:rPr>
      <w:rFonts w:ascii="Arial" w:eastAsia="Times New Roman" w:hAnsi="Arial" w:cs="Times New Roman"/>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BA1C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BA1CB0"/>
    <w:rPr>
      <w:rFonts w:ascii="Tahoma" w:hAnsi="Tahoma" w:cs="Tahoma"/>
      <w:sz w:val="16"/>
      <w:szCs w:val="16"/>
    </w:rPr>
  </w:style>
  <w:style w:type="character" w:customStyle="1" w:styleId="Nagwek6Znak">
    <w:name w:val="Nagłówek 6 Znak"/>
    <w:basedOn w:val="Domylnaczcionkaakapitu"/>
    <w:link w:val="Nagwek6"/>
    <w:rsid w:val="00403A49"/>
    <w:rPr>
      <w:rFonts w:asciiTheme="majorHAnsi" w:eastAsiaTheme="majorEastAsia" w:hAnsiTheme="majorHAnsi" w:cstheme="majorBidi"/>
      <w:i/>
      <w:iCs/>
      <w:color w:val="243F60" w:themeColor="accent1" w:themeShade="7F"/>
    </w:rPr>
  </w:style>
  <w:style w:type="character" w:customStyle="1" w:styleId="Nagwek1Znak">
    <w:name w:val="Nagłówek 1 Znak"/>
    <w:basedOn w:val="Domylnaczcionkaakapitu"/>
    <w:link w:val="Nagwek1"/>
    <w:rsid w:val="00403A49"/>
    <w:rPr>
      <w:rFonts w:asciiTheme="majorHAnsi" w:eastAsiaTheme="majorEastAsia" w:hAnsiTheme="majorHAnsi" w:cstheme="majorBidi"/>
      <w:b/>
      <w:bCs/>
      <w:color w:val="365F91" w:themeColor="accent1" w:themeShade="BF"/>
      <w:sz w:val="28"/>
      <w:szCs w:val="28"/>
    </w:rPr>
  </w:style>
  <w:style w:type="character" w:customStyle="1" w:styleId="Nagwek4Znak">
    <w:name w:val="Nagłówek 4 Znak"/>
    <w:basedOn w:val="Domylnaczcionkaakapitu"/>
    <w:link w:val="Nagwek4"/>
    <w:rsid w:val="00403A49"/>
    <w:rPr>
      <w:rFonts w:asciiTheme="majorHAnsi" w:eastAsiaTheme="majorEastAsia" w:hAnsiTheme="majorHAnsi" w:cstheme="majorBidi"/>
      <w:b/>
      <w:bCs/>
      <w:i/>
      <w:iCs/>
      <w:color w:val="4F81BD" w:themeColor="accent1"/>
    </w:rPr>
  </w:style>
  <w:style w:type="character" w:customStyle="1" w:styleId="Nagwek2Znak">
    <w:name w:val="Nagłówek 2 Znak"/>
    <w:basedOn w:val="Domylnaczcionkaakapitu"/>
    <w:link w:val="Nagwek2"/>
    <w:rsid w:val="00F7589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rsid w:val="00F75893"/>
    <w:rPr>
      <w:rFonts w:asciiTheme="majorHAnsi" w:eastAsiaTheme="majorEastAsia" w:hAnsiTheme="majorHAnsi" w:cstheme="majorBidi"/>
      <w:b/>
      <w:bCs/>
      <w:color w:val="4F81BD" w:themeColor="accent1"/>
    </w:rPr>
  </w:style>
  <w:style w:type="paragraph" w:styleId="Lista">
    <w:name w:val="List"/>
    <w:basedOn w:val="Normalny"/>
    <w:unhideWhenUsed/>
    <w:rsid w:val="00F75893"/>
    <w:pPr>
      <w:ind w:left="283" w:hanging="283"/>
      <w:contextualSpacing/>
    </w:pPr>
  </w:style>
  <w:style w:type="paragraph" w:styleId="Lista2">
    <w:name w:val="List 2"/>
    <w:basedOn w:val="Normalny"/>
    <w:uiPriority w:val="99"/>
    <w:unhideWhenUsed/>
    <w:rsid w:val="00F75893"/>
    <w:pPr>
      <w:ind w:left="566" w:hanging="283"/>
      <w:contextualSpacing/>
    </w:pPr>
  </w:style>
  <w:style w:type="paragraph" w:styleId="Listapunktowana">
    <w:name w:val="List Bullet"/>
    <w:basedOn w:val="Normalny"/>
    <w:unhideWhenUsed/>
    <w:rsid w:val="00F75893"/>
    <w:pPr>
      <w:numPr>
        <w:numId w:val="2"/>
      </w:numPr>
      <w:contextualSpacing/>
    </w:pPr>
  </w:style>
  <w:style w:type="paragraph" w:styleId="Tytu">
    <w:name w:val="Title"/>
    <w:basedOn w:val="Normalny"/>
    <w:next w:val="Normalny"/>
    <w:link w:val="TytuZnak"/>
    <w:qFormat/>
    <w:rsid w:val="00F758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75893"/>
    <w:rPr>
      <w:rFonts w:asciiTheme="majorHAnsi" w:eastAsiaTheme="majorEastAsia" w:hAnsiTheme="majorHAnsi" w:cstheme="majorBidi"/>
      <w:color w:val="17365D" w:themeColor="text2" w:themeShade="BF"/>
      <w:spacing w:val="5"/>
      <w:kern w:val="28"/>
      <w:sz w:val="52"/>
      <w:szCs w:val="52"/>
    </w:rPr>
  </w:style>
  <w:style w:type="paragraph" w:styleId="Tekstpodstawowy">
    <w:name w:val="Body Text"/>
    <w:basedOn w:val="Normalny"/>
    <w:link w:val="TekstpodstawowyZnak"/>
    <w:unhideWhenUsed/>
    <w:rsid w:val="00F75893"/>
    <w:pPr>
      <w:spacing w:after="120"/>
    </w:pPr>
  </w:style>
  <w:style w:type="character" w:customStyle="1" w:styleId="TekstpodstawowyZnak">
    <w:name w:val="Tekst podstawowy Znak"/>
    <w:basedOn w:val="Domylnaczcionkaakapitu"/>
    <w:link w:val="Tekstpodstawowy"/>
    <w:rsid w:val="00F75893"/>
  </w:style>
  <w:style w:type="paragraph" w:styleId="Tekstpodstawowywcity">
    <w:name w:val="Body Text Indent"/>
    <w:basedOn w:val="Normalny"/>
    <w:link w:val="TekstpodstawowywcityZnak"/>
    <w:unhideWhenUsed/>
    <w:rsid w:val="00F75893"/>
    <w:pPr>
      <w:spacing w:after="120"/>
      <w:ind w:left="283"/>
    </w:pPr>
  </w:style>
  <w:style w:type="character" w:customStyle="1" w:styleId="TekstpodstawowywcityZnak">
    <w:name w:val="Tekst podstawowy wcięty Znak"/>
    <w:basedOn w:val="Domylnaczcionkaakapitu"/>
    <w:link w:val="Tekstpodstawowywcity"/>
    <w:rsid w:val="00F75893"/>
  </w:style>
  <w:style w:type="paragraph" w:styleId="Podtytu">
    <w:name w:val="Subtitle"/>
    <w:basedOn w:val="Normalny"/>
    <w:next w:val="Normalny"/>
    <w:link w:val="PodtytuZnak"/>
    <w:uiPriority w:val="11"/>
    <w:qFormat/>
    <w:rsid w:val="00F7589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75893"/>
    <w:rPr>
      <w:rFonts w:asciiTheme="majorHAnsi" w:eastAsiaTheme="majorEastAsia" w:hAnsiTheme="majorHAnsi" w:cstheme="majorBidi"/>
      <w:i/>
      <w:iCs/>
      <w:color w:val="4F81BD" w:themeColor="accent1"/>
      <w:spacing w:val="15"/>
      <w:sz w:val="24"/>
      <w:szCs w:val="24"/>
    </w:rPr>
  </w:style>
  <w:style w:type="paragraph" w:styleId="Tekstpodstawowyzwciciem2">
    <w:name w:val="Body Text First Indent 2"/>
    <w:basedOn w:val="Tekstpodstawowywcity"/>
    <w:link w:val="Tekstpodstawowyzwciciem2Znak"/>
    <w:uiPriority w:val="99"/>
    <w:unhideWhenUsed/>
    <w:rsid w:val="00F75893"/>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F75893"/>
  </w:style>
  <w:style w:type="paragraph" w:styleId="Akapitzlist">
    <w:name w:val="List Paragraph"/>
    <w:basedOn w:val="Normalny"/>
    <w:uiPriority w:val="34"/>
    <w:qFormat/>
    <w:rsid w:val="00051B02"/>
    <w:pPr>
      <w:ind w:left="720"/>
      <w:contextualSpacing/>
    </w:pPr>
  </w:style>
  <w:style w:type="character" w:customStyle="1" w:styleId="Nagwek5Znak">
    <w:name w:val="Nagłówek 5 Znak"/>
    <w:basedOn w:val="Domylnaczcionkaakapitu"/>
    <w:link w:val="Nagwek5"/>
    <w:rsid w:val="000D1D44"/>
    <w:rPr>
      <w:rFonts w:asciiTheme="majorHAnsi" w:eastAsiaTheme="majorEastAsia" w:hAnsiTheme="majorHAnsi" w:cstheme="majorBidi"/>
      <w:color w:val="243F60" w:themeColor="accent1" w:themeShade="7F"/>
    </w:rPr>
  </w:style>
  <w:style w:type="paragraph" w:styleId="Lista3">
    <w:name w:val="List 3"/>
    <w:basedOn w:val="Normalny"/>
    <w:uiPriority w:val="99"/>
    <w:unhideWhenUsed/>
    <w:rsid w:val="000D1D44"/>
    <w:pPr>
      <w:ind w:left="849" w:hanging="283"/>
      <w:contextualSpacing/>
    </w:pPr>
  </w:style>
  <w:style w:type="paragraph" w:styleId="Lista4">
    <w:name w:val="List 4"/>
    <w:basedOn w:val="Normalny"/>
    <w:uiPriority w:val="99"/>
    <w:unhideWhenUsed/>
    <w:rsid w:val="000D1D44"/>
    <w:pPr>
      <w:ind w:left="1132" w:hanging="283"/>
      <w:contextualSpacing/>
    </w:pPr>
  </w:style>
  <w:style w:type="paragraph" w:styleId="Listapunktowana2">
    <w:name w:val="List Bullet 2"/>
    <w:basedOn w:val="Normalny"/>
    <w:unhideWhenUsed/>
    <w:rsid w:val="000D1D44"/>
    <w:pPr>
      <w:numPr>
        <w:numId w:val="8"/>
      </w:numPr>
      <w:tabs>
        <w:tab w:val="clear" w:pos="360"/>
        <w:tab w:val="num" w:pos="643"/>
      </w:tabs>
      <w:ind w:left="643"/>
      <w:contextualSpacing/>
    </w:pPr>
  </w:style>
  <w:style w:type="paragraph" w:styleId="Listapunktowana3">
    <w:name w:val="List Bullet 3"/>
    <w:basedOn w:val="Normalny"/>
    <w:uiPriority w:val="99"/>
    <w:unhideWhenUsed/>
    <w:rsid w:val="000D1D44"/>
    <w:pPr>
      <w:numPr>
        <w:numId w:val="9"/>
      </w:numPr>
      <w:contextualSpacing/>
    </w:pPr>
  </w:style>
  <w:style w:type="character" w:styleId="Odwoaniedokomentarza">
    <w:name w:val="annotation reference"/>
    <w:semiHidden/>
    <w:rsid w:val="00857840"/>
    <w:rPr>
      <w:sz w:val="16"/>
      <w:szCs w:val="16"/>
    </w:rPr>
  </w:style>
  <w:style w:type="paragraph" w:styleId="Tekstkomentarza">
    <w:name w:val="annotation text"/>
    <w:basedOn w:val="Normalny"/>
    <w:link w:val="TekstkomentarzaZnak"/>
    <w:semiHidden/>
    <w:rsid w:val="00857840"/>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857840"/>
    <w:rPr>
      <w:rFonts w:ascii="Arial" w:eastAsia="Times New Roman" w:hAnsi="Arial" w:cs="Times New Roman"/>
      <w:sz w:val="20"/>
      <w:szCs w:val="20"/>
      <w:lang w:eastAsia="pl-PL"/>
    </w:rPr>
  </w:style>
  <w:style w:type="paragraph" w:styleId="Nagwek">
    <w:name w:val="header"/>
    <w:aliases w:val="Nagłówek strony"/>
    <w:basedOn w:val="Normalny"/>
    <w:link w:val="NagwekZnak"/>
    <w:unhideWhenUsed/>
    <w:rsid w:val="002B1209"/>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2B1209"/>
  </w:style>
  <w:style w:type="paragraph" w:styleId="Stopka">
    <w:name w:val="footer"/>
    <w:basedOn w:val="Normalny"/>
    <w:link w:val="StopkaZnak"/>
    <w:unhideWhenUsed/>
    <w:rsid w:val="002B1209"/>
    <w:pPr>
      <w:tabs>
        <w:tab w:val="center" w:pos="4536"/>
        <w:tab w:val="right" w:pos="9072"/>
      </w:tabs>
      <w:spacing w:after="0" w:line="240" w:lineRule="auto"/>
    </w:pPr>
  </w:style>
  <w:style w:type="character" w:customStyle="1" w:styleId="StopkaZnak">
    <w:name w:val="Stopka Znak"/>
    <w:basedOn w:val="Domylnaczcionkaakapitu"/>
    <w:link w:val="Stopka"/>
    <w:rsid w:val="002B1209"/>
  </w:style>
  <w:style w:type="paragraph" w:customStyle="1" w:styleId="Punktowanie2">
    <w:name w:val="Punktowanie 2"/>
    <w:basedOn w:val="Normalny"/>
    <w:next w:val="Normalny"/>
    <w:link w:val="Punktowanie2Znak"/>
    <w:rsid w:val="006D6A87"/>
    <w:pPr>
      <w:numPr>
        <w:ilvl w:val="1"/>
        <w:numId w:val="16"/>
      </w:numPr>
      <w:spacing w:after="0" w:line="240" w:lineRule="auto"/>
    </w:pPr>
    <w:rPr>
      <w:rFonts w:ascii="Arial" w:eastAsia="Times New Roman" w:hAnsi="Arial" w:cs="Times New Roman"/>
      <w:lang w:eastAsia="pl-PL"/>
    </w:rPr>
  </w:style>
  <w:style w:type="character" w:customStyle="1" w:styleId="Nagwek7Znak">
    <w:name w:val="Nagłówek 7 Znak"/>
    <w:basedOn w:val="Domylnaczcionkaakapitu"/>
    <w:link w:val="Nagwek7"/>
    <w:rsid w:val="00736ECC"/>
    <w:rPr>
      <w:rFonts w:ascii="Arial" w:eastAsia="MS Mincho" w:hAnsi="Arial" w:cs="(Uzyj czcionki tekstu azjatycki"/>
      <w:i/>
      <w:iCs/>
      <w:u w:val="single"/>
      <w:lang w:eastAsia="pl-PL"/>
    </w:rPr>
  </w:style>
  <w:style w:type="character" w:customStyle="1" w:styleId="Nagwek8Znak">
    <w:name w:val="Nagłówek 8 Znak"/>
    <w:basedOn w:val="Domylnaczcionkaakapitu"/>
    <w:link w:val="Nagwek8"/>
    <w:rsid w:val="00736ECC"/>
    <w:rPr>
      <w:rFonts w:ascii="Arial" w:eastAsia="Times New Roman" w:hAnsi="Arial" w:cs="Times New Roman"/>
      <w:b/>
      <w:bCs/>
      <w:sz w:val="24"/>
      <w:szCs w:val="24"/>
      <w:u w:val="single"/>
      <w:lang w:eastAsia="pl-PL"/>
    </w:rPr>
  </w:style>
  <w:style w:type="character" w:customStyle="1" w:styleId="Nagwek9Znak">
    <w:name w:val="Nagłówek 9 Znak"/>
    <w:basedOn w:val="Domylnaczcionkaakapitu"/>
    <w:link w:val="Nagwek9"/>
    <w:rsid w:val="00736ECC"/>
    <w:rPr>
      <w:rFonts w:ascii="Arial" w:eastAsia="Times New Roman" w:hAnsi="Arial" w:cs="Times New Roman"/>
      <w:sz w:val="24"/>
      <w:szCs w:val="24"/>
      <w:u w:val="single"/>
      <w:lang w:eastAsia="pl-PL"/>
    </w:rPr>
  </w:style>
  <w:style w:type="numbering" w:customStyle="1" w:styleId="Bezlisty1">
    <w:name w:val="Bez listy1"/>
    <w:next w:val="Bezlisty"/>
    <w:semiHidden/>
    <w:unhideWhenUsed/>
    <w:rsid w:val="00736ECC"/>
  </w:style>
  <w:style w:type="paragraph" w:customStyle="1" w:styleId="Punktowanie1">
    <w:name w:val="Punktowanie 1"/>
    <w:basedOn w:val="Normalny"/>
    <w:link w:val="Punktowanie1Znak"/>
    <w:rsid w:val="00736ECC"/>
    <w:pPr>
      <w:numPr>
        <w:numId w:val="19"/>
      </w:numPr>
      <w:spacing w:after="0" w:line="240" w:lineRule="auto"/>
    </w:pPr>
    <w:rPr>
      <w:rFonts w:ascii="Arial" w:eastAsia="Times New Roman" w:hAnsi="Arial" w:cs="Times New Roman"/>
      <w:lang w:eastAsia="pl-PL"/>
    </w:rPr>
  </w:style>
  <w:style w:type="character" w:customStyle="1" w:styleId="Punktowanie1Znak">
    <w:name w:val="Punktowanie 1 Znak"/>
    <w:basedOn w:val="Domylnaczcionkaakapitu"/>
    <w:link w:val="Punktowanie1"/>
    <w:rsid w:val="00736ECC"/>
    <w:rPr>
      <w:rFonts w:ascii="Arial" w:eastAsia="Times New Roman" w:hAnsi="Arial" w:cs="Times New Roman"/>
      <w:lang w:eastAsia="pl-PL"/>
    </w:rPr>
  </w:style>
  <w:style w:type="paragraph" w:customStyle="1" w:styleId="Rozdzia1">
    <w:name w:val="Rozdział 1."/>
    <w:basedOn w:val="Normalny"/>
    <w:next w:val="Normalny"/>
    <w:link w:val="Rozdzia1Znak"/>
    <w:rsid w:val="00736ECC"/>
    <w:pPr>
      <w:shd w:val="solid" w:color="FFFFFF" w:fill="auto"/>
      <w:tabs>
        <w:tab w:val="left" w:pos="567"/>
      </w:tabs>
      <w:suppressAutoHyphens/>
      <w:spacing w:before="2280" w:after="240" w:line="240" w:lineRule="auto"/>
      <w:jc w:val="center"/>
    </w:pPr>
    <w:rPr>
      <w:rFonts w:ascii="Arial" w:eastAsia="Times New Roman" w:hAnsi="Arial" w:cs="Times New Roman"/>
      <w:b/>
      <w:bCs/>
      <w:caps/>
      <w:kern w:val="24"/>
      <w:sz w:val="40"/>
      <w:szCs w:val="36"/>
      <w:lang w:eastAsia="pl-PL"/>
    </w:rPr>
  </w:style>
  <w:style w:type="character" w:customStyle="1" w:styleId="Rozdzia1Znak">
    <w:name w:val="Rozdział 1. Znak"/>
    <w:basedOn w:val="Domylnaczcionkaakapitu"/>
    <w:link w:val="Rozdzia1"/>
    <w:rsid w:val="00736ECC"/>
    <w:rPr>
      <w:rFonts w:ascii="Arial" w:eastAsia="Times New Roman" w:hAnsi="Arial" w:cs="Times New Roman"/>
      <w:b/>
      <w:bCs/>
      <w:caps/>
      <w:kern w:val="24"/>
      <w:sz w:val="40"/>
      <w:szCs w:val="36"/>
      <w:shd w:val="solid" w:color="FFFFFF" w:fill="auto"/>
      <w:lang w:eastAsia="pl-PL"/>
    </w:rPr>
  </w:style>
  <w:style w:type="paragraph" w:customStyle="1" w:styleId="Rozdzia11">
    <w:name w:val="Rozdział 1.1."/>
    <w:basedOn w:val="Normalny"/>
    <w:next w:val="Normalny"/>
    <w:link w:val="Rozdzia11Znak"/>
    <w:rsid w:val="00736ECC"/>
    <w:pPr>
      <w:tabs>
        <w:tab w:val="left" w:pos="851"/>
      </w:tabs>
      <w:spacing w:before="120" w:after="0" w:line="240" w:lineRule="auto"/>
      <w:jc w:val="center"/>
    </w:pPr>
    <w:rPr>
      <w:rFonts w:ascii="Arial" w:eastAsia="Times New Roman" w:hAnsi="Arial" w:cs="Times New Roman"/>
      <w:bCs/>
      <w:caps/>
      <w:kern w:val="24"/>
      <w:sz w:val="32"/>
      <w:szCs w:val="32"/>
      <w:lang w:eastAsia="pl-PL"/>
    </w:rPr>
  </w:style>
  <w:style w:type="character" w:customStyle="1" w:styleId="Rozdzia11Znak">
    <w:name w:val="Rozdział 1.1. Znak"/>
    <w:basedOn w:val="Domylnaczcionkaakapitu"/>
    <w:link w:val="Rozdzia11"/>
    <w:rsid w:val="00736ECC"/>
    <w:rPr>
      <w:rFonts w:ascii="Arial" w:eastAsia="Times New Roman" w:hAnsi="Arial" w:cs="Times New Roman"/>
      <w:bCs/>
      <w:caps/>
      <w:kern w:val="24"/>
      <w:sz w:val="32"/>
      <w:szCs w:val="32"/>
      <w:lang w:eastAsia="pl-PL"/>
    </w:rPr>
  </w:style>
  <w:style w:type="character" w:customStyle="1" w:styleId="Punktowanie2Znak">
    <w:name w:val="Punktowanie 2 Znak"/>
    <w:basedOn w:val="Domylnaczcionkaakapitu"/>
    <w:link w:val="Punktowanie2"/>
    <w:rsid w:val="00736ECC"/>
    <w:rPr>
      <w:rFonts w:ascii="Arial" w:eastAsia="Times New Roman" w:hAnsi="Arial" w:cs="Times New Roman"/>
      <w:lang w:eastAsia="pl-PL"/>
    </w:rPr>
  </w:style>
  <w:style w:type="paragraph" w:customStyle="1" w:styleId="Punktowanie3">
    <w:name w:val="Punktowanie 3"/>
    <w:basedOn w:val="Normalny"/>
    <w:next w:val="Normalny"/>
    <w:rsid w:val="00736ECC"/>
    <w:pPr>
      <w:tabs>
        <w:tab w:val="num" w:pos="2160"/>
      </w:tabs>
      <w:spacing w:after="0" w:line="240" w:lineRule="auto"/>
      <w:ind w:left="2160" w:hanging="360"/>
      <w:jc w:val="both"/>
    </w:pPr>
    <w:rPr>
      <w:rFonts w:ascii="Arial" w:eastAsia="Times New Roman" w:hAnsi="Arial" w:cs="Times New Roman"/>
      <w:lang w:eastAsia="pl-PL"/>
    </w:rPr>
  </w:style>
  <w:style w:type="paragraph" w:customStyle="1" w:styleId="Punktowanie4">
    <w:name w:val="Punktowanie 4"/>
    <w:basedOn w:val="Normalny"/>
    <w:next w:val="Normalny"/>
    <w:rsid w:val="00736ECC"/>
    <w:pPr>
      <w:tabs>
        <w:tab w:val="num" w:pos="2160"/>
      </w:tabs>
      <w:spacing w:after="0" w:line="240" w:lineRule="auto"/>
      <w:ind w:left="2160" w:hanging="360"/>
      <w:jc w:val="both"/>
    </w:pPr>
    <w:rPr>
      <w:rFonts w:ascii="Arial" w:eastAsia="Times New Roman" w:hAnsi="Arial" w:cs="Times New Roman"/>
      <w:lang w:eastAsia="pl-PL"/>
    </w:rPr>
  </w:style>
  <w:style w:type="paragraph" w:customStyle="1" w:styleId="Stylnormalny-poziom1">
    <w:name w:val="Styl normalny-poziom1"/>
    <w:basedOn w:val="Normalny"/>
    <w:rsid w:val="00736ECC"/>
    <w:pPr>
      <w:numPr>
        <w:numId w:val="20"/>
      </w:numPr>
      <w:spacing w:after="0" w:line="240" w:lineRule="auto"/>
      <w:jc w:val="both"/>
    </w:pPr>
    <w:rPr>
      <w:rFonts w:ascii="Arial" w:eastAsia="Times New Roman" w:hAnsi="Arial" w:cs="Times New Roman"/>
      <w:szCs w:val="20"/>
      <w:lang w:eastAsia="pl-PL"/>
    </w:rPr>
  </w:style>
  <w:style w:type="paragraph" w:customStyle="1" w:styleId="StylNormalny-poziom2">
    <w:name w:val="Styl Normalny-poziom2"/>
    <w:basedOn w:val="Normalny"/>
    <w:rsid w:val="00736ECC"/>
    <w:pPr>
      <w:numPr>
        <w:numId w:val="17"/>
      </w:numPr>
      <w:spacing w:after="0" w:line="240" w:lineRule="auto"/>
      <w:jc w:val="both"/>
    </w:pPr>
    <w:rPr>
      <w:rFonts w:ascii="Arial" w:eastAsia="Times New Roman" w:hAnsi="Arial" w:cs="Times New Roman"/>
      <w:szCs w:val="20"/>
      <w:lang w:eastAsia="pl-PL"/>
    </w:rPr>
  </w:style>
  <w:style w:type="paragraph" w:customStyle="1" w:styleId="Stylnormalny-poziom3">
    <w:name w:val="Styl normalny-poziom3"/>
    <w:basedOn w:val="Normalny"/>
    <w:rsid w:val="00736ECC"/>
    <w:pPr>
      <w:tabs>
        <w:tab w:val="num" w:pos="1134"/>
      </w:tabs>
      <w:spacing w:after="0" w:line="240" w:lineRule="auto"/>
      <w:ind w:left="1134" w:hanging="454"/>
      <w:jc w:val="both"/>
    </w:pPr>
    <w:rPr>
      <w:rFonts w:ascii="Arial" w:eastAsia="Times New Roman" w:hAnsi="Arial" w:cs="Times New Roman"/>
      <w:szCs w:val="20"/>
      <w:lang w:eastAsia="pl-PL"/>
    </w:rPr>
  </w:style>
  <w:style w:type="paragraph" w:customStyle="1" w:styleId="Stylnormalny-poziom4">
    <w:name w:val="Styl normalny-poziom4"/>
    <w:basedOn w:val="Normalny"/>
    <w:rsid w:val="00736ECC"/>
    <w:pPr>
      <w:tabs>
        <w:tab w:val="num" w:pos="1440"/>
      </w:tabs>
      <w:spacing w:after="0" w:line="240" w:lineRule="auto"/>
      <w:ind w:left="1440" w:hanging="360"/>
      <w:jc w:val="both"/>
    </w:pPr>
    <w:rPr>
      <w:rFonts w:ascii="Arial" w:eastAsia="Times New Roman" w:hAnsi="Arial" w:cs="Times New Roman"/>
      <w:lang w:eastAsia="pl-PL"/>
    </w:rPr>
  </w:style>
  <w:style w:type="paragraph" w:customStyle="1" w:styleId="rdo">
    <w:name w:val="Źródło"/>
    <w:basedOn w:val="Normalny"/>
    <w:next w:val="Normalny"/>
    <w:rsid w:val="00736ECC"/>
    <w:pPr>
      <w:spacing w:before="60" w:after="120" w:line="240" w:lineRule="auto"/>
      <w:ind w:left="680" w:hanging="680"/>
    </w:pPr>
    <w:rPr>
      <w:rFonts w:ascii="Arial" w:eastAsia="Times New Roman" w:hAnsi="Arial" w:cs="Times New Roman"/>
      <w:i/>
      <w:sz w:val="18"/>
      <w:lang w:eastAsia="pl-PL"/>
    </w:rPr>
  </w:style>
  <w:style w:type="paragraph" w:customStyle="1" w:styleId="Tytu1">
    <w:name w:val="Tytuł 1"/>
    <w:basedOn w:val="Normalny"/>
    <w:rsid w:val="00736ECC"/>
    <w:pPr>
      <w:spacing w:before="240" w:after="120" w:line="240" w:lineRule="auto"/>
      <w:jc w:val="center"/>
    </w:pPr>
    <w:rPr>
      <w:rFonts w:ascii="Arial" w:eastAsia="Times New Roman" w:hAnsi="Arial" w:cs="Times New Roman"/>
      <w:b/>
      <w:sz w:val="28"/>
      <w:lang w:eastAsia="pl-PL"/>
    </w:rPr>
  </w:style>
  <w:style w:type="paragraph" w:customStyle="1" w:styleId="TabelaTekst11">
    <w:name w:val="Tabela Tekst 11"/>
    <w:basedOn w:val="Normalny"/>
    <w:next w:val="Normalny"/>
    <w:rsid w:val="00736ECC"/>
    <w:pPr>
      <w:spacing w:after="0" w:line="240" w:lineRule="auto"/>
    </w:pPr>
    <w:rPr>
      <w:rFonts w:ascii="Arial" w:eastAsia="Times New Roman" w:hAnsi="Arial" w:cs="Times New Roman"/>
      <w:lang w:eastAsia="pl-PL"/>
    </w:rPr>
  </w:style>
  <w:style w:type="paragraph" w:customStyle="1" w:styleId="TabelaNagwek11">
    <w:name w:val="Tabela Nagłówek 11"/>
    <w:basedOn w:val="Normalny"/>
    <w:next w:val="Normalny"/>
    <w:rsid w:val="00736ECC"/>
    <w:pPr>
      <w:spacing w:before="40" w:after="40" w:line="240" w:lineRule="auto"/>
      <w:jc w:val="center"/>
    </w:pPr>
    <w:rPr>
      <w:rFonts w:ascii="Arial" w:eastAsia="Times New Roman" w:hAnsi="Arial" w:cs="Times New Roman"/>
      <w:b/>
      <w:bCs/>
      <w:lang w:eastAsia="pl-PL"/>
    </w:rPr>
  </w:style>
  <w:style w:type="paragraph" w:styleId="Spistreci1">
    <w:name w:val="toc 1"/>
    <w:basedOn w:val="Normalny"/>
    <w:next w:val="Normalny"/>
    <w:autoRedefine/>
    <w:uiPriority w:val="39"/>
    <w:rsid w:val="00736ECC"/>
    <w:pPr>
      <w:tabs>
        <w:tab w:val="right" w:leader="dot" w:pos="9170"/>
      </w:tabs>
      <w:spacing w:before="60" w:after="0" w:line="240" w:lineRule="auto"/>
      <w:ind w:right="397"/>
    </w:pPr>
    <w:rPr>
      <w:rFonts w:ascii="Arial" w:eastAsia="Times New Roman" w:hAnsi="Arial" w:cs="Times New Roman"/>
      <w:b/>
      <w:noProof/>
      <w:lang w:eastAsia="pl-PL"/>
    </w:rPr>
  </w:style>
  <w:style w:type="paragraph" w:styleId="Spistreci2">
    <w:name w:val="toc 2"/>
    <w:basedOn w:val="Normalny"/>
    <w:next w:val="Normalny"/>
    <w:autoRedefine/>
    <w:uiPriority w:val="39"/>
    <w:rsid w:val="00736ECC"/>
    <w:pPr>
      <w:tabs>
        <w:tab w:val="left" w:pos="540"/>
        <w:tab w:val="right" w:leader="dot" w:pos="9170"/>
      </w:tabs>
      <w:spacing w:after="0" w:line="240" w:lineRule="auto"/>
      <w:jc w:val="both"/>
    </w:pPr>
    <w:rPr>
      <w:rFonts w:ascii="Arial" w:eastAsia="Times New Roman" w:hAnsi="Arial" w:cs="Times New Roman"/>
      <w:i/>
      <w:smallCaps/>
      <w:noProof/>
      <w:spacing w:val="-4"/>
      <w:szCs w:val="20"/>
      <w:lang w:eastAsia="pl-PL"/>
    </w:rPr>
  </w:style>
  <w:style w:type="character" w:styleId="Hipercze">
    <w:name w:val="Hyperlink"/>
    <w:basedOn w:val="Domylnaczcionkaakapitu"/>
    <w:uiPriority w:val="99"/>
    <w:rsid w:val="00736ECC"/>
    <w:rPr>
      <w:color w:val="0000FF"/>
      <w:u w:val="single"/>
    </w:rPr>
  </w:style>
  <w:style w:type="paragraph" w:customStyle="1" w:styleId="1">
    <w:name w:val="1"/>
    <w:basedOn w:val="Normalny"/>
    <w:next w:val="Mapadokumentu"/>
    <w:rsid w:val="00736ECC"/>
    <w:pPr>
      <w:shd w:val="clear" w:color="auto" w:fill="000080"/>
      <w:spacing w:after="0" w:line="240" w:lineRule="auto"/>
      <w:jc w:val="both"/>
    </w:pPr>
    <w:rPr>
      <w:rFonts w:ascii="Tahoma" w:eastAsia="Times New Roman" w:hAnsi="Tahoma" w:cs="Tahoma"/>
      <w:sz w:val="20"/>
      <w:szCs w:val="20"/>
      <w:lang w:eastAsia="pl-PL"/>
    </w:rPr>
  </w:style>
  <w:style w:type="paragraph" w:styleId="Legenda">
    <w:name w:val="caption"/>
    <w:basedOn w:val="Normalny"/>
    <w:next w:val="Normalny"/>
    <w:qFormat/>
    <w:rsid w:val="00736ECC"/>
    <w:pPr>
      <w:spacing w:before="120" w:after="120" w:line="240" w:lineRule="auto"/>
      <w:jc w:val="both"/>
    </w:pPr>
    <w:rPr>
      <w:rFonts w:ascii="Arial" w:eastAsia="Times New Roman" w:hAnsi="Arial" w:cs="Times New Roman"/>
      <w:b/>
      <w:bCs/>
      <w:lang w:eastAsia="pl-PL"/>
    </w:rPr>
  </w:style>
  <w:style w:type="paragraph" w:customStyle="1" w:styleId="Styl">
    <w:name w:val="Styl"/>
    <w:basedOn w:val="Normalny"/>
    <w:next w:val="Normalny"/>
    <w:rsid w:val="00736ECC"/>
    <w:pPr>
      <w:tabs>
        <w:tab w:val="left" w:pos="851"/>
      </w:tabs>
      <w:spacing w:before="120" w:after="0" w:line="240" w:lineRule="auto"/>
      <w:ind w:left="851"/>
      <w:jc w:val="both"/>
    </w:pPr>
    <w:rPr>
      <w:rFonts w:ascii="Arial" w:eastAsia="Times New Roman" w:hAnsi="Arial" w:cs="Times New Roman"/>
      <w:sz w:val="24"/>
      <w:lang w:eastAsia="pl-PL"/>
    </w:rPr>
  </w:style>
  <w:style w:type="paragraph" w:styleId="Tekstprzypisukocowego">
    <w:name w:val="endnote text"/>
    <w:basedOn w:val="Normalny"/>
    <w:link w:val="TekstprzypisukocowegoZnak"/>
    <w:semiHidden/>
    <w:rsid w:val="00736ECC"/>
    <w:pPr>
      <w:spacing w:after="120" w:line="240" w:lineRule="auto"/>
      <w:jc w:val="both"/>
    </w:pPr>
    <w:rPr>
      <w:rFonts w:ascii="Arial" w:eastAsia="Times New Roman" w:hAnsi="Arial" w:cs="Times New Roman"/>
      <w:lang w:eastAsia="pl-PL"/>
    </w:rPr>
  </w:style>
  <w:style w:type="character" w:customStyle="1" w:styleId="TekstprzypisukocowegoZnak">
    <w:name w:val="Tekst przypisu końcowego Znak"/>
    <w:basedOn w:val="Domylnaczcionkaakapitu"/>
    <w:link w:val="Tekstprzypisukocowego"/>
    <w:semiHidden/>
    <w:rsid w:val="00736ECC"/>
    <w:rPr>
      <w:rFonts w:ascii="Arial" w:eastAsia="Times New Roman" w:hAnsi="Arial" w:cs="Times New Roman"/>
      <w:lang w:eastAsia="pl-PL"/>
    </w:rPr>
  </w:style>
  <w:style w:type="paragraph" w:styleId="Tekstpodstawowy2">
    <w:name w:val="Body Text 2"/>
    <w:basedOn w:val="Normalny"/>
    <w:link w:val="Tekstpodstawowy2Znak"/>
    <w:rsid w:val="00736ECC"/>
    <w:pPr>
      <w:widowControl w:val="0"/>
      <w:autoSpaceDE w:val="0"/>
      <w:autoSpaceDN w:val="0"/>
      <w:adjustRightInd w:val="0"/>
      <w:spacing w:after="120" w:line="480" w:lineRule="auto"/>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rsid w:val="00736ECC"/>
    <w:rPr>
      <w:rFonts w:ascii="Arial" w:eastAsia="Times New Roman" w:hAnsi="Arial" w:cs="Arial"/>
      <w:sz w:val="20"/>
      <w:szCs w:val="20"/>
      <w:lang w:eastAsia="pl-PL"/>
    </w:rPr>
  </w:style>
  <w:style w:type="paragraph" w:styleId="Tekstpodstawowy3">
    <w:name w:val="Body Text 3"/>
    <w:basedOn w:val="Normalny"/>
    <w:link w:val="Tekstpodstawowy3Znak"/>
    <w:rsid w:val="00736ECC"/>
    <w:pPr>
      <w:widowControl w:val="0"/>
      <w:autoSpaceDE w:val="0"/>
      <w:autoSpaceDN w:val="0"/>
      <w:adjustRightInd w:val="0"/>
      <w:spacing w:after="120" w:line="240" w:lineRule="auto"/>
    </w:pPr>
    <w:rPr>
      <w:rFonts w:ascii="Arial" w:eastAsia="Times New Roman" w:hAnsi="Arial" w:cs="Arial"/>
      <w:sz w:val="16"/>
      <w:szCs w:val="16"/>
      <w:lang w:eastAsia="pl-PL"/>
    </w:rPr>
  </w:style>
  <w:style w:type="character" w:customStyle="1" w:styleId="Tekstpodstawowy3Znak">
    <w:name w:val="Tekst podstawowy 3 Znak"/>
    <w:basedOn w:val="Domylnaczcionkaakapitu"/>
    <w:link w:val="Tekstpodstawowy3"/>
    <w:rsid w:val="00736ECC"/>
    <w:rPr>
      <w:rFonts w:ascii="Arial" w:eastAsia="Times New Roman" w:hAnsi="Arial" w:cs="Arial"/>
      <w:sz w:val="16"/>
      <w:szCs w:val="16"/>
      <w:lang w:eastAsia="pl-PL"/>
    </w:rPr>
  </w:style>
  <w:style w:type="paragraph" w:customStyle="1" w:styleId="DocInit">
    <w:name w:val="Doc Init"/>
    <w:basedOn w:val="Normalny"/>
    <w:rsid w:val="00736ECC"/>
    <w:pPr>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spacing w:before="120" w:after="0" w:line="240" w:lineRule="auto"/>
      <w:jc w:val="both"/>
    </w:pPr>
    <w:rPr>
      <w:rFonts w:ascii="PICA *" w:eastAsia="Times New Roman" w:hAnsi="PICA *" w:cs="Times New Roman"/>
      <w:sz w:val="24"/>
      <w:szCs w:val="20"/>
      <w:lang w:eastAsia="pl-PL"/>
    </w:rPr>
  </w:style>
  <w:style w:type="character" w:customStyle="1" w:styleId="elstat">
    <w:name w:val="elstat"/>
    <w:basedOn w:val="Domylnaczcionkaakapitu"/>
    <w:rsid w:val="00736ECC"/>
  </w:style>
  <w:style w:type="character" w:customStyle="1" w:styleId="eltit">
    <w:name w:val="eltit"/>
    <w:basedOn w:val="Domylnaczcionkaakapitu"/>
    <w:rsid w:val="00736ECC"/>
  </w:style>
  <w:style w:type="character" w:customStyle="1" w:styleId="parjust">
    <w:name w:val="par_just"/>
    <w:basedOn w:val="Domylnaczcionkaakapitu"/>
    <w:rsid w:val="00736ECC"/>
  </w:style>
  <w:style w:type="paragraph" w:customStyle="1" w:styleId="Nagwek1Tytu1">
    <w:name w:val="Nagłówek 1.Tytuł1"/>
    <w:basedOn w:val="Normalny"/>
    <w:next w:val="Normalny"/>
    <w:rsid w:val="00736ECC"/>
    <w:pPr>
      <w:keepNext/>
      <w:spacing w:after="120" w:line="240" w:lineRule="auto"/>
      <w:ind w:left="709" w:hanging="709"/>
      <w:outlineLvl w:val="0"/>
    </w:pPr>
    <w:rPr>
      <w:rFonts w:ascii="Arial" w:eastAsia="Times New Roman" w:hAnsi="Arial" w:cs="Arial"/>
      <w:b/>
      <w:bCs/>
      <w:caps/>
      <w:kern w:val="28"/>
      <w:sz w:val="24"/>
      <w:lang w:eastAsia="pl-PL"/>
    </w:rPr>
  </w:style>
  <w:style w:type="paragraph" w:customStyle="1" w:styleId="TabelaNagwek">
    <w:name w:val="Tabela Nagłówek"/>
    <w:basedOn w:val="Normalny"/>
    <w:next w:val="Normalny"/>
    <w:rsid w:val="00736ECC"/>
    <w:pPr>
      <w:spacing w:before="40" w:after="40" w:line="240" w:lineRule="auto"/>
      <w:jc w:val="center"/>
    </w:pPr>
    <w:rPr>
      <w:rFonts w:ascii="Arial" w:eastAsia="Times New Roman" w:hAnsi="Arial" w:cs="Times New Roman"/>
      <w:b/>
      <w:bCs/>
      <w:sz w:val="20"/>
      <w:lang w:eastAsia="pl-PL"/>
    </w:rPr>
  </w:style>
  <w:style w:type="character" w:styleId="Numerstrony">
    <w:name w:val="page number"/>
    <w:basedOn w:val="Domylnaczcionkaakapitu"/>
    <w:rsid w:val="00736ECC"/>
  </w:style>
  <w:style w:type="paragraph" w:styleId="Indeks1">
    <w:name w:val="index 1"/>
    <w:basedOn w:val="Normalny"/>
    <w:next w:val="Normalny"/>
    <w:autoRedefine/>
    <w:semiHidden/>
    <w:rsid w:val="00736ECC"/>
    <w:pPr>
      <w:spacing w:after="0" w:line="240" w:lineRule="auto"/>
      <w:ind w:left="220" w:hanging="220"/>
      <w:jc w:val="both"/>
    </w:pPr>
    <w:rPr>
      <w:rFonts w:ascii="Arial" w:eastAsia="Times New Roman" w:hAnsi="Arial" w:cs="Times New Roman"/>
      <w:lang w:eastAsia="pl-PL"/>
    </w:rPr>
  </w:style>
  <w:style w:type="paragraph" w:styleId="Zwykytekst">
    <w:name w:val="Plain Text"/>
    <w:basedOn w:val="Normalny"/>
    <w:link w:val="ZwykytekstZnak"/>
    <w:rsid w:val="00736EC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736ECC"/>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semiHidden/>
    <w:rsid w:val="00736ECC"/>
    <w:rPr>
      <w:b/>
      <w:bCs/>
    </w:rPr>
  </w:style>
  <w:style w:type="character" w:customStyle="1" w:styleId="TematkomentarzaZnak">
    <w:name w:val="Temat komentarza Znak"/>
    <w:basedOn w:val="TekstkomentarzaZnak"/>
    <w:link w:val="Tematkomentarza"/>
    <w:semiHidden/>
    <w:rsid w:val="00736ECC"/>
    <w:rPr>
      <w:rFonts w:ascii="Arial" w:eastAsia="Times New Roman" w:hAnsi="Arial" w:cs="Times New Roman"/>
      <w:b/>
      <w:bCs/>
      <w:sz w:val="20"/>
      <w:szCs w:val="20"/>
      <w:lang w:eastAsia="pl-PL"/>
    </w:rPr>
  </w:style>
  <w:style w:type="paragraph" w:customStyle="1" w:styleId="KRESKA">
    <w:name w:val="KRESKA"/>
    <w:basedOn w:val="Normalny"/>
    <w:rsid w:val="00736ECC"/>
    <w:pPr>
      <w:widowControl w:val="0"/>
      <w:tabs>
        <w:tab w:val="num" w:pos="851"/>
        <w:tab w:val="num" w:pos="1381"/>
      </w:tabs>
      <w:autoSpaceDE w:val="0"/>
      <w:autoSpaceDN w:val="0"/>
      <w:adjustRightInd w:val="0"/>
      <w:spacing w:after="0" w:line="360" w:lineRule="auto"/>
      <w:ind w:left="851" w:hanging="425"/>
      <w:jc w:val="both"/>
    </w:pPr>
    <w:rPr>
      <w:rFonts w:ascii="Arial" w:eastAsia="Times New Roman" w:hAnsi="Arial" w:cs="Arial"/>
      <w:color w:val="000000"/>
      <w:lang w:eastAsia="pl-PL"/>
    </w:rPr>
  </w:style>
  <w:style w:type="paragraph" w:customStyle="1" w:styleId="TabelaNagwek10">
    <w:name w:val="Tabela Nagłówek 10"/>
    <w:basedOn w:val="Normalny"/>
    <w:next w:val="Normalny"/>
    <w:rsid w:val="00736ECC"/>
    <w:pPr>
      <w:spacing w:before="40" w:after="40" w:line="240" w:lineRule="auto"/>
      <w:jc w:val="center"/>
    </w:pPr>
    <w:rPr>
      <w:rFonts w:ascii="Arial" w:eastAsia="Times New Roman" w:hAnsi="Arial" w:cs="Times New Roman"/>
      <w:b/>
      <w:bCs/>
      <w:sz w:val="20"/>
      <w:lang w:eastAsia="pl-PL"/>
    </w:rPr>
  </w:style>
  <w:style w:type="character" w:customStyle="1" w:styleId="normalzal91">
    <w:name w:val="normal_zal91"/>
    <w:basedOn w:val="Domylnaczcionkaakapitu"/>
    <w:rsid w:val="00736ECC"/>
    <w:rPr>
      <w:rFonts w:ascii="Times New Roman" w:hAnsi="Times New Roman" w:cs="Times New Roman"/>
      <w:color w:val="000000"/>
      <w:spacing w:val="0"/>
      <w:sz w:val="14"/>
      <w:szCs w:val="14"/>
    </w:rPr>
  </w:style>
  <w:style w:type="character" w:customStyle="1" w:styleId="goohl0">
    <w:name w:val="goohl0"/>
    <w:basedOn w:val="Domylnaczcionkaakapitu"/>
    <w:rsid w:val="00736ECC"/>
  </w:style>
  <w:style w:type="character" w:customStyle="1" w:styleId="goohl2">
    <w:name w:val="goohl2"/>
    <w:basedOn w:val="Domylnaczcionkaakapitu"/>
    <w:rsid w:val="00736ECC"/>
  </w:style>
  <w:style w:type="paragraph" w:customStyle="1" w:styleId="Style15">
    <w:name w:val="Style15"/>
    <w:basedOn w:val="Normalny"/>
    <w:rsid w:val="00736ECC"/>
    <w:pPr>
      <w:widowControl w:val="0"/>
      <w:autoSpaceDE w:val="0"/>
      <w:autoSpaceDN w:val="0"/>
      <w:adjustRightInd w:val="0"/>
      <w:spacing w:after="0" w:line="289" w:lineRule="exact"/>
      <w:ind w:firstLine="715"/>
      <w:jc w:val="both"/>
    </w:pPr>
    <w:rPr>
      <w:rFonts w:ascii="Tahoma" w:eastAsia="Times New Roman" w:hAnsi="Tahoma" w:cs="Times New Roman"/>
      <w:sz w:val="24"/>
      <w:lang w:eastAsia="pl-PL"/>
    </w:rPr>
  </w:style>
  <w:style w:type="character" w:customStyle="1" w:styleId="FontStyle20">
    <w:name w:val="Font Style20"/>
    <w:basedOn w:val="Domylnaczcionkaakapitu"/>
    <w:rsid w:val="00736ECC"/>
    <w:rPr>
      <w:rFonts w:ascii="Tahoma" w:hAnsi="Tahoma" w:cs="Tahoma"/>
      <w:sz w:val="22"/>
      <w:szCs w:val="22"/>
    </w:rPr>
  </w:style>
  <w:style w:type="character" w:styleId="Odwoanieprzypisukocowego">
    <w:name w:val="endnote reference"/>
    <w:basedOn w:val="Domylnaczcionkaakapitu"/>
    <w:semiHidden/>
    <w:rsid w:val="00736ECC"/>
    <w:rPr>
      <w:vertAlign w:val="superscript"/>
    </w:rPr>
  </w:style>
  <w:style w:type="paragraph" w:customStyle="1" w:styleId="Style8">
    <w:name w:val="Style8"/>
    <w:basedOn w:val="Normalny"/>
    <w:rsid w:val="00736ECC"/>
    <w:pPr>
      <w:widowControl w:val="0"/>
      <w:autoSpaceDE w:val="0"/>
      <w:autoSpaceDN w:val="0"/>
      <w:adjustRightInd w:val="0"/>
      <w:spacing w:after="0" w:line="221" w:lineRule="exact"/>
      <w:ind w:firstLine="274"/>
      <w:jc w:val="both"/>
    </w:pPr>
    <w:rPr>
      <w:rFonts w:ascii="Arial" w:eastAsia="Times New Roman" w:hAnsi="Arial" w:cs="Times New Roman"/>
      <w:sz w:val="24"/>
      <w:lang w:eastAsia="pl-PL"/>
    </w:rPr>
  </w:style>
  <w:style w:type="paragraph" w:customStyle="1" w:styleId="Style10">
    <w:name w:val="Style10"/>
    <w:basedOn w:val="Normalny"/>
    <w:rsid w:val="00736ECC"/>
    <w:pPr>
      <w:widowControl w:val="0"/>
      <w:autoSpaceDE w:val="0"/>
      <w:autoSpaceDN w:val="0"/>
      <w:adjustRightInd w:val="0"/>
      <w:spacing w:after="0" w:line="226" w:lineRule="exact"/>
      <w:ind w:hanging="235"/>
    </w:pPr>
    <w:rPr>
      <w:rFonts w:ascii="Arial" w:eastAsia="Times New Roman" w:hAnsi="Arial" w:cs="Times New Roman"/>
      <w:sz w:val="24"/>
      <w:lang w:eastAsia="pl-PL"/>
    </w:rPr>
  </w:style>
  <w:style w:type="paragraph" w:customStyle="1" w:styleId="Style12">
    <w:name w:val="Style12"/>
    <w:basedOn w:val="Normalny"/>
    <w:rsid w:val="00736ECC"/>
    <w:pPr>
      <w:widowControl w:val="0"/>
      <w:autoSpaceDE w:val="0"/>
      <w:autoSpaceDN w:val="0"/>
      <w:adjustRightInd w:val="0"/>
      <w:spacing w:after="0" w:line="221" w:lineRule="exact"/>
      <w:ind w:hanging="418"/>
    </w:pPr>
    <w:rPr>
      <w:rFonts w:ascii="Arial" w:eastAsia="Times New Roman" w:hAnsi="Arial" w:cs="Times New Roman"/>
      <w:sz w:val="24"/>
      <w:lang w:eastAsia="pl-PL"/>
    </w:rPr>
  </w:style>
  <w:style w:type="character" w:customStyle="1" w:styleId="FontStyle30">
    <w:name w:val="Font Style30"/>
    <w:basedOn w:val="Domylnaczcionkaakapitu"/>
    <w:rsid w:val="00736ECC"/>
    <w:rPr>
      <w:rFonts w:ascii="Arial" w:hAnsi="Arial" w:cs="Arial"/>
      <w:sz w:val="18"/>
      <w:szCs w:val="18"/>
    </w:rPr>
  </w:style>
  <w:style w:type="character" w:customStyle="1" w:styleId="FontStyle25">
    <w:name w:val="Font Style25"/>
    <w:basedOn w:val="Domylnaczcionkaakapitu"/>
    <w:rsid w:val="00736ECC"/>
    <w:rPr>
      <w:rFonts w:ascii="Arial" w:hAnsi="Arial" w:cs="Arial"/>
      <w:sz w:val="18"/>
      <w:szCs w:val="18"/>
    </w:rPr>
  </w:style>
  <w:style w:type="paragraph" w:customStyle="1" w:styleId="Style17">
    <w:name w:val="Style17"/>
    <w:basedOn w:val="Normalny"/>
    <w:rsid w:val="00736ECC"/>
    <w:pPr>
      <w:widowControl w:val="0"/>
      <w:autoSpaceDE w:val="0"/>
      <w:autoSpaceDN w:val="0"/>
      <w:adjustRightInd w:val="0"/>
      <w:spacing w:after="0" w:line="221" w:lineRule="exact"/>
      <w:ind w:hanging="278"/>
      <w:jc w:val="both"/>
    </w:pPr>
    <w:rPr>
      <w:rFonts w:ascii="Arial" w:eastAsia="Times New Roman" w:hAnsi="Arial" w:cs="Times New Roman"/>
      <w:sz w:val="24"/>
      <w:lang w:eastAsia="pl-PL"/>
    </w:rPr>
  </w:style>
  <w:style w:type="paragraph" w:customStyle="1" w:styleId="Style9">
    <w:name w:val="Style9"/>
    <w:basedOn w:val="Normalny"/>
    <w:rsid w:val="00736ECC"/>
    <w:pPr>
      <w:widowControl w:val="0"/>
      <w:autoSpaceDE w:val="0"/>
      <w:autoSpaceDN w:val="0"/>
      <w:adjustRightInd w:val="0"/>
      <w:spacing w:after="0" w:line="226" w:lineRule="exact"/>
      <w:jc w:val="both"/>
    </w:pPr>
    <w:rPr>
      <w:rFonts w:ascii="Arial" w:eastAsia="Times New Roman" w:hAnsi="Arial" w:cs="Times New Roman"/>
      <w:sz w:val="24"/>
      <w:lang w:eastAsia="pl-PL"/>
    </w:rPr>
  </w:style>
  <w:style w:type="paragraph" w:customStyle="1" w:styleId="Style25">
    <w:name w:val="Style25"/>
    <w:basedOn w:val="Normalny"/>
    <w:rsid w:val="00736ECC"/>
    <w:pPr>
      <w:widowControl w:val="0"/>
      <w:autoSpaceDE w:val="0"/>
      <w:autoSpaceDN w:val="0"/>
      <w:adjustRightInd w:val="0"/>
      <w:spacing w:after="0" w:line="226" w:lineRule="exact"/>
    </w:pPr>
    <w:rPr>
      <w:rFonts w:ascii="Arial" w:eastAsia="Times New Roman" w:hAnsi="Arial" w:cs="Times New Roman"/>
      <w:sz w:val="24"/>
      <w:lang w:eastAsia="pl-PL"/>
    </w:rPr>
  </w:style>
  <w:style w:type="paragraph" w:customStyle="1" w:styleId="Style13">
    <w:name w:val="Style13"/>
    <w:basedOn w:val="Normalny"/>
    <w:rsid w:val="00736ECC"/>
    <w:pPr>
      <w:widowControl w:val="0"/>
      <w:autoSpaceDE w:val="0"/>
      <w:autoSpaceDN w:val="0"/>
      <w:adjustRightInd w:val="0"/>
      <w:spacing w:after="0" w:line="221" w:lineRule="exact"/>
      <w:ind w:firstLine="278"/>
      <w:jc w:val="both"/>
    </w:pPr>
    <w:rPr>
      <w:rFonts w:ascii="Arial" w:eastAsia="Times New Roman" w:hAnsi="Arial" w:cs="Times New Roman"/>
      <w:sz w:val="24"/>
      <w:lang w:eastAsia="pl-PL"/>
    </w:rPr>
  </w:style>
  <w:style w:type="character" w:customStyle="1" w:styleId="FontStyle35">
    <w:name w:val="Font Style35"/>
    <w:basedOn w:val="Domylnaczcionkaakapitu"/>
    <w:rsid w:val="00736ECC"/>
    <w:rPr>
      <w:rFonts w:ascii="Arial" w:hAnsi="Arial" w:cs="Arial"/>
      <w:sz w:val="18"/>
      <w:szCs w:val="18"/>
    </w:rPr>
  </w:style>
  <w:style w:type="paragraph" w:customStyle="1" w:styleId="Style18">
    <w:name w:val="Style18"/>
    <w:basedOn w:val="Normalny"/>
    <w:rsid w:val="00736ECC"/>
    <w:pPr>
      <w:widowControl w:val="0"/>
      <w:autoSpaceDE w:val="0"/>
      <w:autoSpaceDN w:val="0"/>
      <w:adjustRightInd w:val="0"/>
      <w:spacing w:after="0" w:line="221" w:lineRule="exact"/>
    </w:pPr>
    <w:rPr>
      <w:rFonts w:ascii="Arial" w:eastAsia="Times New Roman" w:hAnsi="Arial" w:cs="Times New Roman"/>
      <w:sz w:val="24"/>
      <w:lang w:eastAsia="pl-PL"/>
    </w:rPr>
  </w:style>
  <w:style w:type="paragraph" w:customStyle="1" w:styleId="Style24">
    <w:name w:val="Style24"/>
    <w:basedOn w:val="Normalny"/>
    <w:rsid w:val="00736ECC"/>
    <w:pPr>
      <w:widowControl w:val="0"/>
      <w:autoSpaceDE w:val="0"/>
      <w:autoSpaceDN w:val="0"/>
      <w:adjustRightInd w:val="0"/>
      <w:spacing w:after="0" w:line="226" w:lineRule="exact"/>
      <w:ind w:hanging="350"/>
    </w:pPr>
    <w:rPr>
      <w:rFonts w:ascii="Arial" w:eastAsia="Times New Roman" w:hAnsi="Arial" w:cs="Times New Roman"/>
      <w:sz w:val="24"/>
      <w:lang w:eastAsia="pl-PL"/>
    </w:rPr>
  </w:style>
  <w:style w:type="character" w:customStyle="1" w:styleId="FontStyle33">
    <w:name w:val="Font Style33"/>
    <w:basedOn w:val="Domylnaczcionkaakapitu"/>
    <w:rsid w:val="00736ECC"/>
    <w:rPr>
      <w:rFonts w:ascii="Times New Roman" w:hAnsi="Times New Roman" w:cs="Times New Roman"/>
      <w:sz w:val="20"/>
      <w:szCs w:val="20"/>
    </w:rPr>
  </w:style>
  <w:style w:type="character" w:customStyle="1" w:styleId="FontStyle50">
    <w:name w:val="Font Style50"/>
    <w:basedOn w:val="Domylnaczcionkaakapitu"/>
    <w:rsid w:val="00736ECC"/>
    <w:rPr>
      <w:rFonts w:ascii="Arial" w:hAnsi="Arial" w:cs="Arial"/>
      <w:sz w:val="18"/>
      <w:szCs w:val="18"/>
    </w:rPr>
  </w:style>
  <w:style w:type="paragraph" w:customStyle="1" w:styleId="Default">
    <w:name w:val="Default"/>
    <w:rsid w:val="00736EC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Bullet1">
    <w:name w:val="Bullet 1"/>
    <w:rsid w:val="00736ECC"/>
    <w:pPr>
      <w:spacing w:after="43" w:line="240" w:lineRule="auto"/>
      <w:ind w:left="453" w:hanging="453"/>
      <w:jc w:val="both"/>
    </w:pPr>
    <w:rPr>
      <w:rFonts w:ascii="Times New Roman" w:eastAsia="Times New Roman" w:hAnsi="Times New Roman" w:cs="Times New Roman"/>
      <w:color w:val="000000"/>
      <w:sz w:val="24"/>
      <w:szCs w:val="20"/>
      <w:lang w:val="en-GB" w:eastAsia="pl-PL"/>
    </w:rPr>
  </w:style>
  <w:style w:type="character" w:customStyle="1" w:styleId="FontStyle36">
    <w:name w:val="Font Style36"/>
    <w:basedOn w:val="Domylnaczcionkaakapitu"/>
    <w:rsid w:val="00736ECC"/>
    <w:rPr>
      <w:rFonts w:ascii="Arial" w:hAnsi="Arial" w:cs="Arial"/>
      <w:sz w:val="18"/>
      <w:szCs w:val="18"/>
    </w:rPr>
  </w:style>
  <w:style w:type="paragraph" w:customStyle="1" w:styleId="Style1">
    <w:name w:val="Style1"/>
    <w:basedOn w:val="Normalny"/>
    <w:rsid w:val="00736ECC"/>
    <w:pPr>
      <w:widowControl w:val="0"/>
      <w:autoSpaceDE w:val="0"/>
      <w:autoSpaceDN w:val="0"/>
      <w:adjustRightInd w:val="0"/>
      <w:spacing w:after="0" w:line="240" w:lineRule="auto"/>
      <w:jc w:val="both"/>
    </w:pPr>
    <w:rPr>
      <w:rFonts w:ascii="Arial" w:eastAsia="Times New Roman" w:hAnsi="Arial" w:cs="Times New Roman"/>
      <w:sz w:val="24"/>
      <w:lang w:eastAsia="pl-PL"/>
    </w:rPr>
  </w:style>
  <w:style w:type="paragraph" w:customStyle="1" w:styleId="Style7">
    <w:name w:val="Style7"/>
    <w:basedOn w:val="Normalny"/>
    <w:rsid w:val="00736ECC"/>
    <w:pPr>
      <w:widowControl w:val="0"/>
      <w:autoSpaceDE w:val="0"/>
      <w:autoSpaceDN w:val="0"/>
      <w:adjustRightInd w:val="0"/>
      <w:spacing w:after="0" w:line="240" w:lineRule="auto"/>
    </w:pPr>
    <w:rPr>
      <w:rFonts w:ascii="Arial" w:eastAsia="Times New Roman" w:hAnsi="Arial" w:cs="Times New Roman"/>
      <w:sz w:val="24"/>
      <w:lang w:eastAsia="pl-PL"/>
    </w:rPr>
  </w:style>
  <w:style w:type="paragraph" w:customStyle="1" w:styleId="Style22">
    <w:name w:val="Style22"/>
    <w:basedOn w:val="Normalny"/>
    <w:rsid w:val="00736ECC"/>
    <w:pPr>
      <w:widowControl w:val="0"/>
      <w:autoSpaceDE w:val="0"/>
      <w:autoSpaceDN w:val="0"/>
      <w:adjustRightInd w:val="0"/>
      <w:spacing w:after="0" w:line="230" w:lineRule="exact"/>
    </w:pPr>
    <w:rPr>
      <w:rFonts w:ascii="Arial" w:eastAsia="Times New Roman" w:hAnsi="Arial" w:cs="Times New Roman"/>
      <w:sz w:val="24"/>
      <w:lang w:eastAsia="pl-PL"/>
    </w:rPr>
  </w:style>
  <w:style w:type="paragraph" w:customStyle="1" w:styleId="Style27">
    <w:name w:val="Style27"/>
    <w:basedOn w:val="Normalny"/>
    <w:rsid w:val="00736ECC"/>
    <w:pPr>
      <w:widowControl w:val="0"/>
      <w:autoSpaceDE w:val="0"/>
      <w:autoSpaceDN w:val="0"/>
      <w:adjustRightInd w:val="0"/>
      <w:spacing w:after="0" w:line="221" w:lineRule="exact"/>
      <w:ind w:hanging="278"/>
    </w:pPr>
    <w:rPr>
      <w:rFonts w:ascii="Arial" w:eastAsia="Times New Roman" w:hAnsi="Arial" w:cs="Times New Roman"/>
      <w:sz w:val="24"/>
      <w:lang w:eastAsia="pl-PL"/>
    </w:rPr>
  </w:style>
  <w:style w:type="paragraph" w:customStyle="1" w:styleId="Style6">
    <w:name w:val="Style6"/>
    <w:basedOn w:val="Normalny"/>
    <w:rsid w:val="00736ECC"/>
    <w:pPr>
      <w:widowControl w:val="0"/>
      <w:autoSpaceDE w:val="0"/>
      <w:autoSpaceDN w:val="0"/>
      <w:adjustRightInd w:val="0"/>
      <w:spacing w:after="0" w:line="240" w:lineRule="auto"/>
    </w:pPr>
    <w:rPr>
      <w:rFonts w:ascii="Arial" w:eastAsia="Times New Roman" w:hAnsi="Arial" w:cs="Times New Roman"/>
      <w:sz w:val="24"/>
      <w:lang w:eastAsia="pl-PL"/>
    </w:rPr>
  </w:style>
  <w:style w:type="paragraph" w:customStyle="1" w:styleId="Style16">
    <w:name w:val="Style16"/>
    <w:basedOn w:val="Normalny"/>
    <w:rsid w:val="00736ECC"/>
    <w:pPr>
      <w:widowControl w:val="0"/>
      <w:autoSpaceDE w:val="0"/>
      <w:autoSpaceDN w:val="0"/>
      <w:adjustRightInd w:val="0"/>
      <w:spacing w:after="0" w:line="206" w:lineRule="exact"/>
    </w:pPr>
    <w:rPr>
      <w:rFonts w:ascii="Arial" w:eastAsia="Times New Roman" w:hAnsi="Arial" w:cs="Times New Roman"/>
      <w:sz w:val="24"/>
      <w:lang w:eastAsia="pl-PL"/>
    </w:rPr>
  </w:style>
  <w:style w:type="character" w:customStyle="1" w:styleId="FontStyle28">
    <w:name w:val="Font Style28"/>
    <w:basedOn w:val="Domylnaczcionkaakapitu"/>
    <w:rsid w:val="00736ECC"/>
    <w:rPr>
      <w:rFonts w:ascii="Times New Roman" w:hAnsi="Times New Roman" w:cs="Times New Roman"/>
      <w:sz w:val="18"/>
      <w:szCs w:val="18"/>
    </w:rPr>
  </w:style>
  <w:style w:type="character" w:customStyle="1" w:styleId="FontStyle31">
    <w:name w:val="Font Style31"/>
    <w:basedOn w:val="Domylnaczcionkaakapitu"/>
    <w:rsid w:val="00736ECC"/>
    <w:rPr>
      <w:rFonts w:ascii="Times New Roman" w:hAnsi="Times New Roman" w:cs="Times New Roman"/>
      <w:sz w:val="18"/>
      <w:szCs w:val="18"/>
    </w:rPr>
  </w:style>
  <w:style w:type="paragraph" w:customStyle="1" w:styleId="Style19">
    <w:name w:val="Style19"/>
    <w:basedOn w:val="Normalny"/>
    <w:rsid w:val="00736ECC"/>
    <w:pPr>
      <w:widowControl w:val="0"/>
      <w:autoSpaceDE w:val="0"/>
      <w:autoSpaceDN w:val="0"/>
      <w:adjustRightInd w:val="0"/>
      <w:spacing w:after="0" w:line="240" w:lineRule="auto"/>
    </w:pPr>
    <w:rPr>
      <w:rFonts w:ascii="Arial" w:eastAsia="Times New Roman" w:hAnsi="Arial" w:cs="Times New Roman"/>
      <w:sz w:val="24"/>
      <w:lang w:eastAsia="pl-PL"/>
    </w:rPr>
  </w:style>
  <w:style w:type="paragraph" w:customStyle="1" w:styleId="Tekstpodstawowy22">
    <w:name w:val="Tekst podstawowy 22"/>
    <w:basedOn w:val="Normalny"/>
    <w:rsid w:val="00736ECC"/>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overflowPunct w:val="0"/>
      <w:autoSpaceDE w:val="0"/>
      <w:spacing w:after="0" w:line="360" w:lineRule="atLeast"/>
      <w:jc w:val="both"/>
      <w:textAlignment w:val="baseline"/>
    </w:pPr>
    <w:rPr>
      <w:rFonts w:ascii="Arial" w:eastAsia="Times New Roman" w:hAnsi="Arial" w:cs="Times New Roman"/>
      <w:i/>
      <w:iCs/>
      <w:szCs w:val="20"/>
      <w:lang w:eastAsia="ar-SA"/>
    </w:rPr>
  </w:style>
  <w:style w:type="paragraph" w:customStyle="1" w:styleId="Tekstpodstawowywcity22">
    <w:name w:val="Tekst podstawowy wcięty 22"/>
    <w:basedOn w:val="Normalny"/>
    <w:rsid w:val="00736ECC"/>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autoSpaceDE w:val="0"/>
      <w:spacing w:after="0" w:line="287" w:lineRule="atLeast"/>
      <w:ind w:left="900" w:hanging="900"/>
    </w:pPr>
    <w:rPr>
      <w:rFonts w:ascii="Arial CE Normalny" w:eastAsia="Times New Roman" w:hAnsi="Arial CE Normalny" w:cs="Times New Roman"/>
      <w:sz w:val="24"/>
      <w:szCs w:val="24"/>
      <w:lang w:eastAsia="ar-SA"/>
    </w:rPr>
  </w:style>
  <w:style w:type="paragraph" w:customStyle="1" w:styleId="Wyliczenie">
    <w:name w:val="Wyliczenie"/>
    <w:basedOn w:val="Listapunktowana"/>
    <w:link w:val="WyliczenieZnak"/>
    <w:autoRedefine/>
    <w:rsid w:val="00736ECC"/>
    <w:pPr>
      <w:numPr>
        <w:numId w:val="0"/>
      </w:numPr>
      <w:spacing w:before="120" w:after="0" w:line="240" w:lineRule="auto"/>
      <w:ind w:left="851" w:hanging="425"/>
      <w:contextualSpacing w:val="0"/>
      <w:jc w:val="both"/>
    </w:pPr>
    <w:rPr>
      <w:rFonts w:ascii="Times New Roman" w:eastAsia="Times New Roman" w:hAnsi="Times New Roman" w:cs="Times New Roman"/>
      <w:lang w:eastAsia="pl-PL"/>
    </w:rPr>
  </w:style>
  <w:style w:type="character" w:customStyle="1" w:styleId="WyliczenieZnak">
    <w:name w:val="Wyliczenie Znak"/>
    <w:basedOn w:val="Domylnaczcionkaakapitu"/>
    <w:link w:val="Wyliczenie"/>
    <w:rsid w:val="00736ECC"/>
    <w:rPr>
      <w:rFonts w:ascii="Times New Roman" w:eastAsia="Times New Roman" w:hAnsi="Times New Roman" w:cs="Times New Roman"/>
      <w:lang w:eastAsia="pl-PL"/>
    </w:rPr>
  </w:style>
  <w:style w:type="paragraph" w:customStyle="1" w:styleId="StylIwony">
    <w:name w:val="Styl Iwony"/>
    <w:basedOn w:val="Normalny"/>
    <w:rsid w:val="00736ECC"/>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podstawowy32">
    <w:name w:val="Tekst podstawowy 32"/>
    <w:basedOn w:val="Normalny"/>
    <w:rsid w:val="00736ECC"/>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uppressAutoHyphens/>
      <w:overflowPunct w:val="0"/>
      <w:autoSpaceDE w:val="0"/>
      <w:spacing w:after="0" w:line="360" w:lineRule="atLeast"/>
      <w:jc w:val="both"/>
      <w:textAlignment w:val="baseline"/>
    </w:pPr>
    <w:rPr>
      <w:rFonts w:ascii="Arial" w:eastAsia="Times New Roman" w:hAnsi="Arial" w:cs="Times New Roman"/>
      <w:bCs/>
      <w:u w:val="single"/>
      <w:lang w:eastAsia="ar-SA"/>
    </w:rPr>
  </w:style>
  <w:style w:type="paragraph" w:styleId="Tekstpodstawowywcity2">
    <w:name w:val="Body Text Indent 2"/>
    <w:basedOn w:val="Normalny"/>
    <w:link w:val="Tekstpodstawowywcity2Znak"/>
    <w:rsid w:val="00736ECC"/>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736ECC"/>
    <w:rPr>
      <w:rFonts w:ascii="Arial" w:eastAsia="Times New Roman" w:hAnsi="Arial" w:cs="Arial"/>
      <w:sz w:val="20"/>
      <w:szCs w:val="20"/>
      <w:lang w:eastAsia="pl-PL"/>
    </w:rPr>
  </w:style>
  <w:style w:type="paragraph" w:customStyle="1" w:styleId="xl45">
    <w:name w:val="xl45"/>
    <w:basedOn w:val="Normalny"/>
    <w:rsid w:val="00736ECC"/>
    <w:pPr>
      <w:suppressAutoHyphens/>
      <w:spacing w:before="100" w:after="100" w:line="240" w:lineRule="auto"/>
    </w:pPr>
    <w:rPr>
      <w:rFonts w:ascii="Arial" w:eastAsia="Times New Roman" w:hAnsi="Arial" w:cs="Times New Roman"/>
      <w:sz w:val="24"/>
      <w:szCs w:val="24"/>
      <w:lang w:eastAsia="ar-SA"/>
    </w:rPr>
  </w:style>
  <w:style w:type="paragraph" w:customStyle="1" w:styleId="xl41">
    <w:name w:val="xl41"/>
    <w:basedOn w:val="Normalny"/>
    <w:rsid w:val="00736ECC"/>
    <w:pPr>
      <w:suppressAutoHyphens/>
      <w:spacing w:before="100" w:after="100" w:line="240" w:lineRule="auto"/>
    </w:pPr>
    <w:rPr>
      <w:rFonts w:ascii="Arial" w:eastAsia="Times New Roman" w:hAnsi="Arial" w:cs="Times New Roman"/>
      <w:b/>
      <w:sz w:val="24"/>
      <w:szCs w:val="20"/>
      <w:lang w:eastAsia="ar-SA"/>
    </w:rPr>
  </w:style>
  <w:style w:type="paragraph" w:customStyle="1" w:styleId="Tekstpodstawowywcity32">
    <w:name w:val="Tekst podstawowy wcięty 32"/>
    <w:basedOn w:val="Normalny"/>
    <w:rsid w:val="00736ECC"/>
    <w:pPr>
      <w:suppressAutoHyphens/>
      <w:overflowPunct w:val="0"/>
      <w:autoSpaceDE w:val="0"/>
      <w:spacing w:after="120" w:line="240" w:lineRule="auto"/>
      <w:ind w:left="283"/>
      <w:textAlignment w:val="baseline"/>
    </w:pPr>
    <w:rPr>
      <w:rFonts w:ascii="Times New Roman" w:eastAsia="Times New Roman" w:hAnsi="Times New Roman" w:cs="Times New Roman"/>
      <w:sz w:val="16"/>
      <w:szCs w:val="16"/>
      <w:lang w:eastAsia="ar-SA"/>
    </w:rPr>
  </w:style>
  <w:style w:type="paragraph" w:customStyle="1" w:styleId="TextmitEinzug">
    <w:name w:val="Text mit Einzug"/>
    <w:rsid w:val="00736ECC"/>
    <w:pPr>
      <w:tabs>
        <w:tab w:val="right" w:pos="4820"/>
        <w:tab w:val="right" w:pos="5103"/>
        <w:tab w:val="right" w:pos="6237"/>
        <w:tab w:val="left" w:pos="6521"/>
      </w:tabs>
      <w:spacing w:after="0" w:line="240" w:lineRule="auto"/>
      <w:ind w:left="1418" w:right="1985"/>
      <w:jc w:val="both"/>
    </w:pPr>
    <w:rPr>
      <w:rFonts w:ascii="Arial" w:eastAsia="Times New Roman" w:hAnsi="Arial" w:cs="Times New Roman"/>
      <w:sz w:val="20"/>
      <w:szCs w:val="20"/>
      <w:lang w:val="de-DE" w:eastAsia="pl-PL"/>
    </w:rPr>
  </w:style>
  <w:style w:type="paragraph" w:styleId="HTML-wstpniesformatowany">
    <w:name w:val="HTML Preformatted"/>
    <w:basedOn w:val="Normalny"/>
    <w:link w:val="HTML-wstpniesformatowanyZnak"/>
    <w:uiPriority w:val="99"/>
    <w:unhideWhenUsed/>
    <w:rsid w:val="0073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36ECC"/>
    <w:rPr>
      <w:rFonts w:ascii="Courier New" w:eastAsia="Times New Roman" w:hAnsi="Courier New" w:cs="Courier New"/>
      <w:sz w:val="20"/>
      <w:szCs w:val="20"/>
      <w:lang w:eastAsia="pl-PL"/>
    </w:rPr>
  </w:style>
  <w:style w:type="paragraph" w:customStyle="1" w:styleId="Stylartur">
    <w:name w:val="Styl_artur"/>
    <w:basedOn w:val="Normalny"/>
    <w:rsid w:val="00736ECC"/>
    <w:pPr>
      <w:spacing w:after="0" w:line="240" w:lineRule="auto"/>
    </w:pPr>
    <w:rPr>
      <w:rFonts w:ascii="Times New Roman" w:eastAsia="Times New Roman" w:hAnsi="Times New Roman" w:cs="Times New Roman"/>
      <w:sz w:val="20"/>
      <w:szCs w:val="20"/>
      <w:lang w:eastAsia="pl-PL"/>
    </w:rPr>
  </w:style>
  <w:style w:type="paragraph" w:styleId="Poprawka">
    <w:name w:val="Revision"/>
    <w:hidden/>
    <w:uiPriority w:val="99"/>
    <w:semiHidden/>
    <w:rsid w:val="00736ECC"/>
    <w:pPr>
      <w:spacing w:after="0" w:line="240" w:lineRule="auto"/>
    </w:pPr>
    <w:rPr>
      <w:rFonts w:ascii="Arial" w:eastAsia="Times New Roman" w:hAnsi="Arial" w:cs="Times New Roman"/>
      <w:lang w:eastAsia="pl-PL"/>
    </w:rPr>
  </w:style>
  <w:style w:type="table" w:styleId="Tabela-Siatka">
    <w:name w:val="Table Grid"/>
    <w:basedOn w:val="Standardowy"/>
    <w:rsid w:val="00736EC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Mapadokumentu">
    <w:name w:val="Document Map"/>
    <w:basedOn w:val="Normalny"/>
    <w:link w:val="MapadokumentuZnak"/>
    <w:semiHidden/>
    <w:unhideWhenUsed/>
    <w:rsid w:val="00736ECC"/>
    <w:pPr>
      <w:spacing w:after="0" w:line="240" w:lineRule="auto"/>
      <w:jc w:val="both"/>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rsid w:val="00736ECC"/>
    <w:rPr>
      <w:rFonts w:ascii="Tahoma" w:eastAsia="Times New Roman" w:hAnsi="Tahoma" w:cs="Tahoma"/>
      <w:sz w:val="16"/>
      <w:szCs w:val="16"/>
      <w:lang w:eastAsia="pl-PL"/>
    </w:rPr>
  </w:style>
  <w:style w:type="numbering" w:customStyle="1" w:styleId="Bezlisty2">
    <w:name w:val="Bez listy2"/>
    <w:next w:val="Bezlisty"/>
    <w:uiPriority w:val="99"/>
    <w:semiHidden/>
    <w:rsid w:val="00D66C42"/>
  </w:style>
  <w:style w:type="character" w:styleId="Pogrubienie">
    <w:name w:val="Strong"/>
    <w:uiPriority w:val="22"/>
    <w:qFormat/>
    <w:rsid w:val="00D66C42"/>
    <w:rPr>
      <w:b/>
      <w:bCs/>
    </w:rPr>
  </w:style>
  <w:style w:type="paragraph" w:styleId="Nagwekspisutreci">
    <w:name w:val="TOC Heading"/>
    <w:basedOn w:val="Nagwek1"/>
    <w:next w:val="Normalny"/>
    <w:uiPriority w:val="39"/>
    <w:semiHidden/>
    <w:unhideWhenUsed/>
    <w:qFormat/>
    <w:rsid w:val="00D66C42"/>
    <w:pPr>
      <w:outlineLvl w:val="9"/>
    </w:pPr>
    <w:rPr>
      <w:rFonts w:ascii="Cambria" w:eastAsia="Times New Roman" w:hAnsi="Cambria" w:cs="Times New Roman"/>
      <w:color w:val="365F91"/>
    </w:rPr>
  </w:style>
  <w:style w:type="paragraph" w:styleId="Spistreci3">
    <w:name w:val="toc 3"/>
    <w:basedOn w:val="Normalny"/>
    <w:next w:val="Normalny"/>
    <w:autoRedefine/>
    <w:uiPriority w:val="39"/>
    <w:rsid w:val="00D66C42"/>
    <w:pPr>
      <w:spacing w:after="0" w:line="240" w:lineRule="auto"/>
      <w:ind w:left="440"/>
    </w:pPr>
    <w:rPr>
      <w:rFonts w:ascii="Calibri" w:eastAsia="Times New Roman" w:hAnsi="Calibri" w:cs="Times New Roman"/>
      <w:sz w:val="20"/>
      <w:szCs w:val="20"/>
      <w:lang w:eastAsia="pl-PL"/>
    </w:rPr>
  </w:style>
  <w:style w:type="paragraph" w:styleId="Spistreci4">
    <w:name w:val="toc 4"/>
    <w:basedOn w:val="Normalny"/>
    <w:next w:val="Normalny"/>
    <w:autoRedefine/>
    <w:uiPriority w:val="39"/>
    <w:unhideWhenUsed/>
    <w:rsid w:val="00D66C42"/>
    <w:pPr>
      <w:spacing w:after="0" w:line="240" w:lineRule="auto"/>
      <w:ind w:left="660"/>
    </w:pPr>
    <w:rPr>
      <w:rFonts w:ascii="Calibri" w:eastAsia="Times New Roman" w:hAnsi="Calibri" w:cs="Times New Roman"/>
      <w:sz w:val="20"/>
      <w:szCs w:val="20"/>
      <w:lang w:eastAsia="pl-PL"/>
    </w:rPr>
  </w:style>
  <w:style w:type="paragraph" w:styleId="Spistreci5">
    <w:name w:val="toc 5"/>
    <w:basedOn w:val="Normalny"/>
    <w:next w:val="Normalny"/>
    <w:autoRedefine/>
    <w:uiPriority w:val="39"/>
    <w:unhideWhenUsed/>
    <w:rsid w:val="00D66C42"/>
    <w:pPr>
      <w:spacing w:after="0" w:line="240" w:lineRule="auto"/>
      <w:ind w:left="880"/>
    </w:pPr>
    <w:rPr>
      <w:rFonts w:ascii="Calibri" w:eastAsia="Times New Roman" w:hAnsi="Calibri" w:cs="Times New Roman"/>
      <w:sz w:val="20"/>
      <w:szCs w:val="20"/>
      <w:lang w:eastAsia="pl-PL"/>
    </w:rPr>
  </w:style>
  <w:style w:type="paragraph" w:styleId="Spistreci6">
    <w:name w:val="toc 6"/>
    <w:basedOn w:val="Normalny"/>
    <w:next w:val="Normalny"/>
    <w:autoRedefine/>
    <w:uiPriority w:val="39"/>
    <w:unhideWhenUsed/>
    <w:rsid w:val="00D66C42"/>
    <w:pPr>
      <w:spacing w:after="0" w:line="240" w:lineRule="auto"/>
      <w:ind w:left="1100"/>
    </w:pPr>
    <w:rPr>
      <w:rFonts w:ascii="Calibri" w:eastAsia="Times New Roman" w:hAnsi="Calibri" w:cs="Times New Roman"/>
      <w:sz w:val="20"/>
      <w:szCs w:val="20"/>
      <w:lang w:eastAsia="pl-PL"/>
    </w:rPr>
  </w:style>
  <w:style w:type="paragraph" w:styleId="Spistreci7">
    <w:name w:val="toc 7"/>
    <w:basedOn w:val="Normalny"/>
    <w:next w:val="Normalny"/>
    <w:autoRedefine/>
    <w:uiPriority w:val="39"/>
    <w:unhideWhenUsed/>
    <w:rsid w:val="00D66C42"/>
    <w:pPr>
      <w:spacing w:after="0" w:line="240" w:lineRule="auto"/>
      <w:ind w:left="1320"/>
    </w:pPr>
    <w:rPr>
      <w:rFonts w:ascii="Calibri" w:eastAsia="Times New Roman" w:hAnsi="Calibri" w:cs="Times New Roman"/>
      <w:sz w:val="20"/>
      <w:szCs w:val="20"/>
      <w:lang w:eastAsia="pl-PL"/>
    </w:rPr>
  </w:style>
  <w:style w:type="paragraph" w:styleId="Spistreci8">
    <w:name w:val="toc 8"/>
    <w:basedOn w:val="Normalny"/>
    <w:next w:val="Normalny"/>
    <w:autoRedefine/>
    <w:uiPriority w:val="39"/>
    <w:unhideWhenUsed/>
    <w:rsid w:val="00D66C42"/>
    <w:pPr>
      <w:spacing w:after="0" w:line="240" w:lineRule="auto"/>
      <w:ind w:left="1540"/>
    </w:pPr>
    <w:rPr>
      <w:rFonts w:ascii="Calibri" w:eastAsia="Times New Roman" w:hAnsi="Calibri" w:cs="Times New Roman"/>
      <w:sz w:val="20"/>
      <w:szCs w:val="20"/>
      <w:lang w:eastAsia="pl-PL"/>
    </w:rPr>
  </w:style>
  <w:style w:type="paragraph" w:styleId="Spistreci9">
    <w:name w:val="toc 9"/>
    <w:basedOn w:val="Normalny"/>
    <w:next w:val="Normalny"/>
    <w:autoRedefine/>
    <w:uiPriority w:val="39"/>
    <w:unhideWhenUsed/>
    <w:rsid w:val="00D66C42"/>
    <w:pPr>
      <w:spacing w:after="0" w:line="240" w:lineRule="auto"/>
      <w:ind w:left="1760"/>
    </w:pPr>
    <w:rPr>
      <w:rFonts w:ascii="Calibri" w:eastAsia="Times New Roman" w:hAnsi="Calibri" w:cs="Times New Roman"/>
      <w:sz w:val="20"/>
      <w:szCs w:val="20"/>
      <w:lang w:eastAsia="pl-PL"/>
    </w:rPr>
  </w:style>
  <w:style w:type="character" w:customStyle="1" w:styleId="h1">
    <w:name w:val="h1"/>
    <w:basedOn w:val="Domylnaczcionkaakapitu"/>
    <w:rsid w:val="00BE3670"/>
  </w:style>
  <w:style w:type="character" w:customStyle="1" w:styleId="h2">
    <w:name w:val="h2"/>
    <w:basedOn w:val="Domylnaczcionkaakapitu"/>
    <w:rsid w:val="006117ED"/>
  </w:style>
  <w:style w:type="numbering" w:customStyle="1" w:styleId="Bezlisty3">
    <w:name w:val="Bez listy3"/>
    <w:next w:val="Bezlisty"/>
    <w:uiPriority w:val="99"/>
    <w:semiHidden/>
    <w:unhideWhenUsed/>
    <w:rsid w:val="00AE621A"/>
  </w:style>
  <w:style w:type="numbering" w:customStyle="1" w:styleId="Bezlisty11">
    <w:name w:val="Bez listy11"/>
    <w:next w:val="Bezlisty"/>
    <w:semiHidden/>
    <w:unhideWhenUsed/>
    <w:rsid w:val="00AE621A"/>
  </w:style>
  <w:style w:type="table" w:customStyle="1" w:styleId="Tabela-Siatka1">
    <w:name w:val="Tabela - Siatka1"/>
    <w:basedOn w:val="Standardowy"/>
    <w:next w:val="Tabela-Siatka"/>
    <w:rsid w:val="00AE621A"/>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21">
    <w:name w:val="Bez listy21"/>
    <w:next w:val="Bezlisty"/>
    <w:uiPriority w:val="99"/>
    <w:semiHidden/>
    <w:rsid w:val="00AE621A"/>
  </w:style>
  <w:style w:type="paragraph" w:customStyle="1" w:styleId="CM25">
    <w:name w:val="CM25"/>
    <w:basedOn w:val="Normalny"/>
    <w:next w:val="Normalny"/>
    <w:uiPriority w:val="99"/>
    <w:rsid w:val="00AE621A"/>
    <w:pPr>
      <w:widowControl w:val="0"/>
      <w:autoSpaceDE w:val="0"/>
      <w:autoSpaceDN w:val="0"/>
      <w:adjustRightInd w:val="0"/>
      <w:spacing w:after="0" w:line="240" w:lineRule="auto"/>
    </w:pPr>
    <w:rPr>
      <w:rFonts w:ascii="Verdana" w:eastAsia="Times New Roman" w:hAnsi="Verdana" w:cs="Times New Roman"/>
      <w:sz w:val="24"/>
      <w:szCs w:val="24"/>
      <w:lang w:eastAsia="pl-PL"/>
    </w:rPr>
  </w:style>
  <w:style w:type="paragraph" w:customStyle="1" w:styleId="Listapunktowana21">
    <w:name w:val="Lista punktowana 21"/>
    <w:basedOn w:val="Normalny"/>
    <w:uiPriority w:val="99"/>
    <w:rsid w:val="004A7C59"/>
    <w:pPr>
      <w:tabs>
        <w:tab w:val="num" w:pos="340"/>
      </w:tabs>
      <w:suppressAutoHyphens/>
      <w:spacing w:after="0" w:line="240" w:lineRule="auto"/>
      <w:ind w:left="340" w:hanging="340"/>
      <w:jc w:val="both"/>
    </w:pPr>
    <w:rPr>
      <w:rFonts w:ascii="Arial" w:eastAsia="Times New Roman" w:hAnsi="Arial"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1623">
      <w:bodyDiv w:val="1"/>
      <w:marLeft w:val="0"/>
      <w:marRight w:val="0"/>
      <w:marTop w:val="0"/>
      <w:marBottom w:val="0"/>
      <w:divBdr>
        <w:top w:val="none" w:sz="0" w:space="0" w:color="auto"/>
        <w:left w:val="none" w:sz="0" w:space="0" w:color="auto"/>
        <w:bottom w:val="none" w:sz="0" w:space="0" w:color="auto"/>
        <w:right w:val="none" w:sz="0" w:space="0" w:color="auto"/>
      </w:divBdr>
      <w:divsChild>
        <w:div w:id="484660903">
          <w:marLeft w:val="0"/>
          <w:marRight w:val="0"/>
          <w:marTop w:val="0"/>
          <w:marBottom w:val="0"/>
          <w:divBdr>
            <w:top w:val="none" w:sz="0" w:space="0" w:color="auto"/>
            <w:left w:val="none" w:sz="0" w:space="0" w:color="auto"/>
            <w:bottom w:val="none" w:sz="0" w:space="0" w:color="auto"/>
            <w:right w:val="none" w:sz="0" w:space="0" w:color="auto"/>
          </w:divBdr>
        </w:div>
        <w:div w:id="666134111">
          <w:marLeft w:val="0"/>
          <w:marRight w:val="0"/>
          <w:marTop w:val="0"/>
          <w:marBottom w:val="0"/>
          <w:divBdr>
            <w:top w:val="none" w:sz="0" w:space="0" w:color="auto"/>
            <w:left w:val="none" w:sz="0" w:space="0" w:color="auto"/>
            <w:bottom w:val="none" w:sz="0" w:space="0" w:color="auto"/>
            <w:right w:val="none" w:sz="0" w:space="0" w:color="auto"/>
          </w:divBdr>
        </w:div>
        <w:div w:id="825779228">
          <w:marLeft w:val="0"/>
          <w:marRight w:val="0"/>
          <w:marTop w:val="0"/>
          <w:marBottom w:val="0"/>
          <w:divBdr>
            <w:top w:val="none" w:sz="0" w:space="0" w:color="auto"/>
            <w:left w:val="none" w:sz="0" w:space="0" w:color="auto"/>
            <w:bottom w:val="none" w:sz="0" w:space="0" w:color="auto"/>
            <w:right w:val="none" w:sz="0" w:space="0" w:color="auto"/>
          </w:divBdr>
        </w:div>
        <w:div w:id="900286559">
          <w:marLeft w:val="0"/>
          <w:marRight w:val="0"/>
          <w:marTop w:val="0"/>
          <w:marBottom w:val="0"/>
          <w:divBdr>
            <w:top w:val="none" w:sz="0" w:space="0" w:color="auto"/>
            <w:left w:val="none" w:sz="0" w:space="0" w:color="auto"/>
            <w:bottom w:val="none" w:sz="0" w:space="0" w:color="auto"/>
            <w:right w:val="none" w:sz="0" w:space="0" w:color="auto"/>
          </w:divBdr>
        </w:div>
        <w:div w:id="975842916">
          <w:marLeft w:val="0"/>
          <w:marRight w:val="0"/>
          <w:marTop w:val="0"/>
          <w:marBottom w:val="0"/>
          <w:divBdr>
            <w:top w:val="none" w:sz="0" w:space="0" w:color="auto"/>
            <w:left w:val="none" w:sz="0" w:space="0" w:color="auto"/>
            <w:bottom w:val="none" w:sz="0" w:space="0" w:color="auto"/>
            <w:right w:val="none" w:sz="0" w:space="0" w:color="auto"/>
          </w:divBdr>
        </w:div>
        <w:div w:id="1163351242">
          <w:marLeft w:val="0"/>
          <w:marRight w:val="0"/>
          <w:marTop w:val="0"/>
          <w:marBottom w:val="0"/>
          <w:divBdr>
            <w:top w:val="none" w:sz="0" w:space="0" w:color="auto"/>
            <w:left w:val="none" w:sz="0" w:space="0" w:color="auto"/>
            <w:bottom w:val="none" w:sz="0" w:space="0" w:color="auto"/>
            <w:right w:val="none" w:sz="0" w:space="0" w:color="auto"/>
          </w:divBdr>
        </w:div>
        <w:div w:id="1168249148">
          <w:marLeft w:val="0"/>
          <w:marRight w:val="0"/>
          <w:marTop w:val="0"/>
          <w:marBottom w:val="0"/>
          <w:divBdr>
            <w:top w:val="none" w:sz="0" w:space="0" w:color="auto"/>
            <w:left w:val="none" w:sz="0" w:space="0" w:color="auto"/>
            <w:bottom w:val="none" w:sz="0" w:space="0" w:color="auto"/>
            <w:right w:val="none" w:sz="0" w:space="0" w:color="auto"/>
          </w:divBdr>
        </w:div>
        <w:div w:id="1324745827">
          <w:marLeft w:val="0"/>
          <w:marRight w:val="0"/>
          <w:marTop w:val="0"/>
          <w:marBottom w:val="0"/>
          <w:divBdr>
            <w:top w:val="none" w:sz="0" w:space="0" w:color="auto"/>
            <w:left w:val="none" w:sz="0" w:space="0" w:color="auto"/>
            <w:bottom w:val="none" w:sz="0" w:space="0" w:color="auto"/>
            <w:right w:val="none" w:sz="0" w:space="0" w:color="auto"/>
          </w:divBdr>
        </w:div>
        <w:div w:id="1685746914">
          <w:marLeft w:val="0"/>
          <w:marRight w:val="0"/>
          <w:marTop w:val="0"/>
          <w:marBottom w:val="0"/>
          <w:divBdr>
            <w:top w:val="none" w:sz="0" w:space="0" w:color="auto"/>
            <w:left w:val="none" w:sz="0" w:space="0" w:color="auto"/>
            <w:bottom w:val="none" w:sz="0" w:space="0" w:color="auto"/>
            <w:right w:val="none" w:sz="0" w:space="0" w:color="auto"/>
          </w:divBdr>
        </w:div>
        <w:div w:id="1831486078">
          <w:marLeft w:val="0"/>
          <w:marRight w:val="0"/>
          <w:marTop w:val="0"/>
          <w:marBottom w:val="0"/>
          <w:divBdr>
            <w:top w:val="none" w:sz="0" w:space="0" w:color="auto"/>
            <w:left w:val="none" w:sz="0" w:space="0" w:color="auto"/>
            <w:bottom w:val="none" w:sz="0" w:space="0" w:color="auto"/>
            <w:right w:val="none" w:sz="0" w:space="0" w:color="auto"/>
          </w:divBdr>
        </w:div>
        <w:div w:id="1879387992">
          <w:marLeft w:val="0"/>
          <w:marRight w:val="0"/>
          <w:marTop w:val="0"/>
          <w:marBottom w:val="0"/>
          <w:divBdr>
            <w:top w:val="none" w:sz="0" w:space="0" w:color="auto"/>
            <w:left w:val="none" w:sz="0" w:space="0" w:color="auto"/>
            <w:bottom w:val="none" w:sz="0" w:space="0" w:color="auto"/>
            <w:right w:val="none" w:sz="0" w:space="0" w:color="auto"/>
          </w:divBdr>
        </w:div>
        <w:div w:id="1986546048">
          <w:marLeft w:val="0"/>
          <w:marRight w:val="0"/>
          <w:marTop w:val="0"/>
          <w:marBottom w:val="0"/>
          <w:divBdr>
            <w:top w:val="none" w:sz="0" w:space="0" w:color="auto"/>
            <w:left w:val="none" w:sz="0" w:space="0" w:color="auto"/>
            <w:bottom w:val="none" w:sz="0" w:space="0" w:color="auto"/>
            <w:right w:val="none" w:sz="0" w:space="0" w:color="auto"/>
          </w:divBdr>
        </w:div>
        <w:div w:id="1990748550">
          <w:marLeft w:val="0"/>
          <w:marRight w:val="0"/>
          <w:marTop w:val="0"/>
          <w:marBottom w:val="0"/>
          <w:divBdr>
            <w:top w:val="none" w:sz="0" w:space="0" w:color="auto"/>
            <w:left w:val="none" w:sz="0" w:space="0" w:color="auto"/>
            <w:bottom w:val="none" w:sz="0" w:space="0" w:color="auto"/>
            <w:right w:val="none" w:sz="0" w:space="0" w:color="auto"/>
          </w:divBdr>
        </w:div>
        <w:div w:id="2044165026">
          <w:marLeft w:val="0"/>
          <w:marRight w:val="0"/>
          <w:marTop w:val="0"/>
          <w:marBottom w:val="0"/>
          <w:divBdr>
            <w:top w:val="none" w:sz="0" w:space="0" w:color="auto"/>
            <w:left w:val="none" w:sz="0" w:space="0" w:color="auto"/>
            <w:bottom w:val="none" w:sz="0" w:space="0" w:color="auto"/>
            <w:right w:val="none" w:sz="0" w:space="0" w:color="auto"/>
          </w:divBdr>
        </w:div>
        <w:div w:id="2108231069">
          <w:marLeft w:val="0"/>
          <w:marRight w:val="0"/>
          <w:marTop w:val="0"/>
          <w:marBottom w:val="0"/>
          <w:divBdr>
            <w:top w:val="none" w:sz="0" w:space="0" w:color="auto"/>
            <w:left w:val="none" w:sz="0" w:space="0" w:color="auto"/>
            <w:bottom w:val="none" w:sz="0" w:space="0" w:color="auto"/>
            <w:right w:val="none" w:sz="0" w:space="0" w:color="auto"/>
          </w:divBdr>
        </w:div>
      </w:divsChild>
    </w:div>
    <w:div w:id="181096293">
      <w:bodyDiv w:val="1"/>
      <w:marLeft w:val="0"/>
      <w:marRight w:val="0"/>
      <w:marTop w:val="0"/>
      <w:marBottom w:val="0"/>
      <w:divBdr>
        <w:top w:val="none" w:sz="0" w:space="0" w:color="auto"/>
        <w:left w:val="none" w:sz="0" w:space="0" w:color="auto"/>
        <w:bottom w:val="none" w:sz="0" w:space="0" w:color="auto"/>
        <w:right w:val="none" w:sz="0" w:space="0" w:color="auto"/>
      </w:divBdr>
    </w:div>
    <w:div w:id="369183996">
      <w:bodyDiv w:val="1"/>
      <w:marLeft w:val="0"/>
      <w:marRight w:val="0"/>
      <w:marTop w:val="0"/>
      <w:marBottom w:val="0"/>
      <w:divBdr>
        <w:top w:val="none" w:sz="0" w:space="0" w:color="auto"/>
        <w:left w:val="none" w:sz="0" w:space="0" w:color="auto"/>
        <w:bottom w:val="none" w:sz="0" w:space="0" w:color="auto"/>
        <w:right w:val="none" w:sz="0" w:space="0" w:color="auto"/>
      </w:divBdr>
    </w:div>
    <w:div w:id="448284609">
      <w:bodyDiv w:val="1"/>
      <w:marLeft w:val="0"/>
      <w:marRight w:val="0"/>
      <w:marTop w:val="0"/>
      <w:marBottom w:val="0"/>
      <w:divBdr>
        <w:top w:val="none" w:sz="0" w:space="0" w:color="auto"/>
        <w:left w:val="none" w:sz="0" w:space="0" w:color="auto"/>
        <w:bottom w:val="none" w:sz="0" w:space="0" w:color="auto"/>
        <w:right w:val="none" w:sz="0" w:space="0" w:color="auto"/>
      </w:divBdr>
    </w:div>
    <w:div w:id="515190667">
      <w:bodyDiv w:val="1"/>
      <w:marLeft w:val="0"/>
      <w:marRight w:val="0"/>
      <w:marTop w:val="0"/>
      <w:marBottom w:val="0"/>
      <w:divBdr>
        <w:top w:val="none" w:sz="0" w:space="0" w:color="auto"/>
        <w:left w:val="none" w:sz="0" w:space="0" w:color="auto"/>
        <w:bottom w:val="none" w:sz="0" w:space="0" w:color="auto"/>
        <w:right w:val="none" w:sz="0" w:space="0" w:color="auto"/>
      </w:divBdr>
    </w:div>
    <w:div w:id="594244306">
      <w:bodyDiv w:val="1"/>
      <w:marLeft w:val="0"/>
      <w:marRight w:val="0"/>
      <w:marTop w:val="0"/>
      <w:marBottom w:val="0"/>
      <w:divBdr>
        <w:top w:val="none" w:sz="0" w:space="0" w:color="auto"/>
        <w:left w:val="none" w:sz="0" w:space="0" w:color="auto"/>
        <w:bottom w:val="none" w:sz="0" w:space="0" w:color="auto"/>
        <w:right w:val="none" w:sz="0" w:space="0" w:color="auto"/>
      </w:divBdr>
    </w:div>
    <w:div w:id="598559658">
      <w:bodyDiv w:val="1"/>
      <w:marLeft w:val="0"/>
      <w:marRight w:val="0"/>
      <w:marTop w:val="0"/>
      <w:marBottom w:val="0"/>
      <w:divBdr>
        <w:top w:val="none" w:sz="0" w:space="0" w:color="auto"/>
        <w:left w:val="none" w:sz="0" w:space="0" w:color="auto"/>
        <w:bottom w:val="none" w:sz="0" w:space="0" w:color="auto"/>
        <w:right w:val="none" w:sz="0" w:space="0" w:color="auto"/>
      </w:divBdr>
    </w:div>
    <w:div w:id="633758299">
      <w:bodyDiv w:val="1"/>
      <w:marLeft w:val="0"/>
      <w:marRight w:val="0"/>
      <w:marTop w:val="0"/>
      <w:marBottom w:val="0"/>
      <w:divBdr>
        <w:top w:val="none" w:sz="0" w:space="0" w:color="auto"/>
        <w:left w:val="none" w:sz="0" w:space="0" w:color="auto"/>
        <w:bottom w:val="none" w:sz="0" w:space="0" w:color="auto"/>
        <w:right w:val="none" w:sz="0" w:space="0" w:color="auto"/>
      </w:divBdr>
    </w:div>
    <w:div w:id="657340532">
      <w:bodyDiv w:val="1"/>
      <w:marLeft w:val="0"/>
      <w:marRight w:val="0"/>
      <w:marTop w:val="0"/>
      <w:marBottom w:val="0"/>
      <w:divBdr>
        <w:top w:val="none" w:sz="0" w:space="0" w:color="auto"/>
        <w:left w:val="none" w:sz="0" w:space="0" w:color="auto"/>
        <w:bottom w:val="none" w:sz="0" w:space="0" w:color="auto"/>
        <w:right w:val="none" w:sz="0" w:space="0" w:color="auto"/>
      </w:divBdr>
    </w:div>
    <w:div w:id="871193041">
      <w:bodyDiv w:val="1"/>
      <w:marLeft w:val="0"/>
      <w:marRight w:val="0"/>
      <w:marTop w:val="0"/>
      <w:marBottom w:val="0"/>
      <w:divBdr>
        <w:top w:val="none" w:sz="0" w:space="0" w:color="auto"/>
        <w:left w:val="none" w:sz="0" w:space="0" w:color="auto"/>
        <w:bottom w:val="none" w:sz="0" w:space="0" w:color="auto"/>
        <w:right w:val="none" w:sz="0" w:space="0" w:color="auto"/>
      </w:divBdr>
    </w:div>
    <w:div w:id="986545620">
      <w:bodyDiv w:val="1"/>
      <w:marLeft w:val="0"/>
      <w:marRight w:val="0"/>
      <w:marTop w:val="0"/>
      <w:marBottom w:val="0"/>
      <w:divBdr>
        <w:top w:val="none" w:sz="0" w:space="0" w:color="auto"/>
        <w:left w:val="none" w:sz="0" w:space="0" w:color="auto"/>
        <w:bottom w:val="none" w:sz="0" w:space="0" w:color="auto"/>
        <w:right w:val="none" w:sz="0" w:space="0" w:color="auto"/>
      </w:divBdr>
      <w:divsChild>
        <w:div w:id="1547909836">
          <w:marLeft w:val="0"/>
          <w:marRight w:val="0"/>
          <w:marTop w:val="0"/>
          <w:marBottom w:val="0"/>
          <w:divBdr>
            <w:top w:val="none" w:sz="0" w:space="0" w:color="auto"/>
            <w:left w:val="none" w:sz="0" w:space="0" w:color="auto"/>
            <w:bottom w:val="none" w:sz="0" w:space="0" w:color="auto"/>
            <w:right w:val="none" w:sz="0" w:space="0" w:color="auto"/>
          </w:divBdr>
        </w:div>
      </w:divsChild>
    </w:div>
    <w:div w:id="1023363881">
      <w:bodyDiv w:val="1"/>
      <w:marLeft w:val="0"/>
      <w:marRight w:val="0"/>
      <w:marTop w:val="0"/>
      <w:marBottom w:val="0"/>
      <w:divBdr>
        <w:top w:val="none" w:sz="0" w:space="0" w:color="auto"/>
        <w:left w:val="none" w:sz="0" w:space="0" w:color="auto"/>
        <w:bottom w:val="none" w:sz="0" w:space="0" w:color="auto"/>
        <w:right w:val="none" w:sz="0" w:space="0" w:color="auto"/>
      </w:divBdr>
    </w:div>
    <w:div w:id="1075250679">
      <w:bodyDiv w:val="1"/>
      <w:marLeft w:val="0"/>
      <w:marRight w:val="0"/>
      <w:marTop w:val="0"/>
      <w:marBottom w:val="0"/>
      <w:divBdr>
        <w:top w:val="none" w:sz="0" w:space="0" w:color="auto"/>
        <w:left w:val="none" w:sz="0" w:space="0" w:color="auto"/>
        <w:bottom w:val="none" w:sz="0" w:space="0" w:color="auto"/>
        <w:right w:val="none" w:sz="0" w:space="0" w:color="auto"/>
      </w:divBdr>
    </w:div>
    <w:div w:id="1471629389">
      <w:bodyDiv w:val="1"/>
      <w:marLeft w:val="0"/>
      <w:marRight w:val="0"/>
      <w:marTop w:val="0"/>
      <w:marBottom w:val="0"/>
      <w:divBdr>
        <w:top w:val="none" w:sz="0" w:space="0" w:color="auto"/>
        <w:left w:val="none" w:sz="0" w:space="0" w:color="auto"/>
        <w:bottom w:val="none" w:sz="0" w:space="0" w:color="auto"/>
        <w:right w:val="none" w:sz="0" w:space="0" w:color="auto"/>
      </w:divBdr>
    </w:div>
    <w:div w:id="1636594805">
      <w:bodyDiv w:val="1"/>
      <w:marLeft w:val="0"/>
      <w:marRight w:val="0"/>
      <w:marTop w:val="0"/>
      <w:marBottom w:val="0"/>
      <w:divBdr>
        <w:top w:val="none" w:sz="0" w:space="0" w:color="auto"/>
        <w:left w:val="none" w:sz="0" w:space="0" w:color="auto"/>
        <w:bottom w:val="none" w:sz="0" w:space="0" w:color="auto"/>
        <w:right w:val="none" w:sz="0" w:space="0" w:color="auto"/>
      </w:divBdr>
    </w:div>
    <w:div w:id="1658610617">
      <w:bodyDiv w:val="1"/>
      <w:marLeft w:val="0"/>
      <w:marRight w:val="0"/>
      <w:marTop w:val="0"/>
      <w:marBottom w:val="0"/>
      <w:divBdr>
        <w:top w:val="none" w:sz="0" w:space="0" w:color="auto"/>
        <w:left w:val="none" w:sz="0" w:space="0" w:color="auto"/>
        <w:bottom w:val="none" w:sz="0" w:space="0" w:color="auto"/>
        <w:right w:val="none" w:sz="0" w:space="0" w:color="auto"/>
      </w:divBdr>
    </w:div>
    <w:div w:id="1745376162">
      <w:bodyDiv w:val="1"/>
      <w:marLeft w:val="0"/>
      <w:marRight w:val="0"/>
      <w:marTop w:val="0"/>
      <w:marBottom w:val="0"/>
      <w:divBdr>
        <w:top w:val="none" w:sz="0" w:space="0" w:color="auto"/>
        <w:left w:val="none" w:sz="0" w:space="0" w:color="auto"/>
        <w:bottom w:val="none" w:sz="0" w:space="0" w:color="auto"/>
        <w:right w:val="none" w:sz="0" w:space="0" w:color="auto"/>
      </w:divBdr>
    </w:div>
    <w:div w:id="1803574586">
      <w:bodyDiv w:val="1"/>
      <w:marLeft w:val="0"/>
      <w:marRight w:val="0"/>
      <w:marTop w:val="0"/>
      <w:marBottom w:val="0"/>
      <w:divBdr>
        <w:top w:val="none" w:sz="0" w:space="0" w:color="auto"/>
        <w:left w:val="none" w:sz="0" w:space="0" w:color="auto"/>
        <w:bottom w:val="none" w:sz="0" w:space="0" w:color="auto"/>
        <w:right w:val="none" w:sz="0" w:space="0" w:color="auto"/>
      </w:divBdr>
    </w:div>
    <w:div w:id="1966110492">
      <w:bodyDiv w:val="1"/>
      <w:marLeft w:val="0"/>
      <w:marRight w:val="0"/>
      <w:marTop w:val="0"/>
      <w:marBottom w:val="0"/>
      <w:divBdr>
        <w:top w:val="none" w:sz="0" w:space="0" w:color="auto"/>
        <w:left w:val="none" w:sz="0" w:space="0" w:color="auto"/>
        <w:bottom w:val="none" w:sz="0" w:space="0" w:color="auto"/>
        <w:right w:val="none" w:sz="0" w:space="0" w:color="auto"/>
      </w:divBdr>
    </w:div>
    <w:div w:id="199100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biuro@ekosystem-krak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C4CDD-D934-4060-BD58-6C75C4D1E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100</Pages>
  <Words>46190</Words>
  <Characters>277144</Characters>
  <Application>Microsoft Office Word</Application>
  <DocSecurity>0</DocSecurity>
  <Lines>2309</Lines>
  <Paragraphs>645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dc:creator>
  <cp:lastModifiedBy>PPK Business 3</cp:lastModifiedBy>
  <cp:revision>99</cp:revision>
  <cp:lastPrinted>2017-12-13T09:22:00Z</cp:lastPrinted>
  <dcterms:created xsi:type="dcterms:W3CDTF">2016-08-16T18:13:00Z</dcterms:created>
  <dcterms:modified xsi:type="dcterms:W3CDTF">2018-01-04T12:26:00Z</dcterms:modified>
</cp:coreProperties>
</file>